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1490BB">
      <w:pPr>
        <w:spacing w:line="360" w:lineRule="auto"/>
        <w:jc w:val="center"/>
        <w:rPr>
          <w:rFonts w:hint="eastAsia"/>
          <w:b/>
          <w:color w:val="auto"/>
          <w:sz w:val="32"/>
          <w:szCs w:val="32"/>
        </w:rPr>
      </w:pPr>
      <w:permStart w:id="0" w:edGrp="everyone"/>
      <w:permEnd w:id="0"/>
    </w:p>
    <w:p w14:paraId="65B80426">
      <w:pPr>
        <w:jc w:val="center"/>
        <w:rPr>
          <w:rFonts w:hint="eastAsia" w:ascii="宋体"/>
          <w:b/>
          <w:color w:val="auto"/>
          <w:sz w:val="36"/>
          <w:szCs w:val="36"/>
        </w:rPr>
      </w:pPr>
      <w:r>
        <w:rPr>
          <w:rFonts w:hint="eastAsia"/>
          <w:b/>
          <w:color w:val="auto"/>
          <w:sz w:val="32"/>
          <w:szCs w:val="32"/>
        </w:rPr>
        <w:t>采购编号：</w:t>
      </w:r>
      <w:permStart w:id="1" w:edGrp="everyone"/>
      <w:r>
        <w:rPr>
          <w:rFonts w:hint="eastAsia"/>
          <w:b/>
          <w:color w:val="auto"/>
          <w:sz w:val="32"/>
          <w:szCs w:val="32"/>
          <w:lang w:eastAsia="zh-CN"/>
        </w:rPr>
        <w:t>SJCG[2025]012号</w:t>
      </w:r>
      <w:permEnd w:id="1"/>
    </w:p>
    <w:p w14:paraId="60FADCF6">
      <w:pPr>
        <w:jc w:val="center"/>
        <w:rPr>
          <w:rFonts w:hint="eastAsia" w:ascii="宋体"/>
          <w:b/>
          <w:color w:val="auto"/>
          <w:sz w:val="52"/>
          <w:szCs w:val="52"/>
        </w:rPr>
      </w:pPr>
    </w:p>
    <w:p w14:paraId="504CABED">
      <w:pPr>
        <w:pStyle w:val="8"/>
        <w:spacing w:line="360" w:lineRule="auto"/>
        <w:jc w:val="center"/>
        <w:rPr>
          <w:rFonts w:hint="eastAsia"/>
          <w:color w:val="auto"/>
        </w:rPr>
      </w:pPr>
      <w:r>
        <w:rPr>
          <w:rFonts w:hint="eastAsia" w:ascii="宋体"/>
          <w:b/>
          <w:color w:val="auto"/>
          <w:sz w:val="52"/>
          <w:szCs w:val="52"/>
        </w:rPr>
        <w:t>江阳区保障性租赁住房升级改造项目一期开荒保洁服务采购</w:t>
      </w:r>
    </w:p>
    <w:p w14:paraId="0EEBC20D">
      <w:pPr>
        <w:spacing w:line="360" w:lineRule="auto"/>
        <w:rPr>
          <w:rFonts w:hint="eastAsia"/>
          <w:color w:val="auto"/>
        </w:rPr>
      </w:pPr>
    </w:p>
    <w:p w14:paraId="1C6A4597">
      <w:pPr>
        <w:tabs>
          <w:tab w:val="center" w:pos="4212"/>
          <w:tab w:val="left" w:pos="5891"/>
        </w:tabs>
        <w:spacing w:line="276" w:lineRule="auto"/>
        <w:jc w:val="left"/>
        <w:rPr>
          <w:rFonts w:hint="eastAsia" w:ascii="宋体"/>
          <w:b/>
          <w:color w:val="auto"/>
          <w:sz w:val="84"/>
          <w:szCs w:val="84"/>
        </w:rPr>
      </w:pPr>
      <w:r>
        <w:rPr>
          <w:rFonts w:hint="eastAsia" w:ascii="宋体"/>
          <w:b/>
          <w:color w:val="auto"/>
          <w:sz w:val="84"/>
          <w:szCs w:val="84"/>
        </w:rPr>
        <w:tab/>
      </w:r>
      <w:r>
        <w:rPr>
          <w:rFonts w:hint="eastAsia" w:ascii="宋体"/>
          <w:b/>
          <w:color w:val="auto"/>
          <w:sz w:val="84"/>
          <w:szCs w:val="84"/>
        </w:rPr>
        <w:t>询</w:t>
      </w:r>
      <w:r>
        <w:rPr>
          <w:rFonts w:hint="eastAsia" w:ascii="宋体"/>
          <w:b/>
          <w:color w:val="auto"/>
          <w:sz w:val="84"/>
          <w:szCs w:val="84"/>
        </w:rPr>
        <w:tab/>
      </w:r>
    </w:p>
    <w:p w14:paraId="48DB2468">
      <w:pPr>
        <w:spacing w:line="276" w:lineRule="auto"/>
        <w:jc w:val="center"/>
        <w:rPr>
          <w:rFonts w:hint="eastAsia"/>
          <w:b/>
          <w:color w:val="auto"/>
          <w:sz w:val="84"/>
          <w:szCs w:val="84"/>
        </w:rPr>
      </w:pPr>
      <w:r>
        <w:rPr>
          <w:rFonts w:hint="eastAsia" w:ascii="宋体"/>
          <w:b/>
          <w:color w:val="auto"/>
          <w:sz w:val="84"/>
          <w:szCs w:val="84"/>
        </w:rPr>
        <w:t>价</w:t>
      </w:r>
    </w:p>
    <w:p w14:paraId="3C081E26">
      <w:pPr>
        <w:spacing w:line="276" w:lineRule="auto"/>
        <w:jc w:val="center"/>
        <w:rPr>
          <w:rFonts w:hint="eastAsia"/>
          <w:b/>
          <w:color w:val="auto"/>
          <w:sz w:val="84"/>
          <w:szCs w:val="84"/>
        </w:rPr>
      </w:pPr>
      <w:r>
        <w:rPr>
          <w:rFonts w:hint="eastAsia"/>
          <w:b/>
          <w:color w:val="auto"/>
          <w:sz w:val="84"/>
          <w:szCs w:val="84"/>
        </w:rPr>
        <w:t>文</w:t>
      </w:r>
    </w:p>
    <w:p w14:paraId="279B6E50">
      <w:pPr>
        <w:spacing w:line="276" w:lineRule="auto"/>
        <w:jc w:val="center"/>
        <w:rPr>
          <w:rFonts w:hint="eastAsia"/>
          <w:b/>
          <w:color w:val="auto"/>
          <w:sz w:val="84"/>
          <w:szCs w:val="84"/>
        </w:rPr>
      </w:pPr>
      <w:r>
        <w:rPr>
          <w:rFonts w:hint="eastAsia"/>
          <w:b/>
          <w:color w:val="auto"/>
          <w:sz w:val="84"/>
          <w:szCs w:val="84"/>
        </w:rPr>
        <w:t>件</w:t>
      </w:r>
    </w:p>
    <w:p w14:paraId="5FACEC60">
      <w:pPr>
        <w:spacing w:line="360" w:lineRule="auto"/>
        <w:jc w:val="center"/>
        <w:rPr>
          <w:rFonts w:hint="eastAsia"/>
          <w:b/>
          <w:color w:val="auto"/>
          <w:sz w:val="28"/>
          <w:szCs w:val="28"/>
        </w:rPr>
      </w:pPr>
    </w:p>
    <w:p w14:paraId="5677CCCB">
      <w:pPr>
        <w:spacing w:line="360" w:lineRule="auto"/>
        <w:jc w:val="center"/>
        <w:rPr>
          <w:rFonts w:hint="eastAsia"/>
          <w:b/>
          <w:color w:val="auto"/>
          <w:sz w:val="28"/>
          <w:szCs w:val="28"/>
        </w:rPr>
      </w:pPr>
    </w:p>
    <w:p w14:paraId="3C561981">
      <w:pPr>
        <w:spacing w:line="360" w:lineRule="auto"/>
        <w:jc w:val="center"/>
        <w:rPr>
          <w:b/>
          <w:color w:val="auto"/>
          <w:sz w:val="32"/>
          <w:szCs w:val="32"/>
        </w:rPr>
      </w:pPr>
      <w:r>
        <w:rPr>
          <w:b/>
          <w:color w:val="auto"/>
          <w:sz w:val="32"/>
          <w:szCs w:val="32"/>
        </w:rPr>
        <w:t>中国·四川（泸州）</w:t>
      </w:r>
    </w:p>
    <w:p w14:paraId="7B8F1E56">
      <w:pPr>
        <w:spacing w:line="360" w:lineRule="auto"/>
        <w:jc w:val="center"/>
        <w:rPr>
          <w:b/>
          <w:color w:val="auto"/>
          <w:sz w:val="32"/>
          <w:szCs w:val="32"/>
        </w:rPr>
      </w:pPr>
      <w:permStart w:id="2" w:edGrp="everyone"/>
      <w:r>
        <w:rPr>
          <w:rFonts w:hint="eastAsia"/>
          <w:b/>
          <w:color w:val="auto"/>
          <w:sz w:val="32"/>
          <w:szCs w:val="32"/>
        </w:rPr>
        <w:t>泸州市江阳区利阳投资有限公司</w:t>
      </w:r>
      <w:r>
        <w:rPr>
          <w:b/>
          <w:color w:val="auto"/>
          <w:sz w:val="32"/>
          <w:szCs w:val="32"/>
        </w:rPr>
        <w:t>编制</w:t>
      </w:r>
      <w:permEnd w:id="2"/>
    </w:p>
    <w:p w14:paraId="402332C2">
      <w:pPr>
        <w:spacing w:line="360" w:lineRule="auto"/>
        <w:jc w:val="center"/>
        <w:rPr>
          <w:b/>
          <w:bCs/>
          <w:color w:val="auto"/>
          <w:sz w:val="32"/>
          <w:szCs w:val="32"/>
          <w:lang w:val="zh-CN"/>
        </w:rPr>
      </w:pPr>
      <w:permStart w:id="3" w:edGrp="everyone"/>
      <w:r>
        <w:rPr>
          <w:rFonts w:hint="eastAsia"/>
          <w:b/>
          <w:color w:val="auto"/>
          <w:sz w:val="32"/>
          <w:szCs w:val="32"/>
        </w:rPr>
        <w:t>2025年</w:t>
      </w:r>
      <w:r>
        <w:rPr>
          <w:rFonts w:hint="eastAsia"/>
          <w:b/>
          <w:color w:val="auto"/>
          <w:sz w:val="32"/>
          <w:szCs w:val="32"/>
          <w:lang w:val="en-US" w:eastAsia="zh-CN"/>
        </w:rPr>
        <w:t>5</w:t>
      </w:r>
      <w:permEnd w:id="3"/>
      <w:r>
        <w:rPr>
          <w:b/>
          <w:bCs/>
          <w:color w:val="auto"/>
          <w:sz w:val="32"/>
          <w:szCs w:val="32"/>
          <w:lang w:val="zh-CN"/>
        </w:rPr>
        <w:t>月</w:t>
      </w:r>
    </w:p>
    <w:p w14:paraId="52FBD639">
      <w:pPr>
        <w:spacing w:line="400" w:lineRule="exact"/>
        <w:rPr>
          <w:rFonts w:hint="eastAsia" w:ascii="宋体" w:hAnsi="宋体"/>
          <w:color w:val="auto"/>
          <w:sz w:val="32"/>
        </w:rPr>
        <w:sectPr>
          <w:headerReference r:id="rId5" w:type="first"/>
          <w:footerReference r:id="rId8" w:type="first"/>
          <w:headerReference r:id="rId3" w:type="default"/>
          <w:footerReference r:id="rId6" w:type="default"/>
          <w:headerReference r:id="rId4" w:type="even"/>
          <w:footerReference r:id="rId7" w:type="even"/>
          <w:type w:val="continuous"/>
          <w:pgSz w:w="11906" w:h="16840"/>
          <w:pgMar w:top="1440" w:right="1800" w:bottom="1440" w:left="1800" w:header="851" w:footer="992" w:gutter="0"/>
          <w:pgNumType w:fmt="decimal" w:start="1"/>
          <w:cols w:space="720" w:num="1"/>
          <w:docGrid w:linePitch="312" w:charSpace="0"/>
        </w:sectPr>
      </w:pPr>
    </w:p>
    <w:p w14:paraId="57F02664">
      <w:pPr>
        <w:spacing w:line="360" w:lineRule="auto"/>
        <w:jc w:val="center"/>
        <w:outlineLvl w:val="0"/>
        <w:rPr>
          <w:rFonts w:hint="eastAsia" w:ascii="黑体" w:hAnsi="黑体" w:eastAsia="黑体"/>
          <w:color w:val="auto"/>
          <w:sz w:val="36"/>
        </w:rPr>
      </w:pPr>
      <w:bookmarkStart w:id="0" w:name="_Hlt101233737"/>
      <w:bookmarkEnd w:id="0"/>
      <w:bookmarkStart w:id="1" w:name="_Hlt101843627"/>
      <w:bookmarkEnd w:id="1"/>
      <w:bookmarkStart w:id="2" w:name="_Toc2899"/>
      <w:bookmarkStart w:id="3" w:name="_Toc91771145"/>
      <w:bookmarkStart w:id="4" w:name="_Toc23850"/>
      <w:r>
        <w:rPr>
          <w:rFonts w:hint="eastAsia" w:ascii="黑体" w:hAnsi="黑体" w:eastAsia="黑体"/>
          <w:color w:val="auto"/>
          <w:sz w:val="36"/>
        </w:rPr>
        <w:t>目 录</w:t>
      </w:r>
      <w:bookmarkEnd w:id="2"/>
      <w:bookmarkEnd w:id="3"/>
      <w:bookmarkEnd w:id="4"/>
    </w:p>
    <w:p w14:paraId="1640504D">
      <w:pPr>
        <w:pStyle w:val="15"/>
        <w:tabs>
          <w:tab w:val="right" w:leader="dot" w:pos="8306"/>
        </w:tabs>
        <w:rPr>
          <w:b/>
          <w:color w:val="auto"/>
        </w:rPr>
      </w:pPr>
      <w:permStart w:id="4" w:edGrp="everyone"/>
      <w:r>
        <w:rPr>
          <w:rFonts w:hint="eastAsia" w:ascii="宋体" w:hAnsi="宋体" w:cs="宋体"/>
          <w:color w:val="auto"/>
          <w:sz w:val="24"/>
        </w:rPr>
        <w:fldChar w:fldCharType="begin"/>
      </w:r>
      <w:r>
        <w:rPr>
          <w:rFonts w:hint="eastAsia" w:ascii="宋体" w:hAnsi="宋体" w:cs="宋体"/>
          <w:color w:val="auto"/>
          <w:sz w:val="24"/>
        </w:rPr>
        <w:instrText xml:space="preserve">TOC \o "1-3" \h \u </w:instrText>
      </w:r>
      <w:r>
        <w:rPr>
          <w:rFonts w:hint="eastAsia" w:ascii="宋体" w:hAnsi="宋体" w:cs="宋体"/>
          <w:color w:val="auto"/>
          <w:sz w:val="24"/>
        </w:rPr>
        <w:fldChar w:fldCharType="separate"/>
      </w:r>
      <w:r>
        <w:rPr>
          <w:color w:val="auto"/>
        </w:rPr>
        <w:fldChar w:fldCharType="begin"/>
      </w:r>
      <w:r>
        <w:rPr>
          <w:color w:val="auto"/>
        </w:rPr>
        <w:instrText xml:space="preserve">TOC \o "1-2" \h \u </w:instrText>
      </w:r>
      <w:r>
        <w:rPr>
          <w:color w:val="auto"/>
        </w:rPr>
        <w:fldChar w:fldCharType="separate"/>
      </w:r>
      <w:r>
        <w:rPr>
          <w:b/>
          <w:color w:val="auto"/>
        </w:rPr>
        <w:fldChar w:fldCharType="begin"/>
      </w:r>
      <w:r>
        <w:rPr>
          <w:b/>
          <w:color w:val="auto"/>
        </w:rPr>
        <w:instrText xml:space="preserve"> HYPERLINK \l _Toc14998 </w:instrText>
      </w:r>
      <w:r>
        <w:rPr>
          <w:b/>
          <w:color w:val="auto"/>
        </w:rPr>
        <w:fldChar w:fldCharType="separate"/>
      </w:r>
      <w:r>
        <w:rPr>
          <w:rFonts w:hint="eastAsia" w:ascii="黑体" w:hAnsi="黑体" w:eastAsia="黑体"/>
          <w:b/>
          <w:color w:val="auto"/>
        </w:rPr>
        <w:t>第一章 询价邀请公告</w:t>
      </w:r>
      <w:r>
        <w:rPr>
          <w:b/>
          <w:color w:val="auto"/>
        </w:rPr>
        <w:tab/>
      </w:r>
      <w:r>
        <w:rPr>
          <w:rFonts w:hint="eastAsia"/>
          <w:b/>
          <w:color w:val="auto"/>
        </w:rPr>
        <w:t>2</w:t>
      </w:r>
      <w:r>
        <w:rPr>
          <w:b/>
          <w:color w:val="auto"/>
        </w:rPr>
        <w:fldChar w:fldCharType="end"/>
      </w:r>
    </w:p>
    <w:p w14:paraId="6DDAFF0B">
      <w:pPr>
        <w:pStyle w:val="55"/>
        <w:tabs>
          <w:tab w:val="right" w:leader="dot" w:pos="8306"/>
        </w:tabs>
        <w:rPr>
          <w:b/>
          <w:color w:val="auto"/>
        </w:rPr>
      </w:pPr>
      <w:r>
        <w:rPr>
          <w:b/>
          <w:color w:val="auto"/>
        </w:rPr>
        <w:fldChar w:fldCharType="begin"/>
      </w:r>
      <w:r>
        <w:rPr>
          <w:b/>
          <w:color w:val="auto"/>
        </w:rPr>
        <w:instrText xml:space="preserve"> HYPERLINK \l _Toc14998 </w:instrText>
      </w:r>
      <w:r>
        <w:rPr>
          <w:b/>
          <w:color w:val="auto"/>
        </w:rPr>
        <w:fldChar w:fldCharType="separate"/>
      </w:r>
      <w:r>
        <w:rPr>
          <w:rFonts w:hint="eastAsia" w:ascii="黑体" w:hAnsi="黑体" w:eastAsia="黑体"/>
          <w:b/>
          <w:color w:val="auto"/>
        </w:rPr>
        <w:t>第二章 询价须知</w:t>
      </w:r>
      <w:r>
        <w:rPr>
          <w:b/>
          <w:color w:val="auto"/>
        </w:rPr>
        <w:tab/>
      </w:r>
      <w:r>
        <w:rPr>
          <w:b/>
          <w:color w:val="auto"/>
        </w:rPr>
        <w:t>4</w:t>
      </w:r>
      <w:r>
        <w:rPr>
          <w:b/>
          <w:color w:val="auto"/>
        </w:rPr>
        <w:fldChar w:fldCharType="end"/>
      </w:r>
    </w:p>
    <w:p w14:paraId="6BF7EDFD">
      <w:pPr>
        <w:pStyle w:val="56"/>
        <w:tabs>
          <w:tab w:val="right" w:leader="dot" w:pos="8306"/>
        </w:tabs>
        <w:ind w:left="420"/>
        <w:rPr>
          <w:color w:val="auto"/>
        </w:rPr>
      </w:pPr>
      <w:r>
        <w:rPr>
          <w:color w:val="auto"/>
        </w:rPr>
        <w:fldChar w:fldCharType="begin"/>
      </w:r>
      <w:r>
        <w:rPr>
          <w:color w:val="auto"/>
        </w:rPr>
        <w:instrText xml:space="preserve"> HYPERLINK \l _Toc11242 </w:instrText>
      </w:r>
      <w:r>
        <w:rPr>
          <w:color w:val="auto"/>
        </w:rPr>
        <w:fldChar w:fldCharType="separate"/>
      </w:r>
      <w:r>
        <w:rPr>
          <w:rFonts w:hint="eastAsia" w:ascii="宋体" w:hAnsi="宋体"/>
          <w:color w:val="auto"/>
        </w:rPr>
        <w:t>一、供应商须知前附表</w:t>
      </w:r>
      <w:r>
        <w:rPr>
          <w:color w:val="auto"/>
        </w:rPr>
        <w:tab/>
      </w:r>
      <w:r>
        <w:rPr>
          <w:color w:val="auto"/>
        </w:rPr>
        <w:t>4</w:t>
      </w:r>
      <w:r>
        <w:rPr>
          <w:color w:val="auto"/>
        </w:rPr>
        <w:fldChar w:fldCharType="end"/>
      </w:r>
    </w:p>
    <w:p w14:paraId="2FD460F2">
      <w:pPr>
        <w:pStyle w:val="56"/>
        <w:tabs>
          <w:tab w:val="right" w:leader="dot" w:pos="8306"/>
        </w:tabs>
        <w:ind w:left="420"/>
        <w:rPr>
          <w:color w:val="auto"/>
        </w:rPr>
      </w:pPr>
      <w:r>
        <w:rPr>
          <w:color w:val="auto"/>
        </w:rPr>
        <w:fldChar w:fldCharType="begin"/>
      </w:r>
      <w:r>
        <w:rPr>
          <w:color w:val="auto"/>
        </w:rPr>
        <w:instrText xml:space="preserve"> HYPERLINK \l _Toc22997 </w:instrText>
      </w:r>
      <w:r>
        <w:rPr>
          <w:color w:val="auto"/>
        </w:rPr>
        <w:fldChar w:fldCharType="separate"/>
      </w:r>
      <w:r>
        <w:rPr>
          <w:rFonts w:hint="eastAsia" w:ascii="宋体" w:hAnsi="宋体"/>
          <w:color w:val="auto"/>
        </w:rPr>
        <w:t>二、总则</w:t>
      </w:r>
      <w:r>
        <w:rPr>
          <w:color w:val="auto"/>
        </w:rPr>
        <w:tab/>
      </w:r>
      <w:r>
        <w:rPr>
          <w:color w:val="auto"/>
        </w:rPr>
        <w:t>7</w:t>
      </w:r>
      <w:r>
        <w:rPr>
          <w:color w:val="auto"/>
        </w:rPr>
        <w:fldChar w:fldCharType="end"/>
      </w:r>
    </w:p>
    <w:p w14:paraId="2B08941A">
      <w:pPr>
        <w:pStyle w:val="56"/>
        <w:tabs>
          <w:tab w:val="right" w:leader="dot" w:pos="8306"/>
        </w:tabs>
        <w:ind w:left="420"/>
        <w:rPr>
          <w:rFonts w:hint="eastAsia"/>
          <w:color w:val="auto"/>
        </w:rPr>
      </w:pPr>
      <w:r>
        <w:rPr>
          <w:color w:val="auto"/>
        </w:rPr>
        <w:fldChar w:fldCharType="begin"/>
      </w:r>
      <w:r>
        <w:rPr>
          <w:color w:val="auto"/>
        </w:rPr>
        <w:instrText xml:space="preserve"> HYPERLINK \l _Toc11852 </w:instrText>
      </w:r>
      <w:r>
        <w:rPr>
          <w:color w:val="auto"/>
        </w:rPr>
        <w:fldChar w:fldCharType="separate"/>
      </w:r>
      <w:r>
        <w:rPr>
          <w:rFonts w:ascii="宋体" w:hAnsi="宋体"/>
          <w:color w:val="auto"/>
        </w:rPr>
        <w:t>三、询价文件</w:t>
      </w:r>
      <w:r>
        <w:rPr>
          <w:color w:val="auto"/>
        </w:rPr>
        <w:tab/>
      </w:r>
      <w:r>
        <w:rPr>
          <w:rFonts w:hint="eastAsia"/>
          <w:color w:val="auto"/>
        </w:rPr>
        <w:t>1</w:t>
      </w:r>
      <w:r>
        <w:rPr>
          <w:color w:val="auto"/>
        </w:rPr>
        <w:fldChar w:fldCharType="end"/>
      </w:r>
      <w:r>
        <w:rPr>
          <w:color w:val="auto"/>
        </w:rPr>
        <w:t>0</w:t>
      </w:r>
    </w:p>
    <w:p w14:paraId="6DC5C902">
      <w:pPr>
        <w:pStyle w:val="56"/>
        <w:tabs>
          <w:tab w:val="right" w:leader="dot" w:pos="8306"/>
        </w:tabs>
        <w:ind w:left="420"/>
        <w:rPr>
          <w:color w:val="auto"/>
        </w:rPr>
      </w:pPr>
      <w:r>
        <w:rPr>
          <w:color w:val="auto"/>
        </w:rPr>
        <w:fldChar w:fldCharType="begin"/>
      </w:r>
      <w:r>
        <w:rPr>
          <w:color w:val="auto"/>
        </w:rPr>
        <w:instrText xml:space="preserve"> HYPERLINK \l _Toc10865 </w:instrText>
      </w:r>
      <w:r>
        <w:rPr>
          <w:color w:val="auto"/>
        </w:rPr>
        <w:fldChar w:fldCharType="separate"/>
      </w:r>
      <w:r>
        <w:rPr>
          <w:rFonts w:ascii="宋体" w:hAnsi="宋体"/>
          <w:color w:val="auto"/>
        </w:rPr>
        <w:t>四、询价响应文件</w:t>
      </w:r>
      <w:r>
        <w:rPr>
          <w:color w:val="auto"/>
        </w:rPr>
        <w:tab/>
      </w:r>
      <w:r>
        <w:rPr>
          <w:color w:val="auto"/>
        </w:rPr>
        <w:fldChar w:fldCharType="begin"/>
      </w:r>
      <w:r>
        <w:rPr>
          <w:color w:val="auto"/>
        </w:rPr>
        <w:instrText xml:space="preserve"> PAGEREF _Toc10865 \h </w:instrText>
      </w:r>
      <w:r>
        <w:rPr>
          <w:color w:val="auto"/>
        </w:rPr>
        <w:fldChar w:fldCharType="separate"/>
      </w:r>
      <w:r>
        <w:rPr>
          <w:color w:val="auto"/>
        </w:rPr>
        <w:t>11</w:t>
      </w:r>
      <w:r>
        <w:rPr>
          <w:color w:val="auto"/>
        </w:rPr>
        <w:fldChar w:fldCharType="end"/>
      </w:r>
      <w:r>
        <w:rPr>
          <w:color w:val="auto"/>
        </w:rPr>
        <w:fldChar w:fldCharType="end"/>
      </w:r>
    </w:p>
    <w:p w14:paraId="3E89FA9A">
      <w:pPr>
        <w:pStyle w:val="56"/>
        <w:tabs>
          <w:tab w:val="right" w:leader="dot" w:pos="8306"/>
        </w:tabs>
        <w:ind w:left="420"/>
        <w:rPr>
          <w:rFonts w:hint="eastAsia"/>
          <w:color w:val="auto"/>
        </w:rPr>
      </w:pPr>
      <w:r>
        <w:rPr>
          <w:color w:val="auto"/>
        </w:rPr>
        <w:fldChar w:fldCharType="begin"/>
      </w:r>
      <w:r>
        <w:rPr>
          <w:color w:val="auto"/>
        </w:rPr>
        <w:instrText xml:space="preserve"> HYPERLINK \l _Toc19669 </w:instrText>
      </w:r>
      <w:r>
        <w:rPr>
          <w:color w:val="auto"/>
        </w:rPr>
        <w:fldChar w:fldCharType="separate"/>
      </w:r>
      <w:r>
        <w:rPr>
          <w:rFonts w:ascii="宋体" w:hAnsi="宋体"/>
          <w:color w:val="auto"/>
        </w:rPr>
        <w:t>五、询价及评审过程</w:t>
      </w:r>
      <w:r>
        <w:rPr>
          <w:color w:val="auto"/>
        </w:rPr>
        <w:tab/>
      </w:r>
      <w:r>
        <w:rPr>
          <w:rFonts w:hint="eastAsia"/>
          <w:color w:val="auto"/>
        </w:rPr>
        <w:t>1</w:t>
      </w:r>
      <w:r>
        <w:rPr>
          <w:color w:val="auto"/>
        </w:rPr>
        <w:fldChar w:fldCharType="end"/>
      </w:r>
      <w:r>
        <w:rPr>
          <w:color w:val="auto"/>
        </w:rPr>
        <w:t>3</w:t>
      </w:r>
    </w:p>
    <w:p w14:paraId="285CF058">
      <w:pPr>
        <w:pStyle w:val="56"/>
        <w:tabs>
          <w:tab w:val="right" w:leader="dot" w:pos="8306"/>
        </w:tabs>
        <w:ind w:left="420"/>
        <w:rPr>
          <w:color w:val="auto"/>
        </w:rPr>
      </w:pPr>
      <w:r>
        <w:rPr>
          <w:color w:val="auto"/>
        </w:rPr>
        <w:fldChar w:fldCharType="begin"/>
      </w:r>
      <w:r>
        <w:rPr>
          <w:color w:val="auto"/>
        </w:rPr>
        <w:instrText xml:space="preserve"> HYPERLINK \l _Toc22242 </w:instrText>
      </w:r>
      <w:r>
        <w:rPr>
          <w:color w:val="auto"/>
        </w:rPr>
        <w:fldChar w:fldCharType="separate"/>
      </w:r>
      <w:r>
        <w:rPr>
          <w:rFonts w:ascii="宋体" w:hAnsi="宋体"/>
          <w:color w:val="auto"/>
        </w:rPr>
        <w:t>六、成交事项</w:t>
      </w:r>
      <w:r>
        <w:rPr>
          <w:color w:val="auto"/>
        </w:rPr>
        <w:tab/>
      </w:r>
      <w:r>
        <w:rPr>
          <w:color w:val="auto"/>
        </w:rPr>
        <w:fldChar w:fldCharType="begin"/>
      </w:r>
      <w:r>
        <w:rPr>
          <w:color w:val="auto"/>
        </w:rPr>
        <w:instrText xml:space="preserve"> PAGEREF _Toc22242 \h </w:instrText>
      </w:r>
      <w:r>
        <w:rPr>
          <w:color w:val="auto"/>
        </w:rPr>
        <w:fldChar w:fldCharType="separate"/>
      </w:r>
      <w:r>
        <w:rPr>
          <w:color w:val="auto"/>
        </w:rPr>
        <w:t>13</w:t>
      </w:r>
      <w:r>
        <w:rPr>
          <w:color w:val="auto"/>
        </w:rPr>
        <w:fldChar w:fldCharType="end"/>
      </w:r>
      <w:r>
        <w:rPr>
          <w:color w:val="auto"/>
        </w:rPr>
        <w:fldChar w:fldCharType="end"/>
      </w:r>
    </w:p>
    <w:p w14:paraId="01B6518D">
      <w:pPr>
        <w:pStyle w:val="56"/>
        <w:tabs>
          <w:tab w:val="right" w:leader="dot" w:pos="8306"/>
        </w:tabs>
        <w:ind w:left="420"/>
        <w:rPr>
          <w:color w:val="auto"/>
        </w:rPr>
      </w:pPr>
      <w:r>
        <w:rPr>
          <w:color w:val="auto"/>
        </w:rPr>
        <w:fldChar w:fldCharType="begin"/>
      </w:r>
      <w:r>
        <w:rPr>
          <w:color w:val="auto"/>
        </w:rPr>
        <w:instrText xml:space="preserve"> HYPERLINK \l _Toc1019 </w:instrText>
      </w:r>
      <w:r>
        <w:rPr>
          <w:color w:val="auto"/>
        </w:rPr>
        <w:fldChar w:fldCharType="separate"/>
      </w:r>
      <w:r>
        <w:rPr>
          <w:rFonts w:ascii="宋体" w:hAnsi="宋体"/>
          <w:color w:val="auto"/>
        </w:rPr>
        <w:t>七、合同事项</w:t>
      </w:r>
      <w:r>
        <w:rPr>
          <w:color w:val="auto"/>
        </w:rPr>
        <w:tab/>
      </w:r>
      <w:r>
        <w:rPr>
          <w:color w:val="auto"/>
        </w:rPr>
        <w:fldChar w:fldCharType="begin"/>
      </w:r>
      <w:r>
        <w:rPr>
          <w:color w:val="auto"/>
        </w:rPr>
        <w:instrText xml:space="preserve"> PAGEREF _Toc1019 \h </w:instrText>
      </w:r>
      <w:r>
        <w:rPr>
          <w:color w:val="auto"/>
        </w:rPr>
        <w:fldChar w:fldCharType="separate"/>
      </w:r>
      <w:r>
        <w:rPr>
          <w:color w:val="auto"/>
        </w:rPr>
        <w:t>14</w:t>
      </w:r>
      <w:r>
        <w:rPr>
          <w:color w:val="auto"/>
        </w:rPr>
        <w:fldChar w:fldCharType="end"/>
      </w:r>
      <w:r>
        <w:rPr>
          <w:color w:val="auto"/>
        </w:rPr>
        <w:fldChar w:fldCharType="end"/>
      </w:r>
    </w:p>
    <w:p w14:paraId="56A922FD">
      <w:pPr>
        <w:pStyle w:val="56"/>
        <w:tabs>
          <w:tab w:val="right" w:leader="dot" w:pos="8306"/>
        </w:tabs>
        <w:ind w:left="420"/>
        <w:rPr>
          <w:color w:val="auto"/>
        </w:rPr>
      </w:pPr>
      <w:r>
        <w:rPr>
          <w:color w:val="auto"/>
        </w:rPr>
        <w:fldChar w:fldCharType="begin"/>
      </w:r>
      <w:r>
        <w:rPr>
          <w:color w:val="auto"/>
        </w:rPr>
        <w:instrText xml:space="preserve"> HYPERLINK \l _Toc32292 </w:instrText>
      </w:r>
      <w:r>
        <w:rPr>
          <w:color w:val="auto"/>
        </w:rPr>
        <w:fldChar w:fldCharType="separate"/>
      </w:r>
      <w:r>
        <w:rPr>
          <w:rFonts w:ascii="宋体" w:hAnsi="宋体"/>
          <w:color w:val="auto"/>
        </w:rPr>
        <w:t>八、询价纪律要求</w:t>
      </w:r>
      <w:r>
        <w:rPr>
          <w:color w:val="auto"/>
        </w:rPr>
        <w:tab/>
      </w:r>
      <w:r>
        <w:rPr>
          <w:color w:val="auto"/>
        </w:rPr>
        <w:fldChar w:fldCharType="begin"/>
      </w:r>
      <w:r>
        <w:rPr>
          <w:color w:val="auto"/>
        </w:rPr>
        <w:instrText xml:space="preserve"> PAGEREF _Toc32292 \h </w:instrText>
      </w:r>
      <w:r>
        <w:rPr>
          <w:color w:val="auto"/>
        </w:rPr>
        <w:fldChar w:fldCharType="separate"/>
      </w:r>
      <w:r>
        <w:rPr>
          <w:color w:val="auto"/>
        </w:rPr>
        <w:t>16</w:t>
      </w:r>
      <w:r>
        <w:rPr>
          <w:color w:val="auto"/>
        </w:rPr>
        <w:fldChar w:fldCharType="end"/>
      </w:r>
      <w:r>
        <w:rPr>
          <w:color w:val="auto"/>
        </w:rPr>
        <w:fldChar w:fldCharType="end"/>
      </w:r>
    </w:p>
    <w:p w14:paraId="10F29BB0">
      <w:pPr>
        <w:pStyle w:val="56"/>
        <w:tabs>
          <w:tab w:val="right" w:leader="dot" w:pos="8306"/>
        </w:tabs>
        <w:ind w:left="420"/>
        <w:rPr>
          <w:rFonts w:hint="eastAsia"/>
          <w:color w:val="auto"/>
        </w:rPr>
      </w:pPr>
      <w:r>
        <w:rPr>
          <w:color w:val="auto"/>
        </w:rPr>
        <w:fldChar w:fldCharType="begin"/>
      </w:r>
      <w:r>
        <w:rPr>
          <w:color w:val="auto"/>
        </w:rPr>
        <w:instrText xml:space="preserve"> HYPERLINK \l _Toc8640 </w:instrText>
      </w:r>
      <w:r>
        <w:rPr>
          <w:color w:val="auto"/>
        </w:rPr>
        <w:fldChar w:fldCharType="separate"/>
      </w:r>
      <w:r>
        <w:rPr>
          <w:rFonts w:ascii="宋体" w:hAnsi="宋体"/>
          <w:color w:val="auto"/>
        </w:rPr>
        <w:t>九、询问、质疑和投诉</w:t>
      </w:r>
      <w:r>
        <w:rPr>
          <w:color w:val="auto"/>
        </w:rPr>
        <w:tab/>
      </w:r>
      <w:r>
        <w:rPr>
          <w:rFonts w:hint="eastAsia"/>
          <w:color w:val="auto"/>
        </w:rPr>
        <w:t>1</w:t>
      </w:r>
      <w:r>
        <w:rPr>
          <w:color w:val="auto"/>
        </w:rPr>
        <w:fldChar w:fldCharType="end"/>
      </w:r>
      <w:r>
        <w:rPr>
          <w:color w:val="auto"/>
        </w:rPr>
        <w:t>7</w:t>
      </w:r>
    </w:p>
    <w:p w14:paraId="297B69F0">
      <w:pPr>
        <w:pStyle w:val="56"/>
        <w:tabs>
          <w:tab w:val="right" w:leader="dot" w:pos="8306"/>
        </w:tabs>
        <w:ind w:left="420"/>
        <w:rPr>
          <w:rFonts w:hint="eastAsia"/>
          <w:color w:val="auto"/>
        </w:rPr>
      </w:pPr>
      <w:r>
        <w:rPr>
          <w:color w:val="auto"/>
        </w:rPr>
        <w:fldChar w:fldCharType="begin"/>
      </w:r>
      <w:r>
        <w:rPr>
          <w:color w:val="auto"/>
        </w:rPr>
        <w:instrText xml:space="preserve"> HYPERLINK \l _Toc32084 </w:instrText>
      </w:r>
      <w:r>
        <w:rPr>
          <w:color w:val="auto"/>
        </w:rPr>
        <w:fldChar w:fldCharType="separate"/>
      </w:r>
      <w:r>
        <w:rPr>
          <w:rFonts w:ascii="宋体" w:hAnsi="宋体"/>
          <w:color w:val="auto"/>
        </w:rPr>
        <w:t>十、其他</w:t>
      </w:r>
      <w:r>
        <w:rPr>
          <w:color w:val="auto"/>
        </w:rPr>
        <w:tab/>
      </w:r>
      <w:r>
        <w:rPr>
          <w:rFonts w:hint="eastAsia"/>
          <w:color w:val="auto"/>
        </w:rPr>
        <w:t>1</w:t>
      </w:r>
      <w:r>
        <w:rPr>
          <w:color w:val="auto"/>
        </w:rPr>
        <w:fldChar w:fldCharType="end"/>
      </w:r>
      <w:r>
        <w:rPr>
          <w:color w:val="auto"/>
        </w:rPr>
        <w:t>7</w:t>
      </w:r>
    </w:p>
    <w:p w14:paraId="4BA832C9">
      <w:pPr>
        <w:pStyle w:val="55"/>
        <w:tabs>
          <w:tab w:val="right" w:leader="dot" w:pos="8306"/>
        </w:tabs>
        <w:rPr>
          <w:b/>
          <w:color w:val="auto"/>
        </w:rPr>
      </w:pPr>
      <w:r>
        <w:rPr>
          <w:b/>
          <w:color w:val="auto"/>
        </w:rPr>
        <w:fldChar w:fldCharType="begin"/>
      </w:r>
      <w:r>
        <w:rPr>
          <w:b/>
          <w:color w:val="auto"/>
        </w:rPr>
        <w:instrText xml:space="preserve"> HYPERLINK \l _Toc24908 </w:instrText>
      </w:r>
      <w:r>
        <w:rPr>
          <w:b/>
          <w:color w:val="auto"/>
        </w:rPr>
        <w:fldChar w:fldCharType="separate"/>
      </w:r>
      <w:r>
        <w:rPr>
          <w:rFonts w:hint="eastAsia" w:ascii="黑体" w:hAnsi="黑体" w:eastAsia="黑体"/>
          <w:b/>
          <w:color w:val="auto"/>
        </w:rPr>
        <w:t>第三章 项目技术、服务及商务要求</w:t>
      </w:r>
      <w:r>
        <w:rPr>
          <w:b/>
          <w:color w:val="auto"/>
        </w:rPr>
        <w:tab/>
      </w:r>
      <w:r>
        <w:rPr>
          <w:b/>
          <w:color w:val="auto"/>
        </w:rPr>
        <w:t>1</w:t>
      </w:r>
      <w:r>
        <w:rPr>
          <w:rFonts w:hint="eastAsia"/>
          <w:b/>
          <w:color w:val="auto"/>
          <w:lang w:val="en-US" w:eastAsia="zh-CN"/>
        </w:rPr>
        <w:t>8</w:t>
      </w:r>
      <w:r>
        <w:rPr>
          <w:b/>
          <w:color w:val="auto"/>
        </w:rPr>
        <w:fldChar w:fldCharType="end"/>
      </w:r>
    </w:p>
    <w:p w14:paraId="298B6787">
      <w:pPr>
        <w:pStyle w:val="56"/>
        <w:tabs>
          <w:tab w:val="right" w:leader="dot" w:pos="8306"/>
        </w:tabs>
        <w:ind w:left="420"/>
        <w:rPr>
          <w:rFonts w:hint="eastAsia"/>
          <w:color w:val="auto"/>
        </w:rPr>
      </w:pPr>
      <w:r>
        <w:rPr>
          <w:color w:val="auto"/>
        </w:rPr>
        <w:fldChar w:fldCharType="begin"/>
      </w:r>
      <w:r>
        <w:rPr>
          <w:color w:val="auto"/>
        </w:rPr>
        <w:instrText xml:space="preserve"> HYPERLINK \l _Toc13180 </w:instrText>
      </w:r>
      <w:r>
        <w:rPr>
          <w:color w:val="auto"/>
        </w:rPr>
        <w:fldChar w:fldCharType="separate"/>
      </w:r>
      <w:r>
        <w:rPr>
          <w:rFonts w:hint="eastAsia" w:ascii="宋体" w:hAnsi="宋体"/>
          <w:color w:val="auto"/>
        </w:rPr>
        <w:t>一、项目概况</w:t>
      </w:r>
      <w:r>
        <w:rPr>
          <w:color w:val="auto"/>
        </w:rPr>
        <w:tab/>
      </w:r>
      <w:r>
        <w:rPr>
          <w:color w:val="auto"/>
        </w:rPr>
        <w:t>1</w:t>
      </w:r>
      <w:r>
        <w:rPr>
          <w:rFonts w:hint="eastAsia"/>
          <w:color w:val="auto"/>
          <w:lang w:val="en-US" w:eastAsia="zh-CN"/>
        </w:rPr>
        <w:t>8</w:t>
      </w:r>
      <w:r>
        <w:rPr>
          <w:color w:val="auto"/>
        </w:rPr>
        <w:fldChar w:fldCharType="end"/>
      </w:r>
    </w:p>
    <w:p w14:paraId="58BDE96D">
      <w:pPr>
        <w:pStyle w:val="56"/>
        <w:tabs>
          <w:tab w:val="right" w:leader="dot" w:pos="8306"/>
        </w:tabs>
        <w:ind w:left="420"/>
        <w:rPr>
          <w:rFonts w:hint="eastAsia" w:eastAsia="宋体"/>
          <w:color w:val="auto"/>
          <w:lang w:eastAsia="zh-CN"/>
        </w:rPr>
      </w:pPr>
      <w:r>
        <w:rPr>
          <w:color w:val="auto"/>
        </w:rPr>
        <w:fldChar w:fldCharType="begin"/>
      </w:r>
      <w:r>
        <w:rPr>
          <w:color w:val="auto"/>
        </w:rPr>
        <w:instrText xml:space="preserve"> HYPERLINK \l _Toc23574 </w:instrText>
      </w:r>
      <w:r>
        <w:rPr>
          <w:color w:val="auto"/>
        </w:rPr>
        <w:fldChar w:fldCharType="separate"/>
      </w:r>
      <w:r>
        <w:rPr>
          <w:rFonts w:hint="eastAsia" w:ascii="宋体" w:hAnsi="宋体"/>
          <w:color w:val="auto"/>
        </w:rPr>
        <w:t>二、技术要求</w:t>
      </w:r>
      <w:r>
        <w:rPr>
          <w:color w:val="auto"/>
        </w:rPr>
        <w:tab/>
      </w:r>
      <w:r>
        <w:rPr>
          <w:color w:val="auto"/>
        </w:rPr>
        <w:fldChar w:fldCharType="end"/>
      </w:r>
      <w:r>
        <w:rPr>
          <w:color w:val="auto"/>
        </w:rPr>
        <w:t>1</w:t>
      </w:r>
      <w:r>
        <w:rPr>
          <w:rFonts w:hint="eastAsia"/>
          <w:color w:val="auto"/>
          <w:lang w:val="en-US" w:eastAsia="zh-CN"/>
        </w:rPr>
        <w:t>8</w:t>
      </w:r>
    </w:p>
    <w:p w14:paraId="652522E8">
      <w:pPr>
        <w:pStyle w:val="56"/>
        <w:tabs>
          <w:tab w:val="right" w:leader="dot" w:pos="8306"/>
        </w:tabs>
        <w:ind w:left="420"/>
        <w:rPr>
          <w:color w:val="auto"/>
        </w:rPr>
      </w:pPr>
      <w:r>
        <w:rPr>
          <w:color w:val="auto"/>
        </w:rPr>
        <w:fldChar w:fldCharType="begin"/>
      </w:r>
      <w:r>
        <w:rPr>
          <w:color w:val="auto"/>
        </w:rPr>
        <w:instrText xml:space="preserve"> HYPERLINK \l _Toc2153 </w:instrText>
      </w:r>
      <w:r>
        <w:rPr>
          <w:color w:val="auto"/>
        </w:rPr>
        <w:fldChar w:fldCharType="separate"/>
      </w:r>
      <w:r>
        <w:rPr>
          <w:rFonts w:hint="eastAsia" w:ascii="宋体" w:hAnsi="宋体"/>
          <w:color w:val="auto"/>
        </w:rPr>
        <w:t>四、商务要求</w:t>
      </w:r>
      <w:r>
        <w:rPr>
          <w:color w:val="auto"/>
        </w:rPr>
        <w:tab/>
      </w:r>
      <w:r>
        <w:rPr>
          <w:color w:val="auto"/>
        </w:rPr>
        <w:t>1</w:t>
      </w:r>
      <w:r>
        <w:rPr>
          <w:rFonts w:hint="eastAsia"/>
          <w:color w:val="auto"/>
          <w:lang w:val="en-US" w:eastAsia="zh-CN"/>
        </w:rPr>
        <w:t>8</w:t>
      </w:r>
      <w:r>
        <w:rPr>
          <w:color w:val="auto"/>
        </w:rPr>
        <w:fldChar w:fldCharType="end"/>
      </w:r>
    </w:p>
    <w:p w14:paraId="4C63CE14">
      <w:pPr>
        <w:pStyle w:val="55"/>
        <w:tabs>
          <w:tab w:val="right" w:leader="dot" w:pos="8306"/>
        </w:tabs>
        <w:rPr>
          <w:rFonts w:hint="eastAsia" w:eastAsia="宋体"/>
          <w:b/>
          <w:color w:val="auto"/>
          <w:lang w:val="en-US" w:eastAsia="zh-CN"/>
        </w:rPr>
      </w:pPr>
      <w:r>
        <w:rPr>
          <w:b/>
          <w:color w:val="auto"/>
        </w:rPr>
        <w:fldChar w:fldCharType="begin"/>
      </w:r>
      <w:r>
        <w:rPr>
          <w:b/>
          <w:color w:val="auto"/>
        </w:rPr>
        <w:instrText xml:space="preserve"> HYPERLINK \l _Toc19925 </w:instrText>
      </w:r>
      <w:r>
        <w:rPr>
          <w:b/>
          <w:color w:val="auto"/>
        </w:rPr>
        <w:fldChar w:fldCharType="separate"/>
      </w:r>
      <w:r>
        <w:rPr>
          <w:rFonts w:hint="eastAsia" w:ascii="黑体" w:hAnsi="黑体" w:eastAsia="黑体"/>
          <w:b/>
          <w:color w:val="auto"/>
        </w:rPr>
        <w:t>第四章 响应文件格式</w:t>
      </w:r>
      <w:r>
        <w:rPr>
          <w:b/>
          <w:color w:val="auto"/>
        </w:rPr>
        <w:tab/>
      </w:r>
      <w:r>
        <w:rPr>
          <w:rFonts w:hint="eastAsia"/>
          <w:b/>
          <w:color w:val="auto"/>
          <w:lang w:val="en-US" w:eastAsia="zh-CN"/>
        </w:rPr>
        <w:t>2</w:t>
      </w:r>
      <w:r>
        <w:rPr>
          <w:b/>
          <w:color w:val="auto"/>
        </w:rPr>
        <w:fldChar w:fldCharType="end"/>
      </w:r>
      <w:r>
        <w:rPr>
          <w:rFonts w:hint="eastAsia"/>
          <w:b/>
          <w:color w:val="auto"/>
          <w:lang w:val="en-US" w:eastAsia="zh-CN"/>
        </w:rPr>
        <w:t>0</w:t>
      </w:r>
    </w:p>
    <w:p w14:paraId="4B69CAB6">
      <w:pPr>
        <w:pStyle w:val="56"/>
        <w:tabs>
          <w:tab w:val="right" w:leader="dot" w:pos="8306"/>
        </w:tabs>
        <w:ind w:left="420"/>
        <w:rPr>
          <w:rFonts w:hint="eastAsia" w:eastAsia="宋体"/>
          <w:color w:val="auto"/>
          <w:lang w:val="en-US" w:eastAsia="zh-CN"/>
        </w:rPr>
      </w:pPr>
      <w:r>
        <w:rPr>
          <w:color w:val="auto"/>
        </w:rPr>
        <w:fldChar w:fldCharType="begin"/>
      </w:r>
      <w:r>
        <w:rPr>
          <w:color w:val="auto"/>
        </w:rPr>
        <w:instrText xml:space="preserve"> HYPERLINK \l _Toc10115 </w:instrText>
      </w:r>
      <w:r>
        <w:rPr>
          <w:color w:val="auto"/>
        </w:rPr>
        <w:fldChar w:fldCharType="separate"/>
      </w:r>
      <w:r>
        <w:rPr>
          <w:rFonts w:hint="eastAsia" w:ascii="黑体" w:hAnsi="黑体" w:eastAsia="黑体" w:cs="Arial"/>
          <w:bCs/>
          <w:color w:val="auto"/>
          <w:szCs w:val="32"/>
        </w:rPr>
        <w:t>一、报价函</w:t>
      </w:r>
      <w:r>
        <w:rPr>
          <w:color w:val="auto"/>
        </w:rPr>
        <w:tab/>
      </w:r>
      <w:r>
        <w:rPr>
          <w:rFonts w:hint="eastAsia"/>
          <w:color w:val="auto"/>
          <w:lang w:val="en-US" w:eastAsia="zh-CN"/>
        </w:rPr>
        <w:t>2</w:t>
      </w:r>
      <w:r>
        <w:rPr>
          <w:color w:val="auto"/>
        </w:rPr>
        <w:fldChar w:fldCharType="end"/>
      </w:r>
      <w:r>
        <w:rPr>
          <w:rFonts w:hint="eastAsia"/>
          <w:color w:val="auto"/>
          <w:lang w:val="en-US" w:eastAsia="zh-CN"/>
        </w:rPr>
        <w:t>2</w:t>
      </w:r>
    </w:p>
    <w:p w14:paraId="10EC56A6">
      <w:pPr>
        <w:pStyle w:val="56"/>
        <w:tabs>
          <w:tab w:val="right" w:leader="dot" w:pos="8306"/>
        </w:tabs>
        <w:ind w:left="420"/>
        <w:rPr>
          <w:rFonts w:hint="eastAsia" w:eastAsia="宋体"/>
          <w:color w:val="auto"/>
          <w:lang w:val="en-US" w:eastAsia="zh-CN"/>
        </w:rPr>
      </w:pPr>
      <w:r>
        <w:rPr>
          <w:color w:val="auto"/>
        </w:rPr>
        <w:fldChar w:fldCharType="begin"/>
      </w:r>
      <w:r>
        <w:rPr>
          <w:color w:val="auto"/>
        </w:rPr>
        <w:instrText xml:space="preserve"> HYPERLINK \l _Toc6741 </w:instrText>
      </w:r>
      <w:r>
        <w:rPr>
          <w:color w:val="auto"/>
        </w:rPr>
        <w:fldChar w:fldCharType="separate"/>
      </w:r>
      <w:r>
        <w:rPr>
          <w:rFonts w:hint="eastAsia" w:ascii="黑体" w:hAnsi="黑体" w:eastAsia="黑体" w:cs="Arial"/>
          <w:bCs/>
          <w:color w:val="auto"/>
          <w:szCs w:val="32"/>
        </w:rPr>
        <w:t>二、资格证明材料</w:t>
      </w:r>
      <w:r>
        <w:rPr>
          <w:color w:val="auto"/>
        </w:rPr>
        <w:tab/>
      </w:r>
      <w:r>
        <w:rPr>
          <w:rFonts w:hint="eastAsia"/>
          <w:color w:val="auto"/>
          <w:lang w:val="en-US" w:eastAsia="zh-CN"/>
        </w:rPr>
        <w:t>2</w:t>
      </w:r>
      <w:r>
        <w:rPr>
          <w:color w:val="auto"/>
        </w:rPr>
        <w:fldChar w:fldCharType="end"/>
      </w:r>
      <w:r>
        <w:rPr>
          <w:rFonts w:hint="eastAsia"/>
          <w:color w:val="auto"/>
          <w:lang w:val="en-US" w:eastAsia="zh-CN"/>
        </w:rPr>
        <w:t>3</w:t>
      </w:r>
    </w:p>
    <w:p w14:paraId="58E2CB92">
      <w:pPr>
        <w:pStyle w:val="56"/>
        <w:tabs>
          <w:tab w:val="right" w:leader="dot" w:pos="8306"/>
        </w:tabs>
        <w:ind w:left="420"/>
        <w:rPr>
          <w:color w:val="auto"/>
        </w:rPr>
      </w:pPr>
      <w:r>
        <w:rPr>
          <w:color w:val="auto"/>
        </w:rPr>
        <w:fldChar w:fldCharType="begin"/>
      </w:r>
      <w:r>
        <w:rPr>
          <w:color w:val="auto"/>
        </w:rPr>
        <w:instrText xml:space="preserve"> HYPERLINK \l _Toc23441 </w:instrText>
      </w:r>
      <w:r>
        <w:rPr>
          <w:color w:val="auto"/>
        </w:rPr>
        <w:fldChar w:fldCharType="separate"/>
      </w:r>
      <w:r>
        <w:rPr>
          <w:rFonts w:hint="eastAsia"/>
          <w:color w:val="auto"/>
          <w:szCs w:val="32"/>
        </w:rPr>
        <w:t xml:space="preserve">三、 </w:t>
      </w:r>
      <w:r>
        <w:rPr>
          <w:rFonts w:hint="eastAsia" w:ascii="黑体" w:hAnsi="黑体" w:eastAsia="黑体" w:cs="Arial"/>
          <w:bCs/>
          <w:color w:val="auto"/>
          <w:szCs w:val="32"/>
        </w:rPr>
        <w:t>法定代表人身份证明文件或法定代表人授权书</w:t>
      </w:r>
      <w:r>
        <w:rPr>
          <w:color w:val="auto"/>
        </w:rPr>
        <w:tab/>
      </w:r>
      <w:r>
        <w:rPr>
          <w:color w:val="auto"/>
        </w:rPr>
        <w:fldChar w:fldCharType="begin"/>
      </w:r>
      <w:r>
        <w:rPr>
          <w:color w:val="auto"/>
        </w:rPr>
        <w:instrText xml:space="preserve"> PAGEREF _Toc23441 \h </w:instrText>
      </w:r>
      <w:r>
        <w:rPr>
          <w:color w:val="auto"/>
        </w:rPr>
        <w:fldChar w:fldCharType="separate"/>
      </w:r>
      <w:r>
        <w:rPr>
          <w:color w:val="auto"/>
        </w:rPr>
        <w:t>24</w:t>
      </w:r>
      <w:r>
        <w:rPr>
          <w:color w:val="auto"/>
        </w:rPr>
        <w:fldChar w:fldCharType="end"/>
      </w:r>
      <w:r>
        <w:rPr>
          <w:color w:val="auto"/>
        </w:rPr>
        <w:fldChar w:fldCharType="end"/>
      </w:r>
    </w:p>
    <w:p w14:paraId="3BC33C87">
      <w:pPr>
        <w:pStyle w:val="56"/>
        <w:tabs>
          <w:tab w:val="right" w:leader="dot" w:pos="8306"/>
        </w:tabs>
        <w:ind w:left="420"/>
        <w:rPr>
          <w:rFonts w:hint="eastAsia" w:eastAsia="宋体"/>
          <w:color w:val="auto"/>
          <w:lang w:val="en-US" w:eastAsia="zh-CN"/>
        </w:rPr>
      </w:pPr>
      <w:r>
        <w:rPr>
          <w:color w:val="auto"/>
        </w:rPr>
        <w:fldChar w:fldCharType="begin"/>
      </w:r>
      <w:r>
        <w:rPr>
          <w:color w:val="auto"/>
        </w:rPr>
        <w:instrText xml:space="preserve"> HYPERLINK \l _Toc5844 </w:instrText>
      </w:r>
      <w:r>
        <w:rPr>
          <w:color w:val="auto"/>
        </w:rPr>
        <w:fldChar w:fldCharType="separate"/>
      </w:r>
      <w:r>
        <w:rPr>
          <w:rFonts w:ascii="黑体" w:hAnsi="黑体" w:eastAsia="黑体" w:cs="Arial"/>
          <w:bCs/>
          <w:color w:val="auto"/>
          <w:szCs w:val="32"/>
        </w:rPr>
        <w:t>四</w:t>
      </w:r>
      <w:r>
        <w:rPr>
          <w:rFonts w:hint="eastAsia" w:ascii="黑体" w:hAnsi="黑体" w:eastAsia="黑体" w:cs="Arial"/>
          <w:bCs/>
          <w:color w:val="auto"/>
          <w:szCs w:val="32"/>
        </w:rPr>
        <w:t>、分项报价表</w:t>
      </w:r>
      <w:r>
        <w:rPr>
          <w:color w:val="auto"/>
        </w:rPr>
        <w:tab/>
      </w:r>
      <w:r>
        <w:rPr>
          <w:rFonts w:hint="eastAsia"/>
          <w:color w:val="auto"/>
          <w:lang w:val="en-US" w:eastAsia="zh-CN"/>
        </w:rPr>
        <w:t>2</w:t>
      </w:r>
      <w:r>
        <w:rPr>
          <w:color w:val="auto"/>
        </w:rPr>
        <w:fldChar w:fldCharType="end"/>
      </w:r>
      <w:r>
        <w:rPr>
          <w:rFonts w:hint="eastAsia"/>
          <w:color w:val="auto"/>
          <w:lang w:val="en-US" w:eastAsia="zh-CN"/>
        </w:rPr>
        <w:t>5</w:t>
      </w:r>
    </w:p>
    <w:p w14:paraId="1D79E4A9">
      <w:pPr>
        <w:pStyle w:val="56"/>
        <w:tabs>
          <w:tab w:val="right" w:leader="dot" w:pos="8306"/>
        </w:tabs>
        <w:ind w:left="420"/>
        <w:rPr>
          <w:rFonts w:hint="eastAsia"/>
          <w:color w:val="auto"/>
        </w:rPr>
      </w:pPr>
      <w:r>
        <w:rPr>
          <w:color w:val="auto"/>
        </w:rPr>
        <w:fldChar w:fldCharType="begin"/>
      </w:r>
      <w:r>
        <w:rPr>
          <w:color w:val="auto"/>
        </w:rPr>
        <w:instrText xml:space="preserve"> HYPERLINK \l _Toc20411 </w:instrText>
      </w:r>
      <w:r>
        <w:rPr>
          <w:color w:val="auto"/>
        </w:rPr>
        <w:fldChar w:fldCharType="separate"/>
      </w:r>
      <w:r>
        <w:rPr>
          <w:rFonts w:ascii="黑体" w:hAnsi="黑体" w:eastAsia="黑体" w:cs="Arial"/>
          <w:bCs/>
          <w:color w:val="auto"/>
          <w:szCs w:val="32"/>
        </w:rPr>
        <w:t>五</w:t>
      </w:r>
      <w:r>
        <w:rPr>
          <w:rFonts w:hint="eastAsia" w:ascii="黑体" w:hAnsi="黑体" w:eastAsia="黑体" w:cs="Arial"/>
          <w:bCs/>
          <w:color w:val="auto"/>
          <w:szCs w:val="32"/>
        </w:rPr>
        <w:t>、承诺函</w:t>
      </w:r>
      <w:r>
        <w:rPr>
          <w:color w:val="auto"/>
        </w:rPr>
        <w:tab/>
      </w:r>
      <w:r>
        <w:rPr>
          <w:color w:val="auto"/>
        </w:rPr>
        <w:fldChar w:fldCharType="begin"/>
      </w:r>
      <w:r>
        <w:rPr>
          <w:color w:val="auto"/>
        </w:rPr>
        <w:instrText xml:space="preserve"> PAGEREF _Toc20411 \h </w:instrText>
      </w:r>
      <w:r>
        <w:rPr>
          <w:color w:val="auto"/>
        </w:rPr>
        <w:fldChar w:fldCharType="separate"/>
      </w:r>
      <w:r>
        <w:rPr>
          <w:color w:val="auto"/>
        </w:rPr>
        <w:t>26</w:t>
      </w:r>
      <w:r>
        <w:rPr>
          <w:color w:val="auto"/>
        </w:rPr>
        <w:fldChar w:fldCharType="end"/>
      </w:r>
      <w:r>
        <w:rPr>
          <w:color w:val="auto"/>
        </w:rPr>
        <w:fldChar w:fldCharType="end"/>
      </w:r>
    </w:p>
    <w:p w14:paraId="5C715D03">
      <w:pPr>
        <w:pStyle w:val="56"/>
        <w:tabs>
          <w:tab w:val="right" w:leader="dot" w:pos="8306"/>
        </w:tabs>
        <w:ind w:left="420"/>
        <w:rPr>
          <w:color w:val="auto"/>
        </w:rPr>
      </w:pPr>
      <w:r>
        <w:rPr>
          <w:color w:val="auto"/>
        </w:rPr>
        <w:fldChar w:fldCharType="begin"/>
      </w:r>
      <w:r>
        <w:rPr>
          <w:color w:val="auto"/>
        </w:rPr>
        <w:instrText xml:space="preserve"> HYPERLINK \l _Toc18983 </w:instrText>
      </w:r>
      <w:r>
        <w:rPr>
          <w:color w:val="auto"/>
        </w:rPr>
        <w:fldChar w:fldCharType="separate"/>
      </w:r>
      <w:r>
        <w:rPr>
          <w:rFonts w:ascii="黑体" w:hAnsi="黑体" w:eastAsia="黑体" w:cs="Arial"/>
          <w:bCs/>
          <w:color w:val="auto"/>
          <w:szCs w:val="32"/>
        </w:rPr>
        <w:t>六</w:t>
      </w:r>
      <w:r>
        <w:rPr>
          <w:rFonts w:hint="eastAsia" w:ascii="黑体" w:hAnsi="黑体" w:eastAsia="黑体" w:cs="Arial"/>
          <w:bCs/>
          <w:color w:val="auto"/>
          <w:szCs w:val="32"/>
        </w:rPr>
        <w:t>、竞标人廉洁自律承诺书</w:t>
      </w:r>
      <w:r>
        <w:rPr>
          <w:color w:val="auto"/>
        </w:rPr>
        <w:tab/>
      </w:r>
      <w:r>
        <w:rPr>
          <w:color w:val="auto"/>
        </w:rPr>
        <w:fldChar w:fldCharType="begin"/>
      </w:r>
      <w:r>
        <w:rPr>
          <w:color w:val="auto"/>
        </w:rPr>
        <w:instrText xml:space="preserve"> PAGEREF _Toc18983 \h </w:instrText>
      </w:r>
      <w:r>
        <w:rPr>
          <w:color w:val="auto"/>
        </w:rPr>
        <w:fldChar w:fldCharType="separate"/>
      </w:r>
      <w:r>
        <w:rPr>
          <w:color w:val="auto"/>
        </w:rPr>
        <w:t>27</w:t>
      </w:r>
      <w:r>
        <w:rPr>
          <w:color w:val="auto"/>
        </w:rPr>
        <w:fldChar w:fldCharType="end"/>
      </w:r>
      <w:r>
        <w:rPr>
          <w:color w:val="auto"/>
        </w:rPr>
        <w:fldChar w:fldCharType="end"/>
      </w:r>
    </w:p>
    <w:p w14:paraId="0C3E5AC5">
      <w:pPr>
        <w:pStyle w:val="56"/>
        <w:tabs>
          <w:tab w:val="right" w:leader="dot" w:pos="8306"/>
        </w:tabs>
        <w:ind w:left="420"/>
        <w:rPr>
          <w:rFonts w:hint="eastAsia" w:eastAsia="宋体"/>
          <w:color w:val="auto"/>
          <w:lang w:val="en-US" w:eastAsia="zh-CN"/>
        </w:rPr>
      </w:pPr>
      <w:r>
        <w:rPr>
          <w:color w:val="auto"/>
        </w:rPr>
        <w:fldChar w:fldCharType="begin"/>
      </w:r>
      <w:r>
        <w:rPr>
          <w:color w:val="auto"/>
        </w:rPr>
        <w:instrText xml:space="preserve"> HYPERLINK \l _Toc32732 </w:instrText>
      </w:r>
      <w:r>
        <w:rPr>
          <w:color w:val="auto"/>
        </w:rPr>
        <w:fldChar w:fldCharType="separate"/>
      </w:r>
      <w:r>
        <w:rPr>
          <w:rFonts w:hint="eastAsia" w:ascii="黑体" w:hAnsi="黑体" w:eastAsia="黑体" w:cs="Arial"/>
          <w:bCs/>
          <w:color w:val="auto"/>
          <w:szCs w:val="32"/>
        </w:rPr>
        <w:t>七、供应商基本情况表</w:t>
      </w:r>
      <w:r>
        <w:rPr>
          <w:color w:val="auto"/>
        </w:rPr>
        <w:tab/>
      </w:r>
      <w:r>
        <w:rPr>
          <w:rFonts w:hint="eastAsia"/>
          <w:color w:val="auto"/>
          <w:lang w:val="en-US" w:eastAsia="zh-CN"/>
        </w:rPr>
        <w:t>2</w:t>
      </w:r>
      <w:r>
        <w:rPr>
          <w:color w:val="auto"/>
        </w:rPr>
        <w:fldChar w:fldCharType="end"/>
      </w:r>
      <w:r>
        <w:rPr>
          <w:rFonts w:hint="eastAsia"/>
          <w:color w:val="auto"/>
          <w:lang w:val="en-US" w:eastAsia="zh-CN"/>
        </w:rPr>
        <w:t>8</w:t>
      </w:r>
    </w:p>
    <w:p w14:paraId="291ABE56">
      <w:pPr>
        <w:pStyle w:val="56"/>
        <w:tabs>
          <w:tab w:val="right" w:leader="dot" w:pos="8306"/>
        </w:tabs>
        <w:ind w:left="420"/>
        <w:rPr>
          <w:rFonts w:hint="eastAsia" w:eastAsia="宋体"/>
          <w:color w:val="auto"/>
          <w:lang w:val="en-US" w:eastAsia="zh-CN"/>
        </w:rPr>
      </w:pPr>
      <w:r>
        <w:rPr>
          <w:color w:val="auto"/>
        </w:rPr>
        <w:fldChar w:fldCharType="begin"/>
      </w:r>
      <w:r>
        <w:rPr>
          <w:color w:val="auto"/>
        </w:rPr>
        <w:instrText xml:space="preserve"> HYPERLINK \l _Toc29475 </w:instrText>
      </w:r>
      <w:r>
        <w:rPr>
          <w:color w:val="auto"/>
        </w:rPr>
        <w:fldChar w:fldCharType="separate"/>
      </w:r>
      <w:r>
        <w:rPr>
          <w:rFonts w:hint="eastAsia" w:ascii="黑体" w:hAnsi="黑体" w:eastAsia="黑体" w:cs="Arial"/>
          <w:bCs/>
          <w:color w:val="auto"/>
          <w:szCs w:val="32"/>
        </w:rPr>
        <w:t>八、供应商本项目管理、技术、服务人员情况表</w:t>
      </w:r>
      <w:r>
        <w:rPr>
          <w:color w:val="auto"/>
        </w:rPr>
        <w:tab/>
      </w:r>
      <w:r>
        <w:rPr>
          <w:rFonts w:hint="eastAsia"/>
          <w:color w:val="auto"/>
          <w:lang w:val="en-US" w:eastAsia="zh-CN"/>
        </w:rPr>
        <w:t>2</w:t>
      </w:r>
      <w:r>
        <w:rPr>
          <w:color w:val="auto"/>
        </w:rPr>
        <w:fldChar w:fldCharType="end"/>
      </w:r>
      <w:r>
        <w:rPr>
          <w:rFonts w:hint="eastAsia"/>
          <w:color w:val="auto"/>
          <w:lang w:val="en-US" w:eastAsia="zh-CN"/>
        </w:rPr>
        <w:t>9</w:t>
      </w:r>
    </w:p>
    <w:p w14:paraId="186F6A02">
      <w:pPr>
        <w:pStyle w:val="56"/>
        <w:tabs>
          <w:tab w:val="right" w:leader="dot" w:pos="8306"/>
        </w:tabs>
        <w:ind w:left="420"/>
        <w:rPr>
          <w:rFonts w:hint="eastAsia" w:eastAsia="宋体"/>
          <w:color w:val="auto"/>
          <w:lang w:val="en-US" w:eastAsia="zh-CN"/>
        </w:rPr>
      </w:pPr>
      <w:r>
        <w:rPr>
          <w:color w:val="auto"/>
        </w:rPr>
        <w:fldChar w:fldCharType="begin"/>
      </w:r>
      <w:r>
        <w:rPr>
          <w:color w:val="auto"/>
        </w:rPr>
        <w:instrText xml:space="preserve"> HYPERLINK \l _Toc3014 </w:instrText>
      </w:r>
      <w:r>
        <w:rPr>
          <w:color w:val="auto"/>
        </w:rPr>
        <w:fldChar w:fldCharType="separate"/>
      </w:r>
      <w:r>
        <w:rPr>
          <w:rFonts w:hint="eastAsia" w:ascii="黑体" w:hAnsi="黑体" w:eastAsia="黑体" w:cs="Arial"/>
          <w:bCs/>
          <w:color w:val="auto"/>
          <w:szCs w:val="32"/>
        </w:rPr>
        <w:t>九、商务、技术、服务要求应答表</w:t>
      </w:r>
      <w:r>
        <w:rPr>
          <w:color w:val="auto"/>
        </w:rPr>
        <w:tab/>
      </w:r>
      <w:r>
        <w:rPr>
          <w:rFonts w:hint="eastAsia"/>
          <w:color w:val="auto"/>
          <w:lang w:val="en-US" w:eastAsia="zh-CN"/>
        </w:rPr>
        <w:t>3</w:t>
      </w:r>
      <w:r>
        <w:rPr>
          <w:color w:val="auto"/>
        </w:rPr>
        <w:fldChar w:fldCharType="end"/>
      </w:r>
      <w:r>
        <w:rPr>
          <w:rFonts w:hint="eastAsia"/>
          <w:color w:val="auto"/>
          <w:lang w:val="en-US" w:eastAsia="zh-CN"/>
        </w:rPr>
        <w:t>0</w:t>
      </w:r>
    </w:p>
    <w:p w14:paraId="5AA825C7">
      <w:pPr>
        <w:pStyle w:val="56"/>
        <w:tabs>
          <w:tab w:val="right" w:leader="dot" w:pos="8306"/>
        </w:tabs>
        <w:ind w:left="420"/>
        <w:rPr>
          <w:color w:val="auto"/>
        </w:rPr>
      </w:pPr>
      <w:r>
        <w:rPr>
          <w:color w:val="auto"/>
        </w:rPr>
        <w:fldChar w:fldCharType="begin"/>
      </w:r>
      <w:r>
        <w:rPr>
          <w:color w:val="auto"/>
        </w:rPr>
        <w:instrText xml:space="preserve"> HYPERLINK \l _Toc3772 </w:instrText>
      </w:r>
      <w:r>
        <w:rPr>
          <w:color w:val="auto"/>
        </w:rPr>
        <w:fldChar w:fldCharType="separate"/>
      </w:r>
      <w:r>
        <w:rPr>
          <w:rFonts w:ascii="黑体" w:hAnsi="黑体" w:eastAsia="黑体" w:cs="Arial"/>
          <w:bCs/>
          <w:color w:val="auto"/>
          <w:szCs w:val="32"/>
        </w:rPr>
        <w:t>十</w:t>
      </w:r>
      <w:r>
        <w:rPr>
          <w:rFonts w:hint="eastAsia" w:ascii="黑体" w:hAnsi="黑体" w:eastAsia="黑体" w:cs="Arial"/>
          <w:bCs/>
          <w:color w:val="auto"/>
          <w:szCs w:val="32"/>
        </w:rPr>
        <w:t>、</w:t>
      </w:r>
      <w:r>
        <w:rPr>
          <w:rFonts w:hint="eastAsia" w:ascii="黑体" w:hAnsi="黑体" w:eastAsia="黑体" w:cs="Arial"/>
          <w:bCs/>
          <w:color w:val="auto"/>
          <w:szCs w:val="32"/>
          <w:lang w:eastAsia="zh-CN"/>
        </w:rPr>
        <w:t>类似业绩表</w:t>
      </w:r>
      <w:r>
        <w:rPr>
          <w:color w:val="auto"/>
        </w:rPr>
        <w:tab/>
      </w:r>
      <w:r>
        <w:rPr>
          <w:rFonts w:hint="eastAsia"/>
          <w:color w:val="auto"/>
          <w:lang w:val="en-US" w:eastAsia="zh-CN"/>
        </w:rPr>
        <w:t>3</w:t>
      </w:r>
      <w:r>
        <w:rPr>
          <w:color w:val="auto"/>
        </w:rPr>
        <w:fldChar w:fldCharType="end"/>
      </w:r>
      <w:r>
        <w:rPr>
          <w:rFonts w:hint="eastAsia"/>
          <w:color w:val="auto"/>
          <w:lang w:val="en-US" w:eastAsia="zh-CN"/>
        </w:rPr>
        <w:t>1</w:t>
      </w:r>
      <w:r>
        <w:rPr>
          <w:rFonts w:hint="eastAsia"/>
          <w:color w:val="auto"/>
        </w:rPr>
        <w:t xml:space="preserve">   </w:t>
      </w:r>
    </w:p>
    <w:p w14:paraId="7746CF59">
      <w:pPr>
        <w:pStyle w:val="55"/>
        <w:tabs>
          <w:tab w:val="right" w:leader="dot" w:pos="8306"/>
        </w:tabs>
        <w:rPr>
          <w:rFonts w:hint="eastAsia" w:eastAsia="宋体"/>
          <w:b/>
          <w:color w:val="auto"/>
          <w:lang w:val="en-US" w:eastAsia="zh-CN"/>
        </w:rPr>
      </w:pPr>
      <w:r>
        <w:rPr>
          <w:b/>
          <w:color w:val="auto"/>
        </w:rPr>
        <w:fldChar w:fldCharType="begin"/>
      </w:r>
      <w:r>
        <w:rPr>
          <w:b/>
          <w:color w:val="auto"/>
        </w:rPr>
        <w:instrText xml:space="preserve"> HYPERLINK \l _Toc15007 </w:instrText>
      </w:r>
      <w:r>
        <w:rPr>
          <w:b/>
          <w:color w:val="auto"/>
        </w:rPr>
        <w:fldChar w:fldCharType="separate"/>
      </w:r>
      <w:r>
        <w:rPr>
          <w:rFonts w:hint="eastAsia" w:ascii="黑体" w:hAnsi="黑体" w:eastAsia="黑体"/>
          <w:b/>
          <w:color w:val="auto"/>
        </w:rPr>
        <w:t>第五章 保证金退还申请书</w:t>
      </w:r>
      <w:r>
        <w:rPr>
          <w:b/>
          <w:color w:val="auto"/>
        </w:rPr>
        <w:tab/>
      </w:r>
      <w:r>
        <w:rPr>
          <w:rFonts w:hint="eastAsia"/>
          <w:b/>
          <w:color w:val="auto"/>
          <w:lang w:val="en-US" w:eastAsia="zh-CN"/>
        </w:rPr>
        <w:t>3</w:t>
      </w:r>
      <w:r>
        <w:rPr>
          <w:b/>
          <w:color w:val="auto"/>
        </w:rPr>
        <w:fldChar w:fldCharType="end"/>
      </w:r>
      <w:r>
        <w:rPr>
          <w:rFonts w:hint="eastAsia"/>
          <w:b/>
          <w:color w:val="auto"/>
          <w:lang w:val="en-US" w:eastAsia="zh-CN"/>
        </w:rPr>
        <w:t>2</w:t>
      </w:r>
    </w:p>
    <w:p w14:paraId="3CE3F498">
      <w:pPr>
        <w:pStyle w:val="55"/>
        <w:tabs>
          <w:tab w:val="right" w:leader="dot" w:pos="8306"/>
        </w:tabs>
        <w:rPr>
          <w:rFonts w:hint="eastAsia" w:eastAsia="宋体"/>
          <w:b/>
          <w:color w:val="auto"/>
          <w:lang w:val="en-US" w:eastAsia="zh-CN"/>
        </w:rPr>
      </w:pPr>
      <w:r>
        <w:rPr>
          <w:b/>
          <w:color w:val="auto"/>
        </w:rPr>
        <w:fldChar w:fldCharType="begin"/>
      </w:r>
      <w:r>
        <w:rPr>
          <w:b/>
          <w:color w:val="auto"/>
        </w:rPr>
        <w:instrText xml:space="preserve"> HYPERLINK \l _Toc1723 </w:instrText>
      </w:r>
      <w:r>
        <w:rPr>
          <w:b/>
          <w:color w:val="auto"/>
        </w:rPr>
        <w:fldChar w:fldCharType="separate"/>
      </w:r>
      <w:r>
        <w:rPr>
          <w:rFonts w:ascii="黑体" w:hAnsi="黑体" w:eastAsia="黑体"/>
          <w:b/>
          <w:color w:val="auto"/>
        </w:rPr>
        <w:t>第六章</w:t>
      </w:r>
      <w:r>
        <w:rPr>
          <w:rFonts w:hint="eastAsia" w:ascii="黑体" w:hAnsi="黑体" w:eastAsia="黑体"/>
          <w:b/>
          <w:color w:val="auto"/>
        </w:rPr>
        <w:t xml:space="preserve"> </w:t>
      </w:r>
      <w:r>
        <w:rPr>
          <w:rFonts w:ascii="黑体" w:hAnsi="黑体" w:eastAsia="黑体"/>
          <w:b/>
          <w:color w:val="auto"/>
        </w:rPr>
        <w:t>评审方法</w:t>
      </w:r>
      <w:r>
        <w:rPr>
          <w:b/>
          <w:color w:val="auto"/>
        </w:rPr>
        <w:tab/>
      </w:r>
      <w:r>
        <w:rPr>
          <w:rFonts w:hint="eastAsia"/>
          <w:b/>
          <w:color w:val="auto"/>
          <w:lang w:val="en-US" w:eastAsia="zh-CN"/>
        </w:rPr>
        <w:t>3</w:t>
      </w:r>
      <w:r>
        <w:rPr>
          <w:b/>
          <w:color w:val="auto"/>
        </w:rPr>
        <w:fldChar w:fldCharType="end"/>
      </w:r>
      <w:r>
        <w:rPr>
          <w:rFonts w:hint="eastAsia"/>
          <w:b/>
          <w:color w:val="auto"/>
          <w:lang w:val="en-US" w:eastAsia="zh-CN"/>
        </w:rPr>
        <w:t>3</w:t>
      </w:r>
    </w:p>
    <w:p w14:paraId="77FE27D4">
      <w:pPr>
        <w:pStyle w:val="56"/>
        <w:tabs>
          <w:tab w:val="right" w:leader="dot" w:pos="8306"/>
        </w:tabs>
        <w:ind w:left="420"/>
        <w:rPr>
          <w:rFonts w:hint="eastAsia" w:eastAsia="宋体"/>
          <w:color w:val="auto"/>
          <w:lang w:val="en-US" w:eastAsia="zh-CN"/>
        </w:rPr>
      </w:pPr>
      <w:r>
        <w:rPr>
          <w:color w:val="auto"/>
        </w:rPr>
        <w:fldChar w:fldCharType="begin"/>
      </w:r>
      <w:r>
        <w:rPr>
          <w:color w:val="auto"/>
        </w:rPr>
        <w:instrText xml:space="preserve"> HYPERLINK \l _Toc6890 </w:instrText>
      </w:r>
      <w:r>
        <w:rPr>
          <w:color w:val="auto"/>
        </w:rPr>
        <w:fldChar w:fldCharType="separate"/>
      </w:r>
      <w:r>
        <w:rPr>
          <w:rFonts w:hint="eastAsia" w:ascii="宋体" w:hAnsi="宋体"/>
          <w:bCs/>
          <w:color w:val="auto"/>
        </w:rPr>
        <w:t>一、询价程序</w:t>
      </w:r>
      <w:r>
        <w:rPr>
          <w:color w:val="auto"/>
        </w:rPr>
        <w:tab/>
      </w:r>
      <w:r>
        <w:rPr>
          <w:rFonts w:hint="eastAsia"/>
          <w:color w:val="auto"/>
          <w:lang w:val="en-US" w:eastAsia="zh-CN"/>
        </w:rPr>
        <w:t>3</w:t>
      </w:r>
      <w:r>
        <w:rPr>
          <w:color w:val="auto"/>
        </w:rPr>
        <w:fldChar w:fldCharType="end"/>
      </w:r>
      <w:r>
        <w:rPr>
          <w:rFonts w:hint="eastAsia"/>
          <w:color w:val="auto"/>
          <w:lang w:val="en-US" w:eastAsia="zh-CN"/>
        </w:rPr>
        <w:t>3</w:t>
      </w:r>
    </w:p>
    <w:p w14:paraId="21E98FC7">
      <w:pPr>
        <w:pStyle w:val="56"/>
        <w:tabs>
          <w:tab w:val="right" w:leader="dot" w:pos="8306"/>
        </w:tabs>
        <w:ind w:left="420"/>
        <w:rPr>
          <w:rFonts w:hint="default" w:eastAsia="宋体"/>
          <w:color w:val="auto"/>
          <w:lang w:val="en-US" w:eastAsia="zh-CN"/>
        </w:rPr>
      </w:pPr>
      <w:r>
        <w:rPr>
          <w:color w:val="auto"/>
        </w:rPr>
        <w:fldChar w:fldCharType="begin"/>
      </w:r>
      <w:r>
        <w:rPr>
          <w:color w:val="auto"/>
        </w:rPr>
        <w:instrText xml:space="preserve"> HYPERLINK \l _Toc7763 </w:instrText>
      </w:r>
      <w:r>
        <w:rPr>
          <w:color w:val="auto"/>
        </w:rPr>
        <w:fldChar w:fldCharType="separate"/>
      </w:r>
      <w:r>
        <w:rPr>
          <w:rFonts w:hint="eastAsia" w:ascii="宋体" w:hAnsi="宋体"/>
          <w:bCs/>
          <w:color w:val="auto"/>
        </w:rPr>
        <w:t>二、评审程序、评审方法、评审标准</w:t>
      </w:r>
      <w:r>
        <w:rPr>
          <w:color w:val="auto"/>
        </w:rPr>
        <w:tab/>
      </w:r>
      <w:r>
        <w:rPr>
          <w:rFonts w:hint="eastAsia"/>
          <w:color w:val="auto"/>
        </w:rPr>
        <w:t>3</w:t>
      </w:r>
      <w:r>
        <w:rPr>
          <w:color w:val="auto"/>
        </w:rPr>
        <w:fldChar w:fldCharType="end"/>
      </w:r>
      <w:r>
        <w:rPr>
          <w:rFonts w:hint="eastAsia"/>
          <w:color w:val="auto"/>
          <w:lang w:val="en-US" w:eastAsia="zh-CN"/>
        </w:rPr>
        <w:t>3</w:t>
      </w:r>
    </w:p>
    <w:p w14:paraId="0AFF8051">
      <w:pPr>
        <w:pStyle w:val="56"/>
        <w:tabs>
          <w:tab w:val="right" w:leader="dot" w:pos="8306"/>
        </w:tabs>
        <w:ind w:left="420"/>
        <w:rPr>
          <w:color w:val="auto"/>
        </w:rPr>
      </w:pPr>
      <w:r>
        <w:rPr>
          <w:color w:val="auto"/>
        </w:rPr>
        <w:fldChar w:fldCharType="begin"/>
      </w:r>
      <w:r>
        <w:rPr>
          <w:color w:val="auto"/>
        </w:rPr>
        <w:instrText xml:space="preserve"> HYPERLINK \l _Toc18664 </w:instrText>
      </w:r>
      <w:r>
        <w:rPr>
          <w:color w:val="auto"/>
        </w:rPr>
        <w:fldChar w:fldCharType="separate"/>
      </w:r>
      <w:r>
        <w:rPr>
          <w:rFonts w:hint="eastAsia" w:ascii="宋体" w:hAnsi="宋体"/>
          <w:bCs/>
          <w:color w:val="auto"/>
        </w:rPr>
        <w:t>三、评审纪律</w:t>
      </w:r>
      <w:r>
        <w:rPr>
          <w:color w:val="auto"/>
        </w:rPr>
        <w:tab/>
      </w:r>
      <w:r>
        <w:rPr>
          <w:color w:val="auto"/>
        </w:rPr>
        <w:t>3</w:t>
      </w:r>
      <w:r>
        <w:rPr>
          <w:rFonts w:hint="eastAsia"/>
          <w:color w:val="auto"/>
          <w:lang w:val="en-US" w:eastAsia="zh-CN"/>
        </w:rPr>
        <w:t>5</w:t>
      </w:r>
      <w:r>
        <w:rPr>
          <w:color w:val="auto"/>
        </w:rPr>
        <w:fldChar w:fldCharType="end"/>
      </w:r>
    </w:p>
    <w:p w14:paraId="7CDBA392">
      <w:pPr>
        <w:pStyle w:val="55"/>
        <w:tabs>
          <w:tab w:val="right" w:leader="dot" w:pos="8306"/>
        </w:tabs>
        <w:rPr>
          <w:rFonts w:hint="eastAsia" w:ascii="宋体" w:hAnsi="宋体" w:cs="宋体"/>
          <w:color w:val="auto"/>
          <w:kern w:val="2"/>
          <w:sz w:val="24"/>
          <w:szCs w:val="24"/>
        </w:rPr>
        <w:sectPr>
          <w:headerReference r:id="rId11" w:type="first"/>
          <w:footerReference r:id="rId13" w:type="first"/>
          <w:headerReference r:id="rId9" w:type="default"/>
          <w:footerReference r:id="rId12" w:type="default"/>
          <w:headerReference r:id="rId10" w:type="even"/>
          <w:pgSz w:w="11906" w:h="16840"/>
          <w:pgMar w:top="1440" w:right="1800" w:bottom="1440" w:left="1800" w:header="851" w:footer="992" w:gutter="0"/>
          <w:pgNumType w:fmt="decimal" w:start="1"/>
          <w:cols w:space="720" w:num="1"/>
          <w:titlePg/>
          <w:docGrid w:type="lines" w:linePitch="312" w:charSpace="0"/>
        </w:sectPr>
      </w:pPr>
      <w:r>
        <w:rPr>
          <w:b/>
          <w:color w:val="auto"/>
        </w:rPr>
        <w:fldChar w:fldCharType="begin"/>
      </w:r>
      <w:r>
        <w:rPr>
          <w:b/>
          <w:color w:val="auto"/>
        </w:rPr>
        <w:instrText xml:space="preserve"> HYPERLINK \l _Toc3243 </w:instrText>
      </w:r>
      <w:r>
        <w:rPr>
          <w:b/>
          <w:color w:val="auto"/>
        </w:rPr>
        <w:fldChar w:fldCharType="separate"/>
      </w:r>
      <w:r>
        <w:rPr>
          <w:rFonts w:hint="eastAsia" w:ascii="黑体" w:hAnsi="黑体" w:eastAsia="黑体"/>
          <w:b/>
          <w:color w:val="auto"/>
        </w:rPr>
        <w:t>第七章 采购合同（草案）</w:t>
      </w:r>
      <w:r>
        <w:rPr>
          <w:b/>
          <w:color w:val="auto"/>
        </w:rPr>
        <w:tab/>
      </w:r>
      <w:r>
        <w:rPr>
          <w:rFonts w:hint="eastAsia"/>
          <w:b/>
          <w:color w:val="auto"/>
          <w:lang w:val="en-US" w:eastAsia="zh-CN"/>
        </w:rPr>
        <w:t>3</w:t>
      </w:r>
      <w:r>
        <w:rPr>
          <w:b/>
          <w:color w:val="auto"/>
        </w:rPr>
        <w:fldChar w:fldCharType="end"/>
      </w:r>
      <w:r>
        <w:rPr>
          <w:b/>
          <w:color w:val="auto"/>
        </w:rPr>
        <w:fldChar w:fldCharType="end"/>
      </w:r>
      <w:r>
        <w:rPr>
          <w:rFonts w:hint="eastAsia" w:ascii="宋体" w:hAnsi="宋体" w:cs="宋体"/>
          <w:color w:val="auto"/>
          <w:kern w:val="2"/>
          <w:szCs w:val="24"/>
        </w:rPr>
        <w:fldChar w:fldCharType="end"/>
      </w:r>
      <w:r>
        <w:rPr>
          <w:rFonts w:hint="eastAsia" w:ascii="宋体" w:hAnsi="宋体" w:cs="宋体"/>
          <w:color w:val="auto"/>
          <w:kern w:val="2"/>
          <w:szCs w:val="24"/>
          <w:lang w:val="en-US" w:eastAsia="zh-CN"/>
        </w:rPr>
        <w:t>7</w:t>
      </w:r>
      <w:permEnd w:id="4"/>
    </w:p>
    <w:p w14:paraId="51B79468">
      <w:pPr>
        <w:spacing w:before="120" w:beforeLines="50" w:after="360" w:afterLines="150"/>
        <w:jc w:val="center"/>
        <w:outlineLvl w:val="0"/>
        <w:rPr>
          <w:rFonts w:hint="eastAsia" w:ascii="黑体" w:hAnsi="黑体" w:eastAsia="黑体"/>
          <w:color w:val="auto"/>
          <w:sz w:val="36"/>
        </w:rPr>
      </w:pPr>
      <w:r>
        <w:rPr>
          <w:rFonts w:ascii="黑体" w:hAnsi="黑体" w:eastAsia="黑体"/>
          <w:color w:val="auto"/>
          <w:sz w:val="36"/>
        </w:rPr>
        <w:br w:type="page"/>
      </w:r>
      <w:bookmarkStart w:id="5" w:name="_Toc91771146"/>
      <w:bookmarkStart w:id="6" w:name="_Toc14998"/>
      <w:bookmarkStart w:id="7" w:name="_Toc24413"/>
      <w:r>
        <w:rPr>
          <w:rFonts w:hint="eastAsia" w:ascii="黑体" w:hAnsi="黑体" w:eastAsia="黑体"/>
          <w:color w:val="auto"/>
          <w:sz w:val="36"/>
        </w:rPr>
        <w:t>第一章 询价邀请公告</w:t>
      </w:r>
      <w:bookmarkEnd w:id="5"/>
      <w:bookmarkEnd w:id="6"/>
      <w:bookmarkEnd w:id="7"/>
    </w:p>
    <w:p w14:paraId="774406A3">
      <w:pPr>
        <w:spacing w:line="360" w:lineRule="auto"/>
        <w:ind w:firstLine="480" w:firstLineChars="200"/>
        <w:jc w:val="left"/>
        <w:rPr>
          <w:color w:val="auto"/>
          <w:sz w:val="24"/>
          <w:szCs w:val="28"/>
        </w:rPr>
      </w:pPr>
      <w:r>
        <w:rPr>
          <w:color w:val="auto"/>
          <w:sz w:val="24"/>
        </w:rPr>
        <w:t>根据公司生产经营需要，拟对</w:t>
      </w:r>
      <w:permStart w:id="5" w:edGrp="everyone"/>
      <w:r>
        <w:rPr>
          <w:rFonts w:hint="eastAsia"/>
          <w:color w:val="auto"/>
          <w:sz w:val="24"/>
        </w:rPr>
        <w:t>江阳区保障性租赁住房升级改造项目一期开荒保洁服务采购</w:t>
      </w:r>
      <w:permEnd w:id="5"/>
      <w:r>
        <w:rPr>
          <w:color w:val="auto"/>
          <w:sz w:val="24"/>
          <w:szCs w:val="32"/>
        </w:rPr>
        <w:t>采用询价方式</w:t>
      </w:r>
      <w:r>
        <w:rPr>
          <w:color w:val="auto"/>
          <w:sz w:val="24"/>
        </w:rPr>
        <w:t>进行采购，特</w:t>
      </w:r>
      <w:r>
        <w:rPr>
          <w:color w:val="auto"/>
          <w:sz w:val="24"/>
          <w:szCs w:val="28"/>
        </w:rPr>
        <w:t>邀请符合本次采购要求的供应商参加</w:t>
      </w:r>
      <w:r>
        <w:rPr>
          <w:color w:val="auto"/>
          <w:sz w:val="24"/>
        </w:rPr>
        <w:t>报价</w:t>
      </w:r>
      <w:r>
        <w:rPr>
          <w:color w:val="auto"/>
          <w:sz w:val="24"/>
          <w:szCs w:val="28"/>
        </w:rPr>
        <w:t>。</w:t>
      </w:r>
    </w:p>
    <w:p w14:paraId="2851271E">
      <w:pPr>
        <w:spacing w:line="360" w:lineRule="auto"/>
        <w:ind w:firstLine="482" w:firstLineChars="200"/>
        <w:rPr>
          <w:b/>
          <w:color w:val="auto"/>
          <w:sz w:val="24"/>
        </w:rPr>
      </w:pPr>
      <w:r>
        <w:rPr>
          <w:b/>
          <w:color w:val="auto"/>
          <w:sz w:val="24"/>
        </w:rPr>
        <w:t>一、采购项目基本情况</w:t>
      </w:r>
    </w:p>
    <w:p w14:paraId="653AB0DD">
      <w:pPr>
        <w:spacing w:line="360" w:lineRule="auto"/>
        <w:ind w:firstLine="480" w:firstLineChars="200"/>
        <w:rPr>
          <w:color w:val="auto"/>
          <w:sz w:val="24"/>
        </w:rPr>
      </w:pPr>
      <w:r>
        <w:rPr>
          <w:color w:val="auto"/>
          <w:sz w:val="24"/>
        </w:rPr>
        <w:t>1.项目编号</w:t>
      </w:r>
      <w:permStart w:id="6" w:edGrp="everyone"/>
      <w:r>
        <w:rPr>
          <w:color w:val="auto"/>
          <w:sz w:val="24"/>
        </w:rPr>
        <w:t>：</w:t>
      </w:r>
      <w:r>
        <w:rPr>
          <w:rFonts w:hint="eastAsia"/>
          <w:color w:val="auto"/>
          <w:sz w:val="24"/>
          <w:lang w:eastAsia="zh-CN"/>
        </w:rPr>
        <w:t>SJCG[2025]012号</w:t>
      </w:r>
      <w:r>
        <w:rPr>
          <w:color w:val="auto"/>
          <w:sz w:val="24"/>
        </w:rPr>
        <w:t>。</w:t>
      </w:r>
      <w:permEnd w:id="6"/>
    </w:p>
    <w:p w14:paraId="4455E0E9">
      <w:pPr>
        <w:spacing w:line="360" w:lineRule="auto"/>
        <w:ind w:firstLine="480" w:firstLineChars="200"/>
        <w:rPr>
          <w:color w:val="auto"/>
          <w:sz w:val="24"/>
        </w:rPr>
      </w:pPr>
      <w:r>
        <w:rPr>
          <w:color w:val="auto"/>
          <w:sz w:val="24"/>
        </w:rPr>
        <w:t>2.采购项目名称：</w:t>
      </w:r>
      <w:permStart w:id="7" w:edGrp="everyone"/>
      <w:r>
        <w:rPr>
          <w:rFonts w:hint="eastAsia"/>
          <w:color w:val="auto"/>
          <w:sz w:val="24"/>
          <w:lang w:eastAsia="zh-CN"/>
        </w:rPr>
        <w:t>江阳区保障性租赁住房升级改造项目一期开荒保洁服务采购</w:t>
      </w:r>
      <w:r>
        <w:rPr>
          <w:color w:val="auto"/>
          <w:sz w:val="24"/>
        </w:rPr>
        <w:t>。</w:t>
      </w:r>
      <w:bookmarkStart w:id="122" w:name="_GoBack"/>
      <w:bookmarkEnd w:id="122"/>
    </w:p>
    <w:permEnd w:id="7"/>
    <w:p w14:paraId="10D66E58">
      <w:pPr>
        <w:spacing w:line="360" w:lineRule="auto"/>
        <w:ind w:firstLine="480" w:firstLineChars="200"/>
        <w:rPr>
          <w:color w:val="auto"/>
          <w:sz w:val="24"/>
        </w:rPr>
      </w:pPr>
      <w:r>
        <w:rPr>
          <w:color w:val="auto"/>
          <w:sz w:val="24"/>
        </w:rPr>
        <w:t>3.采购人：</w:t>
      </w:r>
      <w:permStart w:id="8" w:edGrp="everyone"/>
      <w:r>
        <w:rPr>
          <w:rFonts w:hint="eastAsia"/>
          <w:color w:val="auto"/>
          <w:sz w:val="24"/>
        </w:rPr>
        <w:t>泸州市江阳区利阳投资有限公司</w:t>
      </w:r>
      <w:permEnd w:id="8"/>
      <w:r>
        <w:rPr>
          <w:color w:val="auto"/>
          <w:sz w:val="24"/>
        </w:rPr>
        <w:t>。</w:t>
      </w:r>
    </w:p>
    <w:p w14:paraId="61C76F41">
      <w:pPr>
        <w:spacing w:line="360" w:lineRule="auto"/>
        <w:ind w:firstLine="480" w:firstLineChars="200"/>
        <w:rPr>
          <w:color w:val="auto"/>
          <w:sz w:val="24"/>
        </w:rPr>
      </w:pPr>
      <w:r>
        <w:rPr>
          <w:color w:val="auto"/>
          <w:sz w:val="24"/>
        </w:rPr>
        <w:t>4.服务期限（工期）：</w:t>
      </w:r>
      <w:permStart w:id="9" w:edGrp="everyone"/>
      <w:r>
        <w:rPr>
          <w:rFonts w:hint="eastAsia"/>
          <w:color w:val="auto"/>
          <w:sz w:val="24"/>
          <w:lang w:eastAsia="zh-CN"/>
        </w:rPr>
        <w:t>两年，</w:t>
      </w:r>
      <w:r>
        <w:rPr>
          <w:rFonts w:hint="eastAsia" w:ascii="Times New Roman" w:hAnsi="Times New Roman" w:eastAsia="宋体" w:cs="Times New Roman"/>
          <w:color w:val="auto"/>
          <w:sz w:val="24"/>
          <w:highlight w:val="none"/>
        </w:rPr>
        <w:t>按小区分批次</w:t>
      </w:r>
      <w:r>
        <w:rPr>
          <w:rFonts w:hint="eastAsia" w:cs="Times New Roman"/>
          <w:color w:val="auto"/>
          <w:sz w:val="24"/>
          <w:highlight w:val="none"/>
          <w:lang w:eastAsia="zh-CN"/>
        </w:rPr>
        <w:t>进行开荒保洁服务</w:t>
      </w:r>
      <w:r>
        <w:rPr>
          <w:color w:val="auto"/>
          <w:sz w:val="24"/>
        </w:rPr>
        <w:t>。</w:t>
      </w:r>
    </w:p>
    <w:permEnd w:id="9"/>
    <w:p w14:paraId="3E0994EC">
      <w:pPr>
        <w:spacing w:line="360" w:lineRule="auto"/>
        <w:ind w:firstLine="482" w:firstLineChars="200"/>
        <w:rPr>
          <w:b/>
          <w:color w:val="auto"/>
          <w:sz w:val="24"/>
        </w:rPr>
      </w:pPr>
      <w:r>
        <w:rPr>
          <w:b/>
          <w:color w:val="auto"/>
          <w:sz w:val="24"/>
        </w:rPr>
        <w:t>二、资金情况</w:t>
      </w:r>
    </w:p>
    <w:p w14:paraId="158619F9">
      <w:pPr>
        <w:spacing w:line="360" w:lineRule="auto"/>
        <w:ind w:right="31" w:rightChars="15" w:firstLine="480" w:firstLineChars="200"/>
        <w:rPr>
          <w:b/>
          <w:bCs/>
          <w:color w:val="auto"/>
          <w:sz w:val="24"/>
        </w:rPr>
      </w:pPr>
      <w:r>
        <w:rPr>
          <w:color w:val="auto"/>
          <w:sz w:val="24"/>
        </w:rPr>
        <w:t>资金来源及金额：</w:t>
      </w:r>
      <w:permStart w:id="10" w:edGrp="everyone"/>
      <w:r>
        <w:rPr>
          <w:rFonts w:hint="eastAsia"/>
          <w:color w:val="auto"/>
          <w:sz w:val="24"/>
          <w:highlight w:val="none"/>
        </w:rPr>
        <w:t>上级补助及自筹</w:t>
      </w:r>
      <w:permEnd w:id="10"/>
      <w:r>
        <w:rPr>
          <w:color w:val="auto"/>
          <w:sz w:val="24"/>
        </w:rPr>
        <w:t>资金，</w:t>
      </w:r>
      <w:r>
        <w:rPr>
          <w:rFonts w:hint="eastAsia"/>
          <w:b/>
          <w:bCs/>
          <w:color w:val="auto"/>
          <w:lang w:eastAsia="zh-CN"/>
        </w:rPr>
        <w:t>采购预算</w:t>
      </w:r>
      <w:r>
        <w:rPr>
          <w:b/>
          <w:bCs/>
          <w:color w:val="auto"/>
        </w:rPr>
        <w:t>为</w:t>
      </w:r>
      <w:permStart w:id="11" w:edGrp="everyone"/>
      <w:r>
        <w:rPr>
          <w:rFonts w:hint="eastAsia"/>
          <w:b/>
          <w:bCs/>
          <w:color w:val="auto"/>
        </w:rPr>
        <w:t xml:space="preserve"> </w:t>
      </w:r>
      <w:r>
        <w:rPr>
          <w:rFonts w:hint="eastAsia"/>
          <w:b/>
          <w:bCs/>
          <w:color w:val="auto"/>
          <w:lang w:val="en-US" w:eastAsia="zh-CN"/>
        </w:rPr>
        <w:t>93000</w:t>
      </w:r>
      <w:r>
        <w:rPr>
          <w:b/>
          <w:bCs/>
          <w:color w:val="auto"/>
        </w:rPr>
        <w:t>元</w:t>
      </w:r>
      <w:permEnd w:id="11"/>
      <w:r>
        <w:rPr>
          <w:color w:val="auto"/>
          <w:sz w:val="24"/>
        </w:rPr>
        <w:t>。</w:t>
      </w:r>
    </w:p>
    <w:p w14:paraId="1FFA3425">
      <w:pPr>
        <w:spacing w:line="360" w:lineRule="auto"/>
        <w:ind w:firstLine="482" w:firstLineChars="200"/>
        <w:rPr>
          <w:color w:val="auto"/>
          <w:sz w:val="24"/>
        </w:rPr>
      </w:pPr>
      <w:r>
        <w:rPr>
          <w:b/>
          <w:color w:val="auto"/>
          <w:sz w:val="24"/>
        </w:rPr>
        <w:t>三</w:t>
      </w:r>
      <w:r>
        <w:rPr>
          <w:b/>
          <w:bCs/>
          <w:color w:val="auto"/>
          <w:sz w:val="24"/>
        </w:rPr>
        <w:t>、</w:t>
      </w:r>
      <w:r>
        <w:rPr>
          <w:b/>
          <w:color w:val="auto"/>
          <w:sz w:val="24"/>
        </w:rPr>
        <w:t>采购项目简介：</w:t>
      </w:r>
    </w:p>
    <w:p w14:paraId="07571424">
      <w:pPr>
        <w:spacing w:after="120" w:line="360" w:lineRule="auto"/>
        <w:ind w:firstLine="480" w:firstLineChars="200"/>
        <w:rPr>
          <w:color w:val="auto"/>
          <w:sz w:val="24"/>
          <w:szCs w:val="28"/>
        </w:rPr>
      </w:pPr>
      <w:permStart w:id="12" w:edGrp="everyone"/>
      <w:bookmarkStart w:id="8" w:name="OLE_LINK2"/>
      <w:r>
        <w:rPr>
          <w:rFonts w:hint="eastAsia"/>
          <w:color w:val="auto"/>
          <w:sz w:val="24"/>
          <w:highlight w:val="none"/>
        </w:rPr>
        <w:t>江阳区保障性租赁住房升级改造项目</w:t>
      </w:r>
      <w:r>
        <w:rPr>
          <w:rFonts w:hint="eastAsia"/>
          <w:color w:val="auto"/>
          <w:sz w:val="24"/>
        </w:rPr>
        <w:t>开荒保洁服务</w:t>
      </w:r>
      <w:r>
        <w:rPr>
          <w:rFonts w:hint="eastAsia"/>
          <w:color w:val="auto"/>
          <w:sz w:val="24"/>
          <w:highlight w:val="none"/>
          <w:lang w:eastAsia="zh-CN"/>
        </w:rPr>
        <w:t>采购</w:t>
      </w:r>
      <w:r>
        <w:rPr>
          <w:rFonts w:hint="eastAsia"/>
          <w:color w:val="auto"/>
          <w:sz w:val="24"/>
          <w:highlight w:val="none"/>
        </w:rPr>
        <w:t>，主要内容包括：佳兴茗苑1户型、佳兴茗苑2户型、江景苑、金沙小区1户型、枣子林2户型、康乐苑共计208户</w:t>
      </w:r>
      <w:r>
        <w:rPr>
          <w:rFonts w:hint="eastAsia"/>
          <w:color w:val="auto"/>
          <w:sz w:val="24"/>
          <w:highlight w:val="none"/>
          <w:lang w:eastAsia="zh-CN"/>
        </w:rPr>
        <w:t>，总建筑面积约</w:t>
      </w:r>
      <w:r>
        <w:rPr>
          <w:rFonts w:hint="eastAsia"/>
          <w:color w:val="auto"/>
          <w:sz w:val="24"/>
          <w:highlight w:val="none"/>
          <w:lang w:val="en-US" w:eastAsia="zh-CN"/>
        </w:rPr>
        <w:t>18600㎡</w:t>
      </w:r>
      <w:r>
        <w:rPr>
          <w:rFonts w:hint="eastAsia"/>
          <w:color w:val="auto"/>
          <w:sz w:val="24"/>
          <w:highlight w:val="none"/>
          <w:lang w:eastAsia="zh-CN"/>
        </w:rPr>
        <w:t>的</w:t>
      </w:r>
      <w:r>
        <w:rPr>
          <w:rFonts w:hint="eastAsia"/>
          <w:color w:val="auto"/>
          <w:sz w:val="24"/>
        </w:rPr>
        <w:t>开荒保洁服务</w:t>
      </w:r>
      <w:r>
        <w:rPr>
          <w:color w:val="auto"/>
          <w:spacing w:val="-4"/>
          <w:sz w:val="24"/>
          <w:highlight w:val="none"/>
        </w:rPr>
        <w:t>。</w:t>
      </w:r>
      <w:permEnd w:id="12"/>
      <w:r>
        <w:rPr>
          <w:color w:val="auto"/>
          <w:sz w:val="24"/>
          <w:szCs w:val="28"/>
        </w:rPr>
        <w:t>（</w:t>
      </w:r>
      <w:bookmarkEnd w:id="8"/>
      <w:r>
        <w:rPr>
          <w:color w:val="auto"/>
          <w:sz w:val="24"/>
          <w:szCs w:val="28"/>
        </w:rPr>
        <w:t>具体要求详见询价文件第三章）</w:t>
      </w:r>
    </w:p>
    <w:p w14:paraId="1FE5BA5E">
      <w:pPr>
        <w:spacing w:after="120" w:line="360" w:lineRule="auto"/>
        <w:ind w:firstLine="482" w:firstLineChars="200"/>
        <w:rPr>
          <w:b/>
          <w:bCs/>
          <w:color w:val="auto"/>
          <w:sz w:val="24"/>
        </w:rPr>
      </w:pPr>
      <w:r>
        <w:rPr>
          <w:b/>
          <w:bCs/>
          <w:color w:val="auto"/>
          <w:sz w:val="24"/>
        </w:rPr>
        <w:t>四、供应商邀请方式</w:t>
      </w:r>
    </w:p>
    <w:p w14:paraId="0786B078">
      <w:pPr>
        <w:tabs>
          <w:tab w:val="left" w:pos="7665"/>
        </w:tabs>
        <w:spacing w:line="360" w:lineRule="auto"/>
        <w:ind w:firstLine="600" w:firstLineChars="250"/>
        <w:rPr>
          <w:color w:val="auto"/>
          <w:sz w:val="24"/>
        </w:rPr>
      </w:pPr>
      <w:r>
        <w:rPr>
          <w:color w:val="auto"/>
          <w:sz w:val="24"/>
        </w:rPr>
        <w:t>在</w:t>
      </w:r>
      <w:permStart w:id="13" w:edGrp="everyone"/>
      <w:r>
        <w:rPr>
          <w:color w:val="auto"/>
          <w:sz w:val="24"/>
        </w:rPr>
        <w:t>全国公共资源交易平台（四川省泸州市）https://www.lzsggzy.com/、</w:t>
      </w:r>
      <w:r>
        <w:rPr>
          <w:rFonts w:hint="eastAsia"/>
          <w:color w:val="auto"/>
          <w:sz w:val="24"/>
        </w:rPr>
        <w:t>泸州盛江投资发展有限公司http://www.lzsjtz.com/</w:t>
      </w:r>
      <w:permEnd w:id="13"/>
      <w:r>
        <w:rPr>
          <w:color w:val="auto"/>
          <w:sz w:val="24"/>
        </w:rPr>
        <w:t>上以公告形式发布。</w:t>
      </w:r>
    </w:p>
    <w:p w14:paraId="51A8CC81">
      <w:pPr>
        <w:spacing w:after="120" w:line="360" w:lineRule="auto"/>
        <w:ind w:firstLine="482" w:firstLineChars="200"/>
        <w:rPr>
          <w:b/>
          <w:bCs/>
          <w:color w:val="auto"/>
          <w:sz w:val="24"/>
        </w:rPr>
      </w:pPr>
      <w:r>
        <w:rPr>
          <w:b/>
          <w:bCs/>
          <w:color w:val="auto"/>
          <w:sz w:val="24"/>
        </w:rPr>
        <w:t>五、供应商参加本次采购活动应具备下列条件：</w:t>
      </w:r>
    </w:p>
    <w:p w14:paraId="3115CEA3">
      <w:pPr>
        <w:pStyle w:val="50"/>
        <w:ind w:firstLine="600" w:firstLineChars="250"/>
        <w:rPr>
          <w:color w:val="auto"/>
          <w:sz w:val="24"/>
        </w:rPr>
      </w:pPr>
      <w:r>
        <w:rPr>
          <w:color w:val="auto"/>
          <w:sz w:val="24"/>
        </w:rPr>
        <w:t>1.具有独立承担民事责任的能力</w:t>
      </w:r>
      <w:permStart w:id="14" w:edGrp="everyone"/>
      <w:r>
        <w:rPr>
          <w:color w:val="auto"/>
          <w:sz w:val="24"/>
        </w:rPr>
        <w:t>（</w:t>
      </w:r>
      <w:r>
        <w:rPr>
          <w:rFonts w:hint="eastAsia"/>
          <w:b/>
          <w:bCs/>
          <w:color w:val="auto"/>
          <w:lang w:eastAsia="zh-CN"/>
        </w:rPr>
        <w:t>□</w:t>
      </w:r>
      <w:r>
        <w:rPr>
          <w:bCs/>
          <w:color w:val="auto"/>
          <w:sz w:val="24"/>
        </w:rPr>
        <w:t>的法人）</w:t>
      </w:r>
      <w:permEnd w:id="14"/>
      <w:r>
        <w:rPr>
          <w:color w:val="auto"/>
          <w:sz w:val="24"/>
        </w:rPr>
        <w:t>；</w:t>
      </w:r>
    </w:p>
    <w:p w14:paraId="7D4DE5D2">
      <w:pPr>
        <w:tabs>
          <w:tab w:val="left" w:pos="7665"/>
        </w:tabs>
        <w:spacing w:line="360" w:lineRule="auto"/>
        <w:ind w:firstLine="600" w:firstLineChars="250"/>
        <w:rPr>
          <w:color w:val="auto"/>
          <w:sz w:val="24"/>
        </w:rPr>
      </w:pPr>
      <w:r>
        <w:rPr>
          <w:color w:val="auto"/>
          <w:sz w:val="24"/>
        </w:rPr>
        <w:t>2.具有良好的商业信誉和健全的财务会计制度；</w:t>
      </w:r>
    </w:p>
    <w:p w14:paraId="54C8B683">
      <w:pPr>
        <w:tabs>
          <w:tab w:val="left" w:pos="7665"/>
        </w:tabs>
        <w:spacing w:line="360" w:lineRule="auto"/>
        <w:ind w:firstLine="600" w:firstLineChars="250"/>
        <w:rPr>
          <w:color w:val="auto"/>
          <w:sz w:val="24"/>
        </w:rPr>
      </w:pPr>
      <w:r>
        <w:rPr>
          <w:color w:val="auto"/>
          <w:sz w:val="24"/>
        </w:rPr>
        <w:t>3.具有履行合同所必须的设备和专业技术能力；</w:t>
      </w:r>
    </w:p>
    <w:p w14:paraId="7F99CD2B">
      <w:pPr>
        <w:tabs>
          <w:tab w:val="left" w:pos="7665"/>
        </w:tabs>
        <w:spacing w:line="360" w:lineRule="auto"/>
        <w:ind w:firstLine="600" w:firstLineChars="250"/>
        <w:rPr>
          <w:color w:val="auto"/>
          <w:sz w:val="24"/>
        </w:rPr>
      </w:pPr>
      <w:r>
        <w:rPr>
          <w:color w:val="auto"/>
          <w:sz w:val="24"/>
        </w:rPr>
        <w:t>4.具有依法缴纳税收和社会保障资金的良好记录；</w:t>
      </w:r>
    </w:p>
    <w:p w14:paraId="31DF2A38">
      <w:pPr>
        <w:tabs>
          <w:tab w:val="left" w:pos="7665"/>
        </w:tabs>
        <w:spacing w:line="360" w:lineRule="auto"/>
        <w:ind w:firstLine="600" w:firstLineChars="250"/>
        <w:rPr>
          <w:color w:val="auto"/>
          <w:sz w:val="24"/>
        </w:rPr>
      </w:pPr>
      <w:r>
        <w:rPr>
          <w:color w:val="auto"/>
          <w:sz w:val="24"/>
        </w:rPr>
        <w:t>5.参加本次采购活动前三年内，在经营活动中没有重大违法记录；</w:t>
      </w:r>
    </w:p>
    <w:p w14:paraId="69ADAD95">
      <w:pPr>
        <w:pStyle w:val="50"/>
        <w:ind w:firstLine="600" w:firstLineChars="250"/>
        <w:rPr>
          <w:color w:val="auto"/>
          <w:sz w:val="24"/>
        </w:rPr>
      </w:pPr>
      <w:r>
        <w:rPr>
          <w:color w:val="auto"/>
          <w:sz w:val="24"/>
        </w:rPr>
        <w:t>6.法律、行政法规规定的其他条件；</w:t>
      </w:r>
    </w:p>
    <w:p w14:paraId="32D01425">
      <w:pPr>
        <w:pStyle w:val="50"/>
        <w:ind w:firstLine="600" w:firstLineChars="250"/>
        <w:rPr>
          <w:color w:val="auto"/>
          <w:sz w:val="24"/>
        </w:rPr>
      </w:pPr>
      <w:r>
        <w:rPr>
          <w:bCs/>
          <w:color w:val="auto"/>
          <w:sz w:val="24"/>
        </w:rPr>
        <w:t>7.采购人根据采购项目</w:t>
      </w:r>
      <w:r>
        <w:rPr>
          <w:color w:val="auto"/>
          <w:sz w:val="24"/>
        </w:rPr>
        <w:t>提出的特殊条件：</w:t>
      </w:r>
    </w:p>
    <w:p w14:paraId="291AC7A2">
      <w:pPr>
        <w:pStyle w:val="50"/>
        <w:ind w:firstLine="600" w:firstLineChars="250"/>
        <w:rPr>
          <w:rFonts w:hint="eastAsia" w:eastAsia="宋体"/>
          <w:color w:val="auto"/>
          <w:sz w:val="24"/>
          <w:lang w:eastAsia="zh-CN" w:bidi="ar"/>
        </w:rPr>
      </w:pPr>
      <w:permStart w:id="15" w:edGrp="everyone"/>
      <w:r>
        <w:rPr>
          <w:rFonts w:hint="eastAsia"/>
          <w:bCs/>
          <w:color w:val="auto"/>
          <w:sz w:val="24"/>
          <w:lang w:eastAsia="zh-CN"/>
        </w:rPr>
        <w:t>无</w:t>
      </w:r>
    </w:p>
    <w:permEnd w:id="15"/>
    <w:p w14:paraId="5F9902A1">
      <w:pPr>
        <w:spacing w:after="120" w:line="360" w:lineRule="auto"/>
        <w:ind w:firstLine="482" w:firstLineChars="200"/>
        <w:rPr>
          <w:b/>
          <w:bCs/>
          <w:color w:val="auto"/>
          <w:sz w:val="24"/>
        </w:rPr>
      </w:pPr>
      <w:r>
        <w:rPr>
          <w:b/>
          <w:bCs/>
          <w:color w:val="auto"/>
          <w:sz w:val="24"/>
        </w:rPr>
        <w:t>六、严禁参加本次采购活动的供应商</w:t>
      </w:r>
    </w:p>
    <w:p w14:paraId="57FCA672">
      <w:pPr>
        <w:spacing w:after="120" w:line="360" w:lineRule="auto"/>
        <w:ind w:firstLine="480" w:firstLineChars="200"/>
        <w:rPr>
          <w:b/>
          <w:bCs/>
          <w:color w:val="auto"/>
          <w:sz w:val="24"/>
        </w:rPr>
      </w:pPr>
      <w:r>
        <w:rPr>
          <w:color w:val="auto"/>
          <w:sz w:val="24"/>
        </w:rPr>
        <w:t xml:space="preserve"> 1.被</w:t>
      </w:r>
      <w:r>
        <w:rPr>
          <w:rFonts w:hint="eastAsia"/>
          <w:color w:val="auto"/>
          <w:sz w:val="24"/>
        </w:rPr>
        <w:t>盛江公司</w:t>
      </w:r>
      <w:r>
        <w:rPr>
          <w:color w:val="auto"/>
          <w:sz w:val="24"/>
        </w:rPr>
        <w:t>列入不诚信供应商库的供应商，禁止报名参加本项目的采购活动（以联合体形式参加本项目采购活动，联合体成员被</w:t>
      </w:r>
      <w:r>
        <w:rPr>
          <w:rFonts w:hint="eastAsia"/>
          <w:color w:val="auto"/>
          <w:sz w:val="24"/>
        </w:rPr>
        <w:t>盛江公司</w:t>
      </w:r>
      <w:r>
        <w:rPr>
          <w:color w:val="auto"/>
          <w:sz w:val="24"/>
        </w:rPr>
        <w:t>列入不诚信供应商库的，视同联合体被</w:t>
      </w:r>
      <w:r>
        <w:rPr>
          <w:rFonts w:hint="eastAsia"/>
          <w:color w:val="auto"/>
          <w:sz w:val="24"/>
        </w:rPr>
        <w:t>盛江公司</w:t>
      </w:r>
      <w:r>
        <w:rPr>
          <w:color w:val="auto"/>
          <w:sz w:val="24"/>
        </w:rPr>
        <w:t>列入不诚信供应商库）。</w:t>
      </w:r>
    </w:p>
    <w:p w14:paraId="6334DA02">
      <w:pPr>
        <w:spacing w:after="120" w:line="360" w:lineRule="auto"/>
        <w:ind w:firstLine="480" w:firstLineChars="200"/>
        <w:rPr>
          <w:b/>
          <w:bCs/>
          <w:color w:val="auto"/>
          <w:sz w:val="24"/>
        </w:rPr>
      </w:pPr>
      <w:r>
        <w:rPr>
          <w:color w:val="auto"/>
          <w:sz w:val="24"/>
        </w:rPr>
        <w:t>2.为本采购项目提供前期设计、规范编制等服务的供应商，不得参加本次采购。供应商为采购人在确定采购需求、编制询价文件过程中提供咨询论证，其提供的咨询论证意见成为询价文件中规定的供应商资格条件、技术服务商务要求、评审因素和标准、采购合同等实质性内容条款的，视同为采购项目提供规范编制。</w:t>
      </w:r>
    </w:p>
    <w:p w14:paraId="4198F2F4">
      <w:pPr>
        <w:spacing w:after="120" w:line="360" w:lineRule="auto"/>
        <w:ind w:firstLine="482" w:firstLineChars="200"/>
        <w:rPr>
          <w:b/>
          <w:bCs/>
          <w:color w:val="auto"/>
          <w:sz w:val="24"/>
        </w:rPr>
      </w:pPr>
      <w:r>
        <w:rPr>
          <w:b/>
          <w:bCs/>
          <w:color w:val="auto"/>
          <w:sz w:val="24"/>
        </w:rPr>
        <w:t>七、询价文件获取方式、时间、地点：</w:t>
      </w:r>
    </w:p>
    <w:p w14:paraId="30AACAFF">
      <w:pPr>
        <w:spacing w:line="360" w:lineRule="auto"/>
        <w:ind w:firstLine="480" w:firstLineChars="200"/>
        <w:rPr>
          <w:color w:val="auto"/>
          <w:sz w:val="24"/>
        </w:rPr>
      </w:pPr>
      <w:r>
        <w:rPr>
          <w:color w:val="auto"/>
          <w:sz w:val="24"/>
        </w:rPr>
        <w:t>询价文件</w:t>
      </w:r>
      <w:permStart w:id="16" w:edGrp="everyone"/>
      <w:r>
        <w:rPr>
          <w:color w:val="auto"/>
          <w:sz w:val="24"/>
        </w:rPr>
        <w:t>在</w:t>
      </w:r>
      <w:r>
        <w:rPr>
          <w:rFonts w:hint="eastAsia"/>
          <w:color w:val="auto"/>
          <w:sz w:val="24"/>
        </w:rPr>
        <w:t>泸州盛江投资发展有限公司http://www.lzsjtz.com/</w:t>
      </w:r>
      <w:permEnd w:id="16"/>
      <w:r>
        <w:rPr>
          <w:color w:val="auto"/>
          <w:sz w:val="24"/>
        </w:rPr>
        <w:t>网站上公布并</w:t>
      </w:r>
      <w:r>
        <w:rPr>
          <w:color w:val="auto"/>
          <w:sz w:val="24"/>
          <w:szCs w:val="18"/>
        </w:rPr>
        <w:t>免费获取，</w:t>
      </w:r>
      <w:r>
        <w:rPr>
          <w:color w:val="auto"/>
          <w:sz w:val="24"/>
          <w:szCs w:val="28"/>
        </w:rPr>
        <w:t>请有意参加竞价的供应商自行下载，</w:t>
      </w:r>
      <w:r>
        <w:rPr>
          <w:b/>
          <w:bCs/>
          <w:color w:val="auto"/>
          <w:sz w:val="24"/>
          <w:szCs w:val="28"/>
        </w:rPr>
        <w:t>不需现场领取资料</w:t>
      </w:r>
      <w:r>
        <w:rPr>
          <w:color w:val="auto"/>
          <w:sz w:val="24"/>
          <w:szCs w:val="28"/>
        </w:rPr>
        <w:t>。</w:t>
      </w:r>
    </w:p>
    <w:p w14:paraId="50108CF6">
      <w:pPr>
        <w:spacing w:after="120" w:line="360" w:lineRule="auto"/>
        <w:ind w:firstLine="482" w:firstLineChars="200"/>
        <w:rPr>
          <w:color w:val="auto"/>
          <w:sz w:val="24"/>
          <w:szCs w:val="28"/>
        </w:rPr>
      </w:pPr>
      <w:r>
        <w:rPr>
          <w:b/>
          <w:color w:val="auto"/>
          <w:sz w:val="24"/>
          <w:szCs w:val="28"/>
        </w:rPr>
        <w:t>八、递交响应文件</w:t>
      </w:r>
      <w:r>
        <w:rPr>
          <w:b/>
          <w:color w:val="auto"/>
          <w:sz w:val="24"/>
        </w:rPr>
        <w:t>截止时间：</w:t>
      </w:r>
      <w:r>
        <w:rPr>
          <w:rFonts w:hint="eastAsia"/>
          <w:bCs/>
          <w:color w:val="auto"/>
          <w:sz w:val="24"/>
        </w:rPr>
        <w:t>2025</w:t>
      </w:r>
      <w:r>
        <w:rPr>
          <w:bCs/>
          <w:color w:val="auto"/>
          <w:sz w:val="24"/>
        </w:rPr>
        <w:t>年</w:t>
      </w:r>
      <w:r>
        <w:rPr>
          <w:rFonts w:hint="eastAsia"/>
          <w:bCs/>
          <w:color w:val="auto"/>
          <w:sz w:val="24"/>
          <w:lang w:val="en-US" w:eastAsia="zh-CN"/>
        </w:rPr>
        <w:t>5</w:t>
      </w:r>
      <w:r>
        <w:rPr>
          <w:bCs/>
          <w:color w:val="auto"/>
          <w:sz w:val="24"/>
        </w:rPr>
        <w:t>月</w:t>
      </w:r>
      <w:r>
        <w:rPr>
          <w:rFonts w:hint="eastAsia"/>
          <w:bCs/>
          <w:color w:val="auto"/>
          <w:sz w:val="24"/>
          <w:lang w:val="en-US" w:eastAsia="zh-CN"/>
        </w:rPr>
        <w:t>23</w:t>
      </w:r>
      <w:r>
        <w:rPr>
          <w:bCs/>
          <w:color w:val="auto"/>
          <w:sz w:val="24"/>
        </w:rPr>
        <w:t>日</w:t>
      </w:r>
      <w:permStart w:id="17" w:edGrp="everyone"/>
      <w:r>
        <w:rPr>
          <w:rFonts w:hint="eastAsia"/>
          <w:bCs/>
          <w:color w:val="auto"/>
          <w:sz w:val="24"/>
          <w:lang w:val="en-US" w:eastAsia="zh-CN"/>
        </w:rPr>
        <w:t>10</w:t>
      </w:r>
      <w:r>
        <w:rPr>
          <w:bCs/>
          <w:color w:val="auto"/>
          <w:sz w:val="24"/>
        </w:rPr>
        <w:t>:</w:t>
      </w:r>
      <w:r>
        <w:rPr>
          <w:rFonts w:hint="eastAsia"/>
          <w:bCs/>
          <w:color w:val="auto"/>
          <w:sz w:val="24"/>
        </w:rPr>
        <w:t>30</w:t>
      </w:r>
      <w:permEnd w:id="17"/>
      <w:r>
        <w:rPr>
          <w:color w:val="auto"/>
          <w:sz w:val="24"/>
          <w:szCs w:val="28"/>
        </w:rPr>
        <w:t>（北京时间）。</w:t>
      </w:r>
    </w:p>
    <w:p w14:paraId="70DE78BE">
      <w:pPr>
        <w:spacing w:after="120" w:line="360" w:lineRule="auto"/>
        <w:ind w:firstLine="482" w:firstLineChars="200"/>
        <w:rPr>
          <w:b/>
          <w:color w:val="auto"/>
          <w:sz w:val="24"/>
        </w:rPr>
      </w:pPr>
      <w:r>
        <w:rPr>
          <w:b/>
          <w:color w:val="auto"/>
          <w:sz w:val="24"/>
        </w:rPr>
        <w:t>九、递交响应文件方式：</w:t>
      </w:r>
    </w:p>
    <w:p w14:paraId="45C55703">
      <w:pPr>
        <w:spacing w:line="360" w:lineRule="auto"/>
        <w:ind w:firstLine="480" w:firstLineChars="200"/>
        <w:rPr>
          <w:rFonts w:hint="eastAsia" w:ascii="宋体" w:hAnsi="宋体" w:cs="宋体"/>
          <w:color w:val="auto"/>
          <w:sz w:val="24"/>
        </w:rPr>
      </w:pPr>
      <w:r>
        <w:rPr>
          <w:rFonts w:hint="eastAsia" w:ascii="宋体" w:hAnsi="宋体" w:cs="宋体"/>
          <w:color w:val="auto"/>
          <w:sz w:val="24"/>
        </w:rPr>
        <w:t>本次采购</w:t>
      </w:r>
      <w:r>
        <w:rPr>
          <w:rFonts w:hint="eastAsia" w:ascii="宋体" w:hAnsi="宋体" w:cs="宋体"/>
          <w:bCs/>
          <w:color w:val="auto"/>
          <w:sz w:val="24"/>
        </w:rPr>
        <w:t>只</w:t>
      </w:r>
      <w:r>
        <w:rPr>
          <w:rFonts w:hint="eastAsia" w:ascii="宋体" w:hAnsi="宋体" w:cs="宋体"/>
          <w:color w:val="auto"/>
          <w:sz w:val="24"/>
        </w:rPr>
        <w:t>接受现场递交的响应文件。现场递交的响应文件</w:t>
      </w:r>
      <w:r>
        <w:rPr>
          <w:rFonts w:hint="eastAsia" w:ascii="宋体" w:hAnsi="宋体" w:cs="宋体"/>
          <w:color w:val="auto"/>
          <w:sz w:val="24"/>
          <w:lang w:val="en-US" w:eastAsia="zh-CN"/>
        </w:rPr>
        <w:t>1份，</w:t>
      </w:r>
      <w:r>
        <w:rPr>
          <w:rFonts w:hint="eastAsia" w:ascii="宋体" w:hAnsi="宋体" w:cs="宋体"/>
          <w:color w:val="auto"/>
          <w:sz w:val="24"/>
        </w:rPr>
        <w:t>必须在递交响应文件截止时间前送达询价开标地点。逾期送达、未密封或标注错误的响应文件，采购人恕不接收。</w:t>
      </w:r>
    </w:p>
    <w:p w14:paraId="0B48547A">
      <w:pPr>
        <w:pStyle w:val="8"/>
        <w:ind w:firstLine="480" w:firstLineChars="200"/>
        <w:rPr>
          <w:color w:val="auto"/>
          <w:sz w:val="24"/>
          <w:szCs w:val="28"/>
        </w:rPr>
      </w:pPr>
      <w:r>
        <w:rPr>
          <w:color w:val="auto"/>
          <w:sz w:val="24"/>
        </w:rPr>
        <w:t>本次采购不接收邮寄的响应文件。</w:t>
      </w:r>
    </w:p>
    <w:p w14:paraId="41979635">
      <w:pPr>
        <w:spacing w:line="360" w:lineRule="auto"/>
        <w:ind w:firstLine="482" w:firstLineChars="200"/>
        <w:rPr>
          <w:b/>
          <w:bCs/>
          <w:color w:val="auto"/>
          <w:sz w:val="24"/>
          <w:u w:val="single"/>
        </w:rPr>
      </w:pPr>
      <w:r>
        <w:rPr>
          <w:b/>
          <w:color w:val="auto"/>
          <w:sz w:val="24"/>
        </w:rPr>
        <w:t>十、</w:t>
      </w:r>
      <w:r>
        <w:rPr>
          <w:b/>
          <w:color w:val="auto"/>
          <w:sz w:val="24"/>
          <w:lang w:bidi="ar"/>
        </w:rPr>
        <w:t>询价开标地点</w:t>
      </w:r>
      <w:r>
        <w:rPr>
          <w:b/>
          <w:color w:val="auto"/>
          <w:sz w:val="24"/>
        </w:rPr>
        <w:t>：</w:t>
      </w:r>
      <w:r>
        <w:rPr>
          <w:bCs/>
          <w:color w:val="auto"/>
          <w:sz w:val="24"/>
          <w:u w:val="single"/>
        </w:rPr>
        <w:t>泸州市江阳区张坝桂圆林西门综合楼2</w:t>
      </w:r>
      <w:r>
        <w:rPr>
          <w:rFonts w:hint="eastAsia"/>
          <w:bCs/>
          <w:color w:val="auto"/>
          <w:sz w:val="24"/>
          <w:u w:val="single"/>
        </w:rPr>
        <w:t>楼</w:t>
      </w:r>
      <w:r>
        <w:rPr>
          <w:bCs/>
          <w:color w:val="auto"/>
          <w:sz w:val="24"/>
          <w:u w:val="single"/>
        </w:rPr>
        <w:t>F02会议室。</w:t>
      </w:r>
    </w:p>
    <w:p w14:paraId="33454D96">
      <w:pPr>
        <w:spacing w:line="360" w:lineRule="auto"/>
        <w:ind w:firstLine="482" w:firstLineChars="200"/>
        <w:rPr>
          <w:b/>
          <w:color w:val="auto"/>
          <w:sz w:val="24"/>
        </w:rPr>
      </w:pPr>
      <w:r>
        <w:rPr>
          <w:b/>
          <w:color w:val="auto"/>
          <w:sz w:val="24"/>
        </w:rPr>
        <w:t>十</w:t>
      </w:r>
      <w:r>
        <w:rPr>
          <w:rFonts w:hint="eastAsia"/>
          <w:b/>
          <w:color w:val="auto"/>
          <w:sz w:val="24"/>
        </w:rPr>
        <w:t>一</w:t>
      </w:r>
      <w:r>
        <w:rPr>
          <w:b/>
          <w:color w:val="auto"/>
          <w:sz w:val="24"/>
        </w:rPr>
        <w:t>、联系方式</w:t>
      </w:r>
    </w:p>
    <w:p w14:paraId="70B9B1D1">
      <w:pPr>
        <w:spacing w:line="360" w:lineRule="auto"/>
        <w:ind w:firstLine="480" w:firstLineChars="200"/>
        <w:rPr>
          <w:color w:val="auto"/>
          <w:sz w:val="24"/>
        </w:rPr>
      </w:pPr>
      <w:r>
        <w:rPr>
          <w:color w:val="auto"/>
          <w:sz w:val="24"/>
        </w:rPr>
        <w:t>采购人</w:t>
      </w:r>
      <w:r>
        <w:rPr>
          <w:b/>
          <w:color w:val="auto"/>
          <w:sz w:val="24"/>
        </w:rPr>
        <w:t>：</w:t>
      </w:r>
      <w:permStart w:id="18" w:edGrp="everyone"/>
      <w:r>
        <w:rPr>
          <w:color w:val="auto"/>
          <w:sz w:val="24"/>
        </w:rPr>
        <w:t xml:space="preserve"> </w:t>
      </w:r>
      <w:r>
        <w:rPr>
          <w:rFonts w:hint="eastAsia"/>
          <w:color w:val="auto"/>
          <w:sz w:val="24"/>
        </w:rPr>
        <w:t>泸州市江阳区利阳投资有限公司</w:t>
      </w:r>
      <w:permEnd w:id="18"/>
    </w:p>
    <w:p w14:paraId="4914C3D4">
      <w:pPr>
        <w:pStyle w:val="50"/>
        <w:ind w:firstLine="480"/>
        <w:rPr>
          <w:color w:val="auto"/>
          <w:kern w:val="0"/>
          <w:sz w:val="24"/>
        </w:rPr>
      </w:pPr>
      <w:r>
        <w:rPr>
          <w:bCs/>
          <w:color w:val="auto"/>
          <w:sz w:val="24"/>
        </w:rPr>
        <w:t>通讯地址</w:t>
      </w:r>
      <w:r>
        <w:rPr>
          <w:color w:val="auto"/>
          <w:kern w:val="0"/>
          <w:sz w:val="24"/>
        </w:rPr>
        <w:t>：</w:t>
      </w:r>
      <w:permStart w:id="19" w:edGrp="everyone"/>
      <w:r>
        <w:rPr>
          <w:rFonts w:hint="eastAsia" w:ascii="宋体" w:hAnsi="宋体" w:cs="宋体"/>
          <w:color w:val="auto"/>
          <w:kern w:val="0"/>
          <w:sz w:val="24"/>
        </w:rPr>
        <w:t>江阳区刺园路二段5号5号楼5楼</w:t>
      </w:r>
      <w:permEnd w:id="19"/>
    </w:p>
    <w:p w14:paraId="0C647663">
      <w:pPr>
        <w:pStyle w:val="50"/>
        <w:ind w:firstLine="480"/>
        <w:rPr>
          <w:color w:val="auto"/>
          <w:sz w:val="24"/>
        </w:rPr>
      </w:pPr>
      <w:r>
        <w:rPr>
          <w:color w:val="auto"/>
          <w:sz w:val="24"/>
        </w:rPr>
        <w:t>联系人：</w:t>
      </w:r>
      <w:r>
        <w:rPr>
          <w:rFonts w:hint="eastAsia"/>
          <w:color w:val="auto"/>
          <w:sz w:val="24"/>
        </w:rPr>
        <w:t>李先生</w:t>
      </w:r>
    </w:p>
    <w:p w14:paraId="5919B2BC">
      <w:pPr>
        <w:pStyle w:val="50"/>
        <w:ind w:firstLine="480"/>
        <w:rPr>
          <w:rFonts w:hint="eastAsia"/>
          <w:color w:val="auto"/>
          <w:sz w:val="24"/>
        </w:rPr>
      </w:pPr>
      <w:r>
        <w:rPr>
          <w:color w:val="auto"/>
          <w:sz w:val="24"/>
        </w:rPr>
        <w:t>联系电话：</w:t>
      </w:r>
      <w:permStart w:id="20" w:edGrp="everyone"/>
      <w:r>
        <w:rPr>
          <w:rFonts w:hint="eastAsia"/>
          <w:color w:val="auto"/>
          <w:sz w:val="24"/>
        </w:rPr>
        <w:t xml:space="preserve">0830-6502026 </w:t>
      </w:r>
      <w:r>
        <w:rPr>
          <w:color w:val="auto"/>
          <w:sz w:val="24"/>
        </w:rPr>
        <w:t xml:space="preserve"> </w:t>
      </w:r>
      <w:permEnd w:id="20"/>
      <w:r>
        <w:rPr>
          <w:color w:val="auto"/>
          <w:sz w:val="24"/>
        </w:rPr>
        <w:t xml:space="preserve">          </w:t>
      </w:r>
      <w:r>
        <w:rPr>
          <w:rFonts w:hint="eastAsia"/>
          <w:color w:val="auto"/>
          <w:sz w:val="24"/>
        </w:rPr>
        <w:t xml:space="preserve">           </w:t>
      </w:r>
    </w:p>
    <w:p w14:paraId="052A0F59">
      <w:pPr>
        <w:pStyle w:val="50"/>
        <w:ind w:firstLine="0" w:firstLineChars="0"/>
        <w:rPr>
          <w:rFonts w:hint="eastAsia"/>
          <w:color w:val="auto"/>
          <w:sz w:val="24"/>
        </w:rPr>
      </w:pPr>
    </w:p>
    <w:p w14:paraId="39D70479">
      <w:pPr>
        <w:pStyle w:val="50"/>
        <w:ind w:firstLine="480"/>
        <w:jc w:val="center"/>
        <w:rPr>
          <w:rFonts w:hint="eastAsia"/>
          <w:color w:val="auto"/>
          <w:sz w:val="36"/>
          <w:szCs w:val="36"/>
        </w:rPr>
      </w:pPr>
      <w:r>
        <w:rPr>
          <w:color w:val="auto"/>
          <w:sz w:val="24"/>
        </w:rPr>
        <w:t xml:space="preserve">                         </w:t>
      </w:r>
      <w:r>
        <w:rPr>
          <w:rFonts w:hint="eastAsia"/>
          <w:color w:val="auto"/>
          <w:sz w:val="24"/>
        </w:rPr>
        <w:t>2025</w:t>
      </w:r>
      <w:r>
        <w:rPr>
          <w:color w:val="auto"/>
          <w:sz w:val="24"/>
        </w:rPr>
        <w:t xml:space="preserve"> 年</w:t>
      </w:r>
      <w:permStart w:id="21" w:edGrp="everyone"/>
      <w:r>
        <w:rPr>
          <w:color w:val="auto"/>
          <w:sz w:val="24"/>
        </w:rPr>
        <w:t xml:space="preserve"> </w:t>
      </w:r>
      <w:r>
        <w:rPr>
          <w:rFonts w:hint="eastAsia"/>
          <w:color w:val="auto"/>
          <w:sz w:val="24"/>
          <w:lang w:val="en-US" w:eastAsia="zh-CN"/>
        </w:rPr>
        <w:t>5</w:t>
      </w:r>
      <w:r>
        <w:rPr>
          <w:color w:val="auto"/>
          <w:sz w:val="24"/>
        </w:rPr>
        <w:t>月</w:t>
      </w:r>
      <w:r>
        <w:rPr>
          <w:rFonts w:hint="eastAsia"/>
          <w:color w:val="auto"/>
          <w:sz w:val="24"/>
          <w:lang w:val="en-US" w:eastAsia="zh-CN"/>
        </w:rPr>
        <w:t>19</w:t>
      </w:r>
      <w:r>
        <w:rPr>
          <w:color w:val="auto"/>
          <w:sz w:val="24"/>
        </w:rPr>
        <w:t>日</w:t>
      </w:r>
      <w:r>
        <w:rPr>
          <w:color w:val="auto"/>
          <w:sz w:val="24"/>
        </w:rPr>
        <w:br w:type="page"/>
      </w:r>
      <w:permEnd w:id="21"/>
      <w:bookmarkStart w:id="9" w:name="_Toc8257"/>
      <w:bookmarkStart w:id="10" w:name="_Toc91771147"/>
      <w:r>
        <w:rPr>
          <w:rFonts w:hint="eastAsia" w:ascii="黑体" w:hAnsi="黑体" w:eastAsia="黑体"/>
          <w:color w:val="auto"/>
          <w:sz w:val="36"/>
        </w:rPr>
        <w:t>第二章 询价须知</w:t>
      </w:r>
      <w:bookmarkEnd w:id="9"/>
      <w:bookmarkEnd w:id="10"/>
    </w:p>
    <w:p w14:paraId="31C0DB82">
      <w:pPr>
        <w:spacing w:after="240" w:afterLines="100"/>
        <w:jc w:val="center"/>
        <w:outlineLvl w:val="1"/>
        <w:rPr>
          <w:rFonts w:hint="eastAsia" w:ascii="宋体" w:hAnsi="宋体"/>
          <w:b/>
          <w:color w:val="auto"/>
          <w:sz w:val="32"/>
        </w:rPr>
      </w:pPr>
      <w:bookmarkStart w:id="11" w:name="_Toc91771148"/>
      <w:bookmarkStart w:id="12" w:name="_Toc11242"/>
      <w:bookmarkStart w:id="13" w:name="_Toc17277"/>
      <w:r>
        <w:rPr>
          <w:rFonts w:hint="eastAsia" w:ascii="宋体" w:hAnsi="宋体"/>
          <w:b/>
          <w:color w:val="auto"/>
          <w:sz w:val="32"/>
        </w:rPr>
        <w:t>一、供应商须知前附表</w:t>
      </w:r>
      <w:bookmarkEnd w:id="11"/>
      <w:bookmarkEnd w:id="12"/>
      <w:bookmarkEnd w:id="13"/>
    </w:p>
    <w:tbl>
      <w:tblPr>
        <w:tblStyle w:val="21"/>
        <w:tblW w:w="9332"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677"/>
        <w:gridCol w:w="2159"/>
        <w:gridCol w:w="6496"/>
      </w:tblGrid>
      <w:tr w14:paraId="0C6C307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67" w:hRule="exact"/>
          <w:tblHeader/>
          <w:jc w:val="center"/>
        </w:trPr>
        <w:tc>
          <w:tcPr>
            <w:tcW w:w="677" w:type="dxa"/>
            <w:noWrap w:val="0"/>
            <w:vAlign w:val="center"/>
          </w:tcPr>
          <w:p w14:paraId="3705907B">
            <w:pPr>
              <w:pStyle w:val="52"/>
              <w:spacing w:line="300" w:lineRule="auto"/>
              <w:ind w:left="9"/>
              <w:jc w:val="center"/>
              <w:rPr>
                <w:rFonts w:hint="eastAsia"/>
                <w:b/>
                <w:color w:val="auto"/>
                <w:lang w:val="zh-CN"/>
              </w:rPr>
            </w:pPr>
            <w:r>
              <w:rPr>
                <w:rFonts w:hint="eastAsia"/>
                <w:b/>
                <w:color w:val="auto"/>
                <w:lang w:val="zh-CN"/>
              </w:rPr>
              <w:t>序号</w:t>
            </w:r>
          </w:p>
        </w:tc>
        <w:tc>
          <w:tcPr>
            <w:tcW w:w="2159" w:type="dxa"/>
            <w:noWrap w:val="0"/>
            <w:vAlign w:val="center"/>
          </w:tcPr>
          <w:p w14:paraId="0D60C763">
            <w:pPr>
              <w:pStyle w:val="52"/>
              <w:spacing w:line="300" w:lineRule="auto"/>
              <w:ind w:left="38"/>
              <w:jc w:val="center"/>
              <w:rPr>
                <w:rFonts w:hint="eastAsia"/>
                <w:b/>
                <w:color w:val="auto"/>
                <w:lang w:val="zh-CN"/>
              </w:rPr>
            </w:pPr>
            <w:r>
              <w:rPr>
                <w:rFonts w:hint="eastAsia"/>
                <w:b/>
                <w:color w:val="auto"/>
                <w:lang w:val="zh-CN"/>
              </w:rPr>
              <w:t xml:space="preserve">应知事项 </w:t>
            </w:r>
          </w:p>
        </w:tc>
        <w:tc>
          <w:tcPr>
            <w:tcW w:w="6496" w:type="dxa"/>
            <w:noWrap w:val="0"/>
            <w:vAlign w:val="center"/>
          </w:tcPr>
          <w:p w14:paraId="3E26484B">
            <w:pPr>
              <w:pStyle w:val="52"/>
              <w:spacing w:line="300" w:lineRule="auto"/>
              <w:jc w:val="center"/>
              <w:rPr>
                <w:rFonts w:hint="eastAsia"/>
                <w:b/>
                <w:color w:val="auto"/>
                <w:lang w:val="zh-CN"/>
              </w:rPr>
            </w:pPr>
            <w:r>
              <w:rPr>
                <w:rFonts w:hint="eastAsia"/>
                <w:b/>
                <w:color w:val="auto"/>
                <w:lang w:val="zh-CN"/>
              </w:rPr>
              <w:t>说明和要求</w:t>
            </w:r>
          </w:p>
        </w:tc>
      </w:tr>
      <w:tr w14:paraId="101CE7A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7" w:hRule="atLeast"/>
          <w:jc w:val="center"/>
        </w:trPr>
        <w:tc>
          <w:tcPr>
            <w:tcW w:w="677" w:type="dxa"/>
            <w:noWrap w:val="0"/>
            <w:vAlign w:val="center"/>
          </w:tcPr>
          <w:p w14:paraId="06A2B9C7">
            <w:pPr>
              <w:pStyle w:val="52"/>
              <w:spacing w:line="300" w:lineRule="auto"/>
              <w:ind w:right="230"/>
              <w:jc w:val="center"/>
              <w:rPr>
                <w:rFonts w:hint="eastAsia"/>
                <w:color w:val="auto"/>
                <w:lang w:val="zh-CN"/>
              </w:rPr>
            </w:pPr>
            <w:r>
              <w:rPr>
                <w:rFonts w:hint="eastAsia"/>
                <w:color w:val="auto"/>
                <w:lang w:val="zh-CN"/>
              </w:rPr>
              <w:t>1</w:t>
            </w:r>
          </w:p>
        </w:tc>
        <w:tc>
          <w:tcPr>
            <w:tcW w:w="2159" w:type="dxa"/>
            <w:noWrap w:val="0"/>
            <w:vAlign w:val="center"/>
          </w:tcPr>
          <w:p w14:paraId="79B2FDF2">
            <w:pPr>
              <w:pStyle w:val="52"/>
              <w:spacing w:line="300" w:lineRule="auto"/>
              <w:ind w:left="38"/>
              <w:jc w:val="center"/>
              <w:rPr>
                <w:rFonts w:hint="eastAsia"/>
                <w:color w:val="auto"/>
                <w:lang w:val="zh-CN"/>
              </w:rPr>
            </w:pPr>
            <w:r>
              <w:rPr>
                <w:rFonts w:hint="eastAsia"/>
                <w:color w:val="auto"/>
                <w:lang w:val="zh-CN"/>
              </w:rPr>
              <w:t>确定邀请询价的供应商数量和方式</w:t>
            </w:r>
          </w:p>
        </w:tc>
        <w:tc>
          <w:tcPr>
            <w:tcW w:w="6496" w:type="dxa"/>
            <w:noWrap w:val="0"/>
            <w:vAlign w:val="center"/>
          </w:tcPr>
          <w:p w14:paraId="729137B1">
            <w:pPr>
              <w:pStyle w:val="52"/>
              <w:spacing w:line="300" w:lineRule="auto"/>
              <w:ind w:firstLine="240" w:firstLineChars="100"/>
              <w:jc w:val="both"/>
              <w:rPr>
                <w:rFonts w:hint="eastAsia"/>
                <w:color w:val="auto"/>
                <w:lang w:val="zh-CN"/>
              </w:rPr>
            </w:pPr>
            <w:r>
              <w:rPr>
                <w:rFonts w:hint="eastAsia"/>
                <w:color w:val="auto"/>
                <w:lang w:val="zh-CN"/>
              </w:rPr>
              <w:t>本次询价邀请的供应商数量：无限制；</w:t>
            </w:r>
          </w:p>
          <w:p w14:paraId="5981AA50">
            <w:pPr>
              <w:pStyle w:val="52"/>
              <w:spacing w:line="300" w:lineRule="auto"/>
              <w:ind w:firstLine="240" w:firstLineChars="100"/>
              <w:jc w:val="both"/>
              <w:rPr>
                <w:rFonts w:hint="eastAsia"/>
                <w:color w:val="auto"/>
                <w:lang w:val="zh-CN"/>
              </w:rPr>
            </w:pPr>
            <w:r>
              <w:rPr>
                <w:rFonts w:hint="eastAsia"/>
                <w:color w:val="auto"/>
                <w:lang w:val="zh-CN"/>
              </w:rPr>
              <w:t>本次采购采取</w:t>
            </w:r>
            <w:r>
              <w:rPr>
                <w:rFonts w:hint="eastAsia"/>
                <w:color w:val="auto"/>
              </w:rPr>
              <w:t>公开</w:t>
            </w:r>
            <w:r>
              <w:rPr>
                <w:rFonts w:hint="eastAsia"/>
                <w:color w:val="auto"/>
                <w:lang w:val="zh-CN"/>
              </w:rPr>
              <w:t>的方式邀请参加询价的供应商。</w:t>
            </w:r>
          </w:p>
        </w:tc>
      </w:tr>
      <w:tr w14:paraId="2ED6DC5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96" w:hRule="atLeast"/>
          <w:jc w:val="center"/>
        </w:trPr>
        <w:tc>
          <w:tcPr>
            <w:tcW w:w="677" w:type="dxa"/>
            <w:noWrap w:val="0"/>
            <w:vAlign w:val="center"/>
          </w:tcPr>
          <w:p w14:paraId="797A42B7">
            <w:pPr>
              <w:pStyle w:val="52"/>
              <w:spacing w:line="300" w:lineRule="auto"/>
              <w:ind w:right="230"/>
              <w:jc w:val="center"/>
              <w:rPr>
                <w:rFonts w:hint="eastAsia"/>
                <w:color w:val="auto"/>
                <w:lang w:val="zh-CN"/>
              </w:rPr>
            </w:pPr>
            <w:r>
              <w:rPr>
                <w:rFonts w:hint="eastAsia"/>
                <w:color w:val="auto"/>
                <w:lang w:val="zh-CN"/>
              </w:rPr>
              <w:t>2</w:t>
            </w:r>
          </w:p>
        </w:tc>
        <w:tc>
          <w:tcPr>
            <w:tcW w:w="2159" w:type="dxa"/>
            <w:noWrap w:val="0"/>
            <w:vAlign w:val="center"/>
          </w:tcPr>
          <w:p w14:paraId="2ED15A59">
            <w:pPr>
              <w:pStyle w:val="52"/>
              <w:spacing w:line="300" w:lineRule="auto"/>
              <w:ind w:left="38"/>
              <w:jc w:val="center"/>
              <w:rPr>
                <w:rFonts w:hint="eastAsia"/>
                <w:color w:val="auto"/>
                <w:lang w:val="zh-CN"/>
              </w:rPr>
            </w:pPr>
            <w:r>
              <w:rPr>
                <w:rFonts w:hint="eastAsia"/>
                <w:color w:val="auto"/>
                <w:lang w:val="zh-CN"/>
              </w:rPr>
              <w:t>采购预算</w:t>
            </w:r>
          </w:p>
          <w:p w14:paraId="248A9034">
            <w:pPr>
              <w:pStyle w:val="52"/>
              <w:spacing w:line="300" w:lineRule="auto"/>
              <w:ind w:left="38"/>
              <w:jc w:val="center"/>
              <w:rPr>
                <w:rFonts w:hint="eastAsia"/>
                <w:color w:val="auto"/>
                <w:lang w:val="zh-CN"/>
              </w:rPr>
            </w:pPr>
            <w:r>
              <w:rPr>
                <w:rFonts w:hint="eastAsia"/>
                <w:color w:val="auto"/>
                <w:lang w:val="zh-CN"/>
              </w:rPr>
              <w:t>（实质性要求）</w:t>
            </w:r>
          </w:p>
        </w:tc>
        <w:tc>
          <w:tcPr>
            <w:tcW w:w="6496" w:type="dxa"/>
            <w:noWrap w:val="0"/>
            <w:vAlign w:val="center"/>
          </w:tcPr>
          <w:p w14:paraId="12DC13E9">
            <w:pPr>
              <w:pStyle w:val="52"/>
              <w:spacing w:line="300" w:lineRule="auto"/>
              <w:ind w:firstLine="240" w:firstLineChars="100"/>
              <w:jc w:val="both"/>
              <w:rPr>
                <w:rFonts w:hint="eastAsia"/>
                <w:color w:val="auto"/>
                <w:lang w:val="zh-CN"/>
              </w:rPr>
            </w:pPr>
            <w:r>
              <w:rPr>
                <w:rFonts w:hint="eastAsia"/>
                <w:color w:val="auto"/>
                <w:lang w:val="zh-CN"/>
              </w:rPr>
              <w:t>采购预算：</w:t>
            </w:r>
            <w:permStart w:id="22" w:edGrp="everyone"/>
            <w:r>
              <w:rPr>
                <w:rFonts w:hint="eastAsia"/>
                <w:b/>
                <w:bCs/>
                <w:color w:val="auto"/>
                <w:lang w:val="en-US" w:eastAsia="zh-CN"/>
              </w:rPr>
              <w:t>93000</w:t>
            </w:r>
            <w:r>
              <w:rPr>
                <w:rFonts w:hint="eastAsia"/>
                <w:color w:val="auto"/>
                <w:lang w:val="zh-CN"/>
              </w:rPr>
              <w:t>元；</w:t>
            </w:r>
            <w:permEnd w:id="22"/>
          </w:p>
          <w:p w14:paraId="2907F990">
            <w:pPr>
              <w:pStyle w:val="52"/>
              <w:spacing w:line="300" w:lineRule="auto"/>
              <w:ind w:firstLine="240" w:firstLineChars="100"/>
              <w:jc w:val="both"/>
              <w:rPr>
                <w:rFonts w:hint="eastAsia"/>
                <w:color w:val="auto"/>
                <w:lang w:val="zh-CN"/>
              </w:rPr>
            </w:pPr>
            <w:r>
              <w:rPr>
                <w:rFonts w:hint="eastAsia"/>
                <w:color w:val="auto"/>
                <w:lang w:val="zh-CN"/>
              </w:rPr>
              <w:t>超过采购预算的报价无效。</w:t>
            </w:r>
          </w:p>
        </w:tc>
      </w:tr>
      <w:tr w14:paraId="63D748F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01" w:hRule="atLeast"/>
          <w:jc w:val="center"/>
        </w:trPr>
        <w:tc>
          <w:tcPr>
            <w:tcW w:w="677" w:type="dxa"/>
            <w:noWrap w:val="0"/>
            <w:vAlign w:val="center"/>
          </w:tcPr>
          <w:p w14:paraId="3D6131DC">
            <w:pPr>
              <w:pStyle w:val="52"/>
              <w:spacing w:line="300" w:lineRule="auto"/>
              <w:ind w:right="230"/>
              <w:jc w:val="center"/>
              <w:rPr>
                <w:rFonts w:hint="eastAsia"/>
                <w:color w:val="auto"/>
                <w:lang w:val="zh-CN"/>
              </w:rPr>
            </w:pPr>
            <w:r>
              <w:rPr>
                <w:rFonts w:hint="eastAsia"/>
                <w:color w:val="auto"/>
                <w:lang w:val="zh-CN"/>
              </w:rPr>
              <w:t>3</w:t>
            </w:r>
          </w:p>
        </w:tc>
        <w:tc>
          <w:tcPr>
            <w:tcW w:w="2159" w:type="dxa"/>
            <w:noWrap w:val="0"/>
            <w:vAlign w:val="center"/>
          </w:tcPr>
          <w:p w14:paraId="52418DD1">
            <w:pPr>
              <w:pStyle w:val="52"/>
              <w:spacing w:line="300" w:lineRule="auto"/>
              <w:ind w:left="38"/>
              <w:jc w:val="center"/>
              <w:rPr>
                <w:rFonts w:hint="eastAsia"/>
                <w:color w:val="auto"/>
                <w:lang w:val="zh-CN"/>
              </w:rPr>
            </w:pPr>
            <w:r>
              <w:rPr>
                <w:rFonts w:hint="eastAsia"/>
                <w:color w:val="auto"/>
                <w:lang w:val="zh-CN"/>
              </w:rPr>
              <w:t>最高限价</w:t>
            </w:r>
          </w:p>
          <w:p w14:paraId="28C35AC4">
            <w:pPr>
              <w:pStyle w:val="52"/>
              <w:spacing w:line="300" w:lineRule="auto"/>
              <w:ind w:left="38"/>
              <w:jc w:val="center"/>
              <w:rPr>
                <w:rFonts w:hint="eastAsia"/>
                <w:color w:val="auto"/>
                <w:lang w:val="zh-CN"/>
              </w:rPr>
            </w:pPr>
            <w:r>
              <w:rPr>
                <w:rFonts w:hint="eastAsia"/>
                <w:color w:val="auto"/>
                <w:lang w:val="zh-CN"/>
              </w:rPr>
              <w:t>（实质性要求）</w:t>
            </w:r>
          </w:p>
        </w:tc>
        <w:tc>
          <w:tcPr>
            <w:tcW w:w="6496" w:type="dxa"/>
            <w:noWrap w:val="0"/>
            <w:vAlign w:val="center"/>
          </w:tcPr>
          <w:p w14:paraId="49D34BD7">
            <w:pPr>
              <w:pStyle w:val="52"/>
              <w:spacing w:line="300" w:lineRule="auto"/>
              <w:ind w:firstLine="240" w:firstLineChars="100"/>
              <w:jc w:val="both"/>
              <w:rPr>
                <w:rFonts w:hint="default" w:eastAsia="宋体"/>
                <w:color w:val="auto"/>
                <w:lang w:val="en-US" w:eastAsia="zh-CN"/>
              </w:rPr>
            </w:pPr>
            <w:r>
              <w:rPr>
                <w:rFonts w:hint="eastAsia"/>
                <w:color w:val="auto"/>
                <w:lang w:val="zh-CN"/>
              </w:rPr>
              <w:t>最高限价：</w:t>
            </w:r>
            <w:permStart w:id="23" w:edGrp="everyone"/>
            <w:r>
              <w:rPr>
                <w:rFonts w:hint="eastAsia"/>
                <w:b/>
                <w:bCs/>
                <w:color w:val="auto"/>
                <w:lang w:val="en-US" w:eastAsia="zh-CN"/>
              </w:rPr>
              <w:t>93000</w:t>
            </w:r>
            <w:r>
              <w:rPr>
                <w:rFonts w:hint="eastAsia"/>
                <w:color w:val="auto"/>
                <w:lang w:val="zh-CN"/>
              </w:rPr>
              <w:t>元；</w:t>
            </w:r>
            <w:r>
              <w:rPr>
                <w:rFonts w:hint="eastAsia" w:ascii="宋体" w:hAnsi="宋体" w:eastAsia="宋体" w:cs="宋体"/>
                <w:b/>
                <w:bCs/>
                <w:color w:val="auto"/>
                <w:lang w:val="zh-CN" w:eastAsia="zh-CN"/>
              </w:rPr>
              <w:t>服务单价不超过</w:t>
            </w:r>
            <w:r>
              <w:rPr>
                <w:rFonts w:hint="eastAsia" w:ascii="宋体" w:hAnsi="宋体" w:eastAsia="宋体" w:cs="宋体"/>
                <w:b/>
                <w:bCs/>
                <w:color w:val="auto"/>
                <w:lang w:val="en-US" w:eastAsia="zh-CN"/>
              </w:rPr>
              <w:t>5元/㎡</w:t>
            </w:r>
            <w:permEnd w:id="23"/>
          </w:p>
          <w:p w14:paraId="58AE469F">
            <w:pPr>
              <w:pStyle w:val="52"/>
              <w:spacing w:line="300" w:lineRule="auto"/>
              <w:ind w:firstLine="241" w:firstLineChars="100"/>
              <w:jc w:val="both"/>
              <w:rPr>
                <w:rFonts w:hint="eastAsia"/>
                <w:color w:val="auto"/>
              </w:rPr>
            </w:pPr>
            <w:permStart w:id="24" w:edGrp="everyone"/>
            <w:r>
              <w:rPr>
                <w:rFonts w:hint="eastAsia"/>
                <w:b/>
                <w:bCs/>
                <w:color w:val="auto"/>
                <w:lang w:eastAsia="zh-CN"/>
              </w:rPr>
              <w:t>☑</w:t>
            </w:r>
            <w:permEnd w:id="24"/>
            <w:r>
              <w:rPr>
                <w:rFonts w:hint="eastAsia"/>
                <w:color w:val="auto"/>
              </w:rPr>
              <w:t>所报产品</w:t>
            </w:r>
            <w:r>
              <w:rPr>
                <w:rFonts w:hint="eastAsia"/>
                <w:b/>
                <w:bCs/>
                <w:color w:val="auto"/>
              </w:rPr>
              <w:t>单价</w:t>
            </w:r>
            <w:r>
              <w:rPr>
                <w:rFonts w:hint="eastAsia"/>
                <w:color w:val="auto"/>
              </w:rPr>
              <w:t>不得超过采购清单列出的</w:t>
            </w:r>
            <w:r>
              <w:rPr>
                <w:rFonts w:hint="eastAsia"/>
                <w:b/>
                <w:bCs/>
                <w:color w:val="auto"/>
              </w:rPr>
              <w:t>单价</w:t>
            </w:r>
            <w:r>
              <w:rPr>
                <w:rFonts w:hint="eastAsia"/>
                <w:color w:val="auto"/>
              </w:rPr>
              <w:t>最高限价，否则报价无效；</w:t>
            </w:r>
          </w:p>
          <w:p w14:paraId="4D570037">
            <w:pPr>
              <w:pStyle w:val="52"/>
              <w:spacing w:line="300" w:lineRule="auto"/>
              <w:ind w:firstLine="241" w:firstLineChars="100"/>
              <w:jc w:val="both"/>
              <w:rPr>
                <w:rFonts w:hint="eastAsia"/>
                <w:color w:val="auto"/>
                <w:lang w:val="zh-CN"/>
              </w:rPr>
            </w:pPr>
            <w:permStart w:id="25" w:edGrp="everyone"/>
            <w:r>
              <w:rPr>
                <w:rFonts w:hint="eastAsia"/>
                <w:b/>
                <w:bCs/>
                <w:color w:val="auto"/>
              </w:rPr>
              <w:t>☑</w:t>
            </w:r>
            <w:permEnd w:id="25"/>
            <w:r>
              <w:rPr>
                <w:rFonts w:hint="eastAsia"/>
                <w:color w:val="auto"/>
              </w:rPr>
              <w:t>所报总价不得超过本项目最高限价，否则报价无效。</w:t>
            </w:r>
          </w:p>
        </w:tc>
      </w:tr>
      <w:tr w14:paraId="4EAF639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90" w:hRule="atLeast"/>
          <w:jc w:val="center"/>
        </w:trPr>
        <w:tc>
          <w:tcPr>
            <w:tcW w:w="677" w:type="dxa"/>
            <w:noWrap w:val="0"/>
            <w:vAlign w:val="center"/>
          </w:tcPr>
          <w:p w14:paraId="2067F9C5">
            <w:pPr>
              <w:pStyle w:val="52"/>
              <w:spacing w:line="300" w:lineRule="auto"/>
              <w:ind w:right="230"/>
              <w:jc w:val="center"/>
              <w:rPr>
                <w:rFonts w:hint="eastAsia"/>
                <w:color w:val="auto"/>
                <w:lang w:val="zh-CN"/>
              </w:rPr>
            </w:pPr>
            <w:r>
              <w:rPr>
                <w:rFonts w:hint="eastAsia"/>
                <w:color w:val="auto"/>
                <w:lang w:val="zh-CN"/>
              </w:rPr>
              <w:t>4</w:t>
            </w:r>
          </w:p>
        </w:tc>
        <w:tc>
          <w:tcPr>
            <w:tcW w:w="2159" w:type="dxa"/>
            <w:noWrap w:val="0"/>
            <w:vAlign w:val="center"/>
          </w:tcPr>
          <w:p w14:paraId="2E0BCE9C">
            <w:pPr>
              <w:pStyle w:val="52"/>
              <w:spacing w:line="300" w:lineRule="auto"/>
              <w:ind w:left="38"/>
              <w:jc w:val="center"/>
              <w:rPr>
                <w:rFonts w:hint="eastAsia"/>
                <w:color w:val="auto"/>
                <w:lang w:val="zh-CN"/>
              </w:rPr>
            </w:pPr>
            <w:r>
              <w:rPr>
                <w:rFonts w:hint="eastAsia"/>
                <w:color w:val="auto"/>
                <w:lang w:val="zh-CN"/>
              </w:rPr>
              <w:t>联合体询价</w:t>
            </w:r>
          </w:p>
        </w:tc>
        <w:tc>
          <w:tcPr>
            <w:tcW w:w="6496" w:type="dxa"/>
            <w:noWrap w:val="0"/>
            <w:vAlign w:val="center"/>
          </w:tcPr>
          <w:p w14:paraId="3F7CBB21">
            <w:pPr>
              <w:pStyle w:val="52"/>
              <w:spacing w:line="300" w:lineRule="auto"/>
              <w:ind w:firstLine="240" w:firstLineChars="100"/>
              <w:jc w:val="both"/>
              <w:rPr>
                <w:rFonts w:hint="eastAsia"/>
                <w:color w:val="auto"/>
                <w:lang w:val="zh-CN"/>
              </w:rPr>
            </w:pPr>
            <w:r>
              <w:rPr>
                <w:rFonts w:hint="eastAsia"/>
                <w:color w:val="auto"/>
                <w:lang w:val="zh-CN"/>
              </w:rPr>
              <w:t>不接受</w:t>
            </w:r>
          </w:p>
        </w:tc>
      </w:tr>
      <w:tr w14:paraId="798B0FB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 w:hRule="atLeast"/>
          <w:jc w:val="center"/>
        </w:trPr>
        <w:tc>
          <w:tcPr>
            <w:tcW w:w="677" w:type="dxa"/>
            <w:noWrap w:val="0"/>
            <w:vAlign w:val="center"/>
          </w:tcPr>
          <w:p w14:paraId="368714F7">
            <w:pPr>
              <w:pStyle w:val="52"/>
              <w:spacing w:line="300" w:lineRule="auto"/>
              <w:ind w:right="230"/>
              <w:jc w:val="center"/>
              <w:rPr>
                <w:rFonts w:hint="eastAsia"/>
                <w:color w:val="auto"/>
                <w:lang w:val="zh-CN"/>
              </w:rPr>
            </w:pPr>
            <w:r>
              <w:rPr>
                <w:rFonts w:hint="eastAsia"/>
                <w:color w:val="auto"/>
              </w:rPr>
              <w:t>5</w:t>
            </w:r>
          </w:p>
        </w:tc>
        <w:tc>
          <w:tcPr>
            <w:tcW w:w="2159" w:type="dxa"/>
            <w:noWrap w:val="0"/>
            <w:vAlign w:val="center"/>
          </w:tcPr>
          <w:p w14:paraId="35D738C4">
            <w:pPr>
              <w:pStyle w:val="52"/>
              <w:spacing w:line="300" w:lineRule="auto"/>
              <w:ind w:left="38" w:leftChars="18"/>
              <w:jc w:val="center"/>
              <w:rPr>
                <w:rFonts w:hint="eastAsia"/>
                <w:color w:val="auto"/>
              </w:rPr>
            </w:pPr>
            <w:r>
              <w:rPr>
                <w:rFonts w:hint="eastAsia"/>
                <w:color w:val="auto"/>
                <w:lang w:val="zh-CN"/>
              </w:rPr>
              <w:t>响应文件包括</w:t>
            </w:r>
            <w:r>
              <w:rPr>
                <w:rFonts w:hint="eastAsia"/>
                <w:color w:val="auto"/>
              </w:rPr>
              <w:t xml:space="preserve">     </w:t>
            </w:r>
          </w:p>
          <w:p w14:paraId="73A9F888">
            <w:pPr>
              <w:pStyle w:val="52"/>
              <w:spacing w:line="300" w:lineRule="auto"/>
              <w:ind w:left="38" w:leftChars="18"/>
              <w:jc w:val="center"/>
              <w:rPr>
                <w:rFonts w:hint="eastAsia"/>
                <w:color w:val="auto"/>
                <w:lang w:val="zh-CN"/>
              </w:rPr>
            </w:pPr>
            <w:r>
              <w:rPr>
                <w:rFonts w:hint="eastAsia"/>
                <w:color w:val="auto"/>
              </w:rPr>
              <w:t xml:space="preserve">  </w:t>
            </w:r>
            <w:r>
              <w:rPr>
                <w:rFonts w:hint="eastAsia"/>
                <w:color w:val="auto"/>
                <w:lang w:val="zh-CN"/>
              </w:rPr>
              <w:t>但不限于</w:t>
            </w:r>
          </w:p>
        </w:tc>
        <w:tc>
          <w:tcPr>
            <w:tcW w:w="6496" w:type="dxa"/>
            <w:noWrap w:val="0"/>
            <w:vAlign w:val="center"/>
          </w:tcPr>
          <w:p w14:paraId="2B8AE67B">
            <w:pPr>
              <w:pStyle w:val="52"/>
              <w:spacing w:line="300" w:lineRule="auto"/>
              <w:ind w:firstLine="240" w:firstLineChars="100"/>
              <w:jc w:val="both"/>
              <w:rPr>
                <w:rFonts w:hint="eastAsia"/>
                <w:color w:val="auto"/>
                <w:kern w:val="2"/>
              </w:rPr>
            </w:pPr>
            <w:r>
              <w:rPr>
                <w:rFonts w:hint="eastAsia"/>
                <w:color w:val="auto"/>
                <w:lang w:val="zh-CN"/>
              </w:rPr>
              <w:t>具体格式详见第四章。</w:t>
            </w:r>
          </w:p>
        </w:tc>
      </w:tr>
      <w:tr w14:paraId="3C0247F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391" w:hRule="atLeast"/>
          <w:jc w:val="center"/>
        </w:trPr>
        <w:tc>
          <w:tcPr>
            <w:tcW w:w="677" w:type="dxa"/>
            <w:noWrap w:val="0"/>
            <w:vAlign w:val="center"/>
          </w:tcPr>
          <w:p w14:paraId="4A3B01EB">
            <w:pPr>
              <w:pStyle w:val="52"/>
              <w:spacing w:line="300" w:lineRule="auto"/>
              <w:ind w:right="230"/>
              <w:jc w:val="center"/>
              <w:rPr>
                <w:rFonts w:hint="eastAsia"/>
                <w:color w:val="auto"/>
              </w:rPr>
            </w:pPr>
            <w:r>
              <w:rPr>
                <w:rFonts w:hint="eastAsia"/>
                <w:color w:val="auto"/>
              </w:rPr>
              <w:t>6</w:t>
            </w:r>
          </w:p>
        </w:tc>
        <w:tc>
          <w:tcPr>
            <w:tcW w:w="2159" w:type="dxa"/>
            <w:noWrap w:val="0"/>
            <w:vAlign w:val="center"/>
          </w:tcPr>
          <w:p w14:paraId="4D231319">
            <w:pPr>
              <w:pStyle w:val="52"/>
              <w:spacing w:line="300" w:lineRule="auto"/>
              <w:ind w:left="38" w:leftChars="18"/>
              <w:jc w:val="center"/>
              <w:rPr>
                <w:rFonts w:hint="eastAsia"/>
                <w:color w:val="auto"/>
                <w:lang w:val="zh-CN"/>
              </w:rPr>
            </w:pPr>
            <w:r>
              <w:rPr>
                <w:rFonts w:hint="eastAsia"/>
                <w:color w:val="auto"/>
                <w:lang w:val="zh-CN"/>
              </w:rPr>
              <w:t>询价响应文件要求</w:t>
            </w:r>
          </w:p>
        </w:tc>
        <w:tc>
          <w:tcPr>
            <w:tcW w:w="6496" w:type="dxa"/>
            <w:noWrap w:val="0"/>
            <w:vAlign w:val="center"/>
          </w:tcPr>
          <w:p w14:paraId="01B3883F">
            <w:pPr>
              <w:pStyle w:val="52"/>
              <w:spacing w:line="300" w:lineRule="auto"/>
              <w:ind w:firstLine="241" w:firstLineChars="100"/>
              <w:jc w:val="both"/>
              <w:rPr>
                <w:rFonts w:hint="eastAsia"/>
                <w:b/>
                <w:bCs/>
                <w:color w:val="auto"/>
                <w:lang w:val="zh-CN"/>
              </w:rPr>
            </w:pPr>
            <w:r>
              <w:rPr>
                <w:rFonts w:hint="eastAsia"/>
                <w:b/>
                <w:bCs/>
                <w:color w:val="auto"/>
              </w:rPr>
              <w:t>1.</w:t>
            </w:r>
            <w:r>
              <w:rPr>
                <w:rFonts w:hint="eastAsia"/>
                <w:b/>
                <w:bCs/>
                <w:color w:val="auto"/>
                <w:lang w:val="zh-CN"/>
              </w:rPr>
              <w:t>按询价响应文件要求编写，并签字盖章</w:t>
            </w:r>
            <w:r>
              <w:rPr>
                <w:rFonts w:hint="eastAsia"/>
                <w:color w:val="auto"/>
                <w:lang w:val="zh-CN"/>
              </w:rPr>
              <w:t>。</w:t>
            </w:r>
          </w:p>
          <w:p w14:paraId="6EC6FC2C">
            <w:pPr>
              <w:pStyle w:val="52"/>
              <w:spacing w:line="300" w:lineRule="auto"/>
              <w:ind w:firstLine="240" w:firstLineChars="100"/>
              <w:jc w:val="both"/>
              <w:rPr>
                <w:rFonts w:hint="eastAsia"/>
                <w:color w:val="auto"/>
                <w:lang w:val="zh-CN"/>
              </w:rPr>
            </w:pPr>
            <w:r>
              <w:rPr>
                <w:rFonts w:hint="eastAsia"/>
                <w:color w:val="auto"/>
              </w:rPr>
              <w:t>2.</w:t>
            </w:r>
            <w:r>
              <w:rPr>
                <w:rFonts w:hint="eastAsia"/>
                <w:color w:val="auto"/>
                <w:lang w:val="zh-CN"/>
              </w:rPr>
              <w:t>只能一次报价，报价结果唯一。</w:t>
            </w:r>
          </w:p>
          <w:p w14:paraId="247C95D6">
            <w:pPr>
              <w:pStyle w:val="52"/>
              <w:spacing w:line="300" w:lineRule="auto"/>
              <w:ind w:firstLine="240" w:firstLineChars="100"/>
              <w:jc w:val="both"/>
              <w:rPr>
                <w:rFonts w:hint="eastAsia"/>
                <w:color w:val="auto"/>
                <w:lang w:val="zh-CN"/>
              </w:rPr>
            </w:pPr>
            <w:r>
              <w:rPr>
                <w:rFonts w:hint="eastAsia"/>
                <w:color w:val="auto"/>
              </w:rPr>
              <w:t>3.报价保留</w:t>
            </w:r>
            <w:permStart w:id="26" w:edGrp="everyone"/>
            <w:r>
              <w:rPr>
                <w:rFonts w:hint="eastAsia"/>
                <w:color w:val="auto"/>
              </w:rPr>
              <w:t>2</w:t>
            </w:r>
            <w:permEnd w:id="26"/>
            <w:r>
              <w:rPr>
                <w:rFonts w:hint="eastAsia"/>
                <w:color w:val="auto"/>
              </w:rPr>
              <w:t>位小数</w:t>
            </w:r>
            <w:r>
              <w:rPr>
                <w:rFonts w:hint="eastAsia"/>
                <w:b/>
                <w:bCs/>
                <w:color w:val="auto"/>
              </w:rPr>
              <w:t>（小数位数不作为废标条件）</w:t>
            </w:r>
            <w:r>
              <w:rPr>
                <w:rFonts w:hint="eastAsia"/>
                <w:color w:val="auto"/>
              </w:rPr>
              <w:t>。</w:t>
            </w:r>
          </w:p>
        </w:tc>
      </w:tr>
      <w:tr w14:paraId="02CE6A6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23" w:hRule="atLeast"/>
          <w:jc w:val="center"/>
        </w:trPr>
        <w:tc>
          <w:tcPr>
            <w:tcW w:w="677" w:type="dxa"/>
            <w:noWrap w:val="0"/>
            <w:vAlign w:val="center"/>
          </w:tcPr>
          <w:p w14:paraId="1B33514E">
            <w:pPr>
              <w:pStyle w:val="52"/>
              <w:spacing w:line="300" w:lineRule="auto"/>
              <w:ind w:right="230"/>
              <w:jc w:val="center"/>
              <w:rPr>
                <w:rFonts w:hint="eastAsia"/>
                <w:color w:val="auto"/>
              </w:rPr>
            </w:pPr>
            <w:r>
              <w:rPr>
                <w:rFonts w:hint="eastAsia"/>
                <w:color w:val="auto"/>
              </w:rPr>
              <w:t>7</w:t>
            </w:r>
          </w:p>
        </w:tc>
        <w:tc>
          <w:tcPr>
            <w:tcW w:w="2159" w:type="dxa"/>
            <w:noWrap w:val="0"/>
            <w:vAlign w:val="center"/>
          </w:tcPr>
          <w:p w14:paraId="47805165">
            <w:pPr>
              <w:pStyle w:val="52"/>
              <w:spacing w:line="300" w:lineRule="auto"/>
              <w:ind w:left="38" w:leftChars="18"/>
              <w:jc w:val="center"/>
              <w:rPr>
                <w:rFonts w:hint="eastAsia"/>
                <w:color w:val="auto"/>
                <w:lang w:val="zh-CN"/>
              </w:rPr>
            </w:pPr>
            <w:r>
              <w:rPr>
                <w:rFonts w:hint="eastAsia"/>
                <w:color w:val="auto"/>
                <w:lang w:val="zh-CN"/>
              </w:rPr>
              <w:t>结果确定</w:t>
            </w:r>
          </w:p>
        </w:tc>
        <w:tc>
          <w:tcPr>
            <w:tcW w:w="6496" w:type="dxa"/>
            <w:noWrap w:val="0"/>
            <w:vAlign w:val="center"/>
          </w:tcPr>
          <w:p w14:paraId="27BB905D">
            <w:pPr>
              <w:pStyle w:val="52"/>
              <w:spacing w:line="300" w:lineRule="auto"/>
              <w:ind w:firstLine="240" w:firstLineChars="100"/>
              <w:rPr>
                <w:rFonts w:hint="eastAsia"/>
                <w:color w:val="auto"/>
                <w:lang w:val="zh-CN"/>
              </w:rPr>
            </w:pPr>
            <w:r>
              <w:rPr>
                <w:rFonts w:hint="eastAsia"/>
                <w:color w:val="auto"/>
                <w:lang w:val="zh-CN"/>
              </w:rPr>
              <w:t>评审方法：</w:t>
            </w:r>
          </w:p>
          <w:p w14:paraId="7FFCCF59">
            <w:pPr>
              <w:pStyle w:val="52"/>
              <w:spacing w:line="300" w:lineRule="auto"/>
              <w:ind w:firstLine="240" w:firstLineChars="100"/>
              <w:rPr>
                <w:rFonts w:hint="eastAsia"/>
                <w:color w:val="auto"/>
              </w:rPr>
            </w:pPr>
            <w:permStart w:id="27" w:edGrp="everyone"/>
            <w:r>
              <w:rPr>
                <w:rFonts w:hint="eastAsia"/>
                <w:color w:val="auto"/>
                <w:lang w:val="zh-CN"/>
              </w:rPr>
              <w:sym w:font="Wingdings 2" w:char="0052"/>
            </w:r>
            <w:permEnd w:id="27"/>
            <w:r>
              <w:rPr>
                <w:rFonts w:hint="eastAsia"/>
                <w:color w:val="auto"/>
                <w:lang w:val="zh-CN"/>
              </w:rPr>
              <w:t>经评审的最低投标报价法。</w:t>
            </w:r>
          </w:p>
          <w:p w14:paraId="2EF1FDC4">
            <w:pPr>
              <w:pStyle w:val="52"/>
              <w:spacing w:line="300" w:lineRule="auto"/>
              <w:ind w:firstLine="240" w:firstLineChars="100"/>
              <w:rPr>
                <w:rFonts w:hint="eastAsia"/>
                <w:color w:val="auto"/>
                <w:lang w:val="zh-CN"/>
              </w:rPr>
            </w:pPr>
            <w:r>
              <w:rPr>
                <w:rFonts w:hint="eastAsia"/>
                <w:color w:val="auto"/>
                <w:lang w:val="zh-CN"/>
              </w:rPr>
              <w:t>价格形式：</w:t>
            </w:r>
          </w:p>
          <w:p w14:paraId="3D4A4BB1">
            <w:pPr>
              <w:pStyle w:val="52"/>
              <w:spacing w:line="300" w:lineRule="auto"/>
              <w:ind w:firstLine="240" w:firstLineChars="100"/>
              <w:rPr>
                <w:rFonts w:hint="eastAsia"/>
                <w:color w:val="auto"/>
                <w:lang w:val="zh-CN"/>
              </w:rPr>
            </w:pPr>
            <w:permStart w:id="28" w:edGrp="everyone"/>
            <w:r>
              <w:rPr>
                <w:rFonts w:hint="eastAsia"/>
                <w:color w:val="auto"/>
                <w:lang w:val="zh-CN"/>
              </w:rPr>
              <w:sym w:font="Wingdings 2" w:char="0052"/>
            </w:r>
            <w:permEnd w:id="28"/>
            <w:r>
              <w:rPr>
                <w:rFonts w:hint="eastAsia"/>
                <w:color w:val="auto"/>
              </w:rPr>
              <w:t>固定单价</w:t>
            </w:r>
            <w:r>
              <w:rPr>
                <w:rFonts w:hint="eastAsia"/>
                <w:color w:val="auto"/>
                <w:lang w:val="zh-CN"/>
              </w:rPr>
              <w:t>。</w:t>
            </w:r>
          </w:p>
          <w:p w14:paraId="45F01416">
            <w:pPr>
              <w:pStyle w:val="52"/>
              <w:spacing w:line="300" w:lineRule="auto"/>
              <w:ind w:firstLine="240" w:firstLineChars="100"/>
              <w:rPr>
                <w:rFonts w:hint="eastAsia"/>
                <w:color w:val="auto"/>
                <w:lang w:val="zh-CN"/>
              </w:rPr>
            </w:pPr>
            <w:permStart w:id="29" w:edGrp="everyone"/>
            <w:r>
              <w:rPr>
                <w:rFonts w:hint="eastAsia"/>
                <w:color w:val="auto"/>
                <w:lang w:val="zh-CN"/>
              </w:rPr>
              <w:sym w:font="Wingdings 2" w:char="00A3"/>
            </w:r>
            <w:permEnd w:id="29"/>
            <w:r>
              <w:rPr>
                <w:rFonts w:hint="eastAsia"/>
                <w:color w:val="auto"/>
              </w:rPr>
              <w:t>总</w:t>
            </w:r>
            <w:r>
              <w:rPr>
                <w:rFonts w:hint="eastAsia"/>
                <w:color w:val="auto"/>
                <w:lang w:val="zh-CN"/>
              </w:rPr>
              <w:t>价包干。</w:t>
            </w:r>
          </w:p>
        </w:tc>
      </w:tr>
      <w:tr w14:paraId="253F663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474" w:hRule="atLeast"/>
          <w:jc w:val="center"/>
        </w:trPr>
        <w:tc>
          <w:tcPr>
            <w:tcW w:w="677" w:type="dxa"/>
            <w:noWrap w:val="0"/>
            <w:vAlign w:val="center"/>
          </w:tcPr>
          <w:p w14:paraId="19DAF2F1">
            <w:pPr>
              <w:pStyle w:val="52"/>
              <w:spacing w:line="300" w:lineRule="auto"/>
              <w:ind w:right="230"/>
              <w:jc w:val="center"/>
              <w:rPr>
                <w:rFonts w:hint="eastAsia"/>
                <w:color w:val="auto"/>
                <w:lang w:val="zh-CN"/>
              </w:rPr>
            </w:pPr>
            <w:r>
              <w:rPr>
                <w:rFonts w:hint="eastAsia"/>
                <w:color w:val="auto"/>
              </w:rPr>
              <w:t>8</w:t>
            </w:r>
          </w:p>
        </w:tc>
        <w:tc>
          <w:tcPr>
            <w:tcW w:w="2159" w:type="dxa"/>
            <w:noWrap w:val="0"/>
            <w:vAlign w:val="center"/>
          </w:tcPr>
          <w:p w14:paraId="7BD416C1">
            <w:pPr>
              <w:pStyle w:val="52"/>
              <w:spacing w:line="300" w:lineRule="auto"/>
              <w:ind w:left="38"/>
              <w:jc w:val="center"/>
              <w:rPr>
                <w:rFonts w:hint="eastAsia"/>
                <w:color w:val="auto"/>
                <w:lang w:val="zh-CN"/>
              </w:rPr>
            </w:pPr>
            <w:r>
              <w:rPr>
                <w:rFonts w:hint="eastAsia"/>
                <w:color w:val="auto"/>
                <w:lang w:val="zh-CN"/>
              </w:rPr>
              <w:t>询价结果公告</w:t>
            </w:r>
          </w:p>
        </w:tc>
        <w:tc>
          <w:tcPr>
            <w:tcW w:w="6496" w:type="dxa"/>
            <w:noWrap w:val="0"/>
            <w:vAlign w:val="center"/>
          </w:tcPr>
          <w:p w14:paraId="249FD74D">
            <w:pPr>
              <w:pStyle w:val="52"/>
              <w:spacing w:line="300" w:lineRule="auto"/>
              <w:ind w:firstLine="240" w:firstLineChars="100"/>
              <w:jc w:val="both"/>
              <w:rPr>
                <w:rFonts w:hint="eastAsia"/>
                <w:color w:val="auto"/>
                <w:lang w:val="zh-CN"/>
              </w:rPr>
            </w:pPr>
            <w:r>
              <w:rPr>
                <w:rFonts w:hint="eastAsia"/>
                <w:color w:val="auto"/>
                <w:lang w:val="zh-CN"/>
              </w:rPr>
              <w:t>询价结果在</w:t>
            </w:r>
            <w:permStart w:id="30" w:edGrp="everyone"/>
            <w:r>
              <w:rPr>
                <w:rFonts w:hint="eastAsia"/>
                <w:color w:val="auto"/>
                <w:lang w:val="zh-CN"/>
              </w:rPr>
              <w:t>全国公共资源交易平台（四川省泸州市）</w:t>
            </w:r>
            <w:r>
              <w:rPr>
                <w:rFonts w:hint="eastAsia"/>
                <w:b/>
                <w:bCs/>
                <w:color w:val="auto"/>
                <w:lang w:val="zh-CN"/>
              </w:rPr>
              <w:t>https://www.lzsggzy.com/</w:t>
            </w:r>
            <w:r>
              <w:rPr>
                <w:rFonts w:hint="eastAsia"/>
                <w:color w:val="auto"/>
                <w:lang w:val="zh-CN"/>
              </w:rPr>
              <w:t>、泸州盛江投资发展有限公司http://www.lzsjtz.com/网站</w:t>
            </w:r>
            <w:permEnd w:id="30"/>
            <w:r>
              <w:rPr>
                <w:rFonts w:hint="eastAsia"/>
                <w:color w:val="auto"/>
                <w:lang w:val="zh-CN"/>
              </w:rPr>
              <w:t>上公告。</w:t>
            </w:r>
          </w:p>
        </w:tc>
      </w:tr>
      <w:tr w14:paraId="2064CB6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04" w:hRule="atLeast"/>
          <w:jc w:val="center"/>
        </w:trPr>
        <w:tc>
          <w:tcPr>
            <w:tcW w:w="677" w:type="dxa"/>
            <w:noWrap w:val="0"/>
            <w:vAlign w:val="center"/>
          </w:tcPr>
          <w:p w14:paraId="27196433">
            <w:pPr>
              <w:pStyle w:val="52"/>
              <w:spacing w:line="300" w:lineRule="auto"/>
              <w:ind w:right="230"/>
              <w:jc w:val="center"/>
              <w:rPr>
                <w:rFonts w:hint="eastAsia"/>
                <w:color w:val="auto"/>
              </w:rPr>
            </w:pPr>
            <w:r>
              <w:rPr>
                <w:rFonts w:hint="eastAsia"/>
                <w:color w:val="auto"/>
              </w:rPr>
              <w:t>9</w:t>
            </w:r>
          </w:p>
        </w:tc>
        <w:tc>
          <w:tcPr>
            <w:tcW w:w="2159" w:type="dxa"/>
            <w:noWrap w:val="0"/>
            <w:vAlign w:val="center"/>
          </w:tcPr>
          <w:p w14:paraId="748A68D3">
            <w:pPr>
              <w:pStyle w:val="52"/>
              <w:spacing w:line="300" w:lineRule="auto"/>
              <w:ind w:left="38"/>
              <w:jc w:val="center"/>
              <w:rPr>
                <w:rFonts w:hint="eastAsia"/>
                <w:color w:val="auto"/>
                <w:lang w:val="zh-CN"/>
              </w:rPr>
            </w:pPr>
            <w:r>
              <w:rPr>
                <w:rFonts w:hint="eastAsia"/>
                <w:color w:val="auto"/>
                <w:lang w:val="zh-CN"/>
              </w:rPr>
              <w:t>询价保证金</w:t>
            </w:r>
          </w:p>
        </w:tc>
        <w:tc>
          <w:tcPr>
            <w:tcW w:w="6496" w:type="dxa"/>
            <w:noWrap w:val="0"/>
            <w:vAlign w:val="center"/>
          </w:tcPr>
          <w:p w14:paraId="4C685A07">
            <w:pPr>
              <w:pStyle w:val="52"/>
              <w:spacing w:line="300" w:lineRule="auto"/>
              <w:ind w:firstLine="240" w:firstLineChars="100"/>
              <w:jc w:val="both"/>
              <w:rPr>
                <w:rFonts w:hint="eastAsia"/>
                <w:color w:val="auto"/>
                <w:highlight w:val="none"/>
                <w:lang w:bidi="ar"/>
              </w:rPr>
            </w:pPr>
            <w:permStart w:id="31" w:edGrp="everyone"/>
            <w:r>
              <w:rPr>
                <w:rFonts w:hint="eastAsia"/>
                <w:color w:val="auto"/>
                <w:highlight w:val="none"/>
                <w:lang w:val="zh-CN"/>
              </w:rPr>
              <w:t>金    额：</w:t>
            </w:r>
            <w:r>
              <w:rPr>
                <w:rFonts w:hint="eastAsia"/>
                <w:color w:val="auto"/>
                <w:highlight w:val="none"/>
                <w:lang w:bidi="ar"/>
              </w:rPr>
              <w:t>人民币</w:t>
            </w:r>
            <w:r>
              <w:rPr>
                <w:rFonts w:hint="eastAsia"/>
                <w:color w:val="auto"/>
                <w:highlight w:val="none"/>
                <w:lang w:val="en-US" w:eastAsia="zh-CN" w:bidi="ar"/>
              </w:rPr>
              <w:t>900</w:t>
            </w:r>
            <w:r>
              <w:rPr>
                <w:rFonts w:hint="eastAsia"/>
                <w:color w:val="auto"/>
                <w:highlight w:val="none"/>
                <w:lang w:bidi="ar"/>
              </w:rPr>
              <w:t>元（大写：</w:t>
            </w:r>
            <w:r>
              <w:rPr>
                <w:rFonts w:hint="eastAsia"/>
                <w:color w:val="auto"/>
                <w:highlight w:val="none"/>
                <w:lang w:eastAsia="zh-CN" w:bidi="ar"/>
              </w:rPr>
              <w:t>玖佰元</w:t>
            </w:r>
            <w:r>
              <w:rPr>
                <w:rFonts w:hint="eastAsia"/>
                <w:color w:val="auto"/>
                <w:highlight w:val="none"/>
                <w:lang w:bidi="ar"/>
              </w:rPr>
              <w:t>整）</w:t>
            </w:r>
          </w:p>
          <w:p w14:paraId="36B919EC">
            <w:pPr>
              <w:pStyle w:val="52"/>
              <w:spacing w:line="300" w:lineRule="auto"/>
              <w:ind w:firstLine="240" w:firstLineChars="100"/>
              <w:jc w:val="both"/>
              <w:rPr>
                <w:rFonts w:hint="eastAsia"/>
                <w:color w:val="auto"/>
                <w:highlight w:val="none"/>
                <w:lang w:val="zh-CN"/>
              </w:rPr>
            </w:pPr>
            <w:r>
              <w:rPr>
                <w:rFonts w:hint="eastAsia"/>
                <w:color w:val="auto"/>
                <w:highlight w:val="none"/>
                <w:lang w:val="zh-CN"/>
              </w:rPr>
              <w:t>（注：询价保证金收取额不能超过采购项目预算金额的</w:t>
            </w:r>
            <w:r>
              <w:rPr>
                <w:rFonts w:hint="eastAsia"/>
                <w:color w:val="auto"/>
                <w:highlight w:val="none"/>
              </w:rPr>
              <w:t>1</w:t>
            </w:r>
            <w:r>
              <w:rPr>
                <w:rFonts w:hint="eastAsia"/>
                <w:color w:val="auto"/>
                <w:highlight w:val="none"/>
                <w:lang w:val="zh-CN"/>
              </w:rPr>
              <w:t>%）。</w:t>
            </w:r>
          </w:p>
          <w:p w14:paraId="239B0070">
            <w:pPr>
              <w:spacing w:line="300" w:lineRule="auto"/>
              <w:ind w:firstLine="240" w:firstLineChars="100"/>
              <w:rPr>
                <w:color w:val="auto"/>
                <w:highlight w:val="none"/>
              </w:rPr>
            </w:pPr>
            <w:r>
              <w:rPr>
                <w:rFonts w:hint="eastAsia" w:ascii="宋体" w:hAnsi="宋体" w:cs="宋体"/>
                <w:color w:val="auto"/>
                <w:sz w:val="24"/>
                <w:highlight w:val="none"/>
                <w:lang w:bidi="ar"/>
              </w:rPr>
              <w:t>交款方式：可以采取银行转账方式或银行保函（见索即付保函）方式，由供应商自行选择；银行转账或保函保费必须通过供应商基本账户转出。</w:t>
            </w:r>
          </w:p>
          <w:p w14:paraId="555CB595">
            <w:pPr>
              <w:pStyle w:val="52"/>
              <w:spacing w:line="300" w:lineRule="auto"/>
              <w:ind w:firstLine="240" w:firstLineChars="100"/>
              <w:jc w:val="both"/>
              <w:rPr>
                <w:rFonts w:hint="eastAsia"/>
                <w:color w:val="auto"/>
                <w:highlight w:val="none"/>
                <w:lang w:val="zh-CN"/>
              </w:rPr>
            </w:pPr>
            <w:r>
              <w:rPr>
                <w:rFonts w:hint="eastAsia"/>
                <w:color w:val="auto"/>
                <w:highlight w:val="none"/>
                <w:lang w:val="zh-CN"/>
              </w:rPr>
              <w:t>收款单位：泸州市江阳区利阳投资有限公司。</w:t>
            </w:r>
          </w:p>
          <w:p w14:paraId="3450DBB3">
            <w:pPr>
              <w:pStyle w:val="52"/>
              <w:spacing w:line="300" w:lineRule="auto"/>
              <w:ind w:firstLine="240" w:firstLineChars="100"/>
              <w:jc w:val="both"/>
              <w:rPr>
                <w:rFonts w:hint="eastAsia"/>
                <w:color w:val="auto"/>
                <w:highlight w:val="none"/>
                <w:lang w:val="zh-CN"/>
              </w:rPr>
            </w:pPr>
            <w:r>
              <w:rPr>
                <w:rFonts w:hint="eastAsia"/>
                <w:color w:val="auto"/>
                <w:highlight w:val="none"/>
                <w:lang w:val="zh-CN"/>
              </w:rPr>
              <w:t>开 户 行：成都银行股份有限公司泸州分行。</w:t>
            </w:r>
          </w:p>
          <w:p w14:paraId="6977B92D">
            <w:pPr>
              <w:pStyle w:val="52"/>
              <w:spacing w:line="300" w:lineRule="auto"/>
              <w:ind w:firstLine="240" w:firstLineChars="100"/>
              <w:jc w:val="both"/>
              <w:rPr>
                <w:rFonts w:hint="eastAsia"/>
                <w:color w:val="auto"/>
                <w:highlight w:val="none"/>
                <w:lang w:val="zh-CN"/>
              </w:rPr>
            </w:pPr>
            <w:r>
              <w:rPr>
                <w:rFonts w:hint="eastAsia"/>
                <w:color w:val="auto"/>
                <w:highlight w:val="none"/>
                <w:lang w:val="zh-CN"/>
              </w:rPr>
              <w:t>银行账号：</w:t>
            </w:r>
            <w:r>
              <w:rPr>
                <w:rFonts w:hint="eastAsia"/>
                <w:color w:val="auto"/>
                <w:highlight w:val="none"/>
              </w:rPr>
              <w:t>1101300000834481</w:t>
            </w:r>
            <w:r>
              <w:rPr>
                <w:rFonts w:hint="eastAsia"/>
                <w:color w:val="auto"/>
                <w:highlight w:val="none"/>
                <w:lang w:val="zh-CN"/>
              </w:rPr>
              <w:t>。</w:t>
            </w:r>
          </w:p>
          <w:p w14:paraId="4117C5B1">
            <w:pPr>
              <w:pStyle w:val="52"/>
              <w:spacing w:line="300" w:lineRule="auto"/>
              <w:ind w:firstLine="240" w:firstLineChars="100"/>
              <w:jc w:val="both"/>
              <w:rPr>
                <w:rFonts w:hint="eastAsia"/>
                <w:color w:val="auto"/>
                <w:highlight w:val="none"/>
                <w:lang w:val="zh-CN"/>
              </w:rPr>
            </w:pPr>
            <w:r>
              <w:rPr>
                <w:rFonts w:hint="eastAsia"/>
                <w:color w:val="auto"/>
                <w:highlight w:val="none"/>
                <w:lang w:val="zh-CN"/>
              </w:rPr>
              <w:t>交款截止时间：</w:t>
            </w:r>
            <w:r>
              <w:rPr>
                <w:rFonts w:hint="eastAsia"/>
                <w:color w:val="auto"/>
                <w:kern w:val="2"/>
                <w:highlight w:val="none"/>
                <w:lang w:val="zh-CN" w:bidi="ar"/>
              </w:rPr>
              <w:t>递交响应文件截止时间前。（</w:t>
            </w:r>
            <w:r>
              <w:rPr>
                <w:rFonts w:hint="eastAsia"/>
                <w:b/>
                <w:bCs/>
                <w:color w:val="auto"/>
                <w:highlight w:val="none"/>
              </w:rPr>
              <w:t>必须在银行转帐单备注栏注明：“</w:t>
            </w:r>
            <w:r>
              <w:rPr>
                <w:rFonts w:hint="eastAsia"/>
                <w:b/>
                <w:bCs/>
                <w:color w:val="auto"/>
                <w:highlight w:val="none"/>
                <w:lang w:eastAsia="zh-CN"/>
              </w:rPr>
              <w:t>保租房一期开荒保洁服务采购</w:t>
            </w:r>
            <w:r>
              <w:rPr>
                <w:rFonts w:hint="eastAsia"/>
                <w:b/>
                <w:bCs/>
                <w:color w:val="auto"/>
                <w:highlight w:val="none"/>
              </w:rPr>
              <w:t>询价保证金”）。</w:t>
            </w:r>
            <w:r>
              <w:rPr>
                <w:rFonts w:hint="eastAsia"/>
                <w:bCs/>
                <w:color w:val="auto"/>
                <w:highlight w:val="none"/>
              </w:rPr>
              <w:t>询价</w:t>
            </w:r>
            <w:r>
              <w:rPr>
                <w:rFonts w:hint="eastAsia"/>
                <w:color w:val="auto"/>
                <w:highlight w:val="none"/>
                <w:lang w:val="zh-CN"/>
              </w:rPr>
              <w:t>结束后，采购人将全额无息退还供应商保证金。</w:t>
            </w:r>
          </w:p>
          <w:p w14:paraId="476551C3">
            <w:pPr>
              <w:pStyle w:val="52"/>
              <w:spacing w:line="300" w:lineRule="auto"/>
              <w:ind w:firstLine="240" w:firstLineChars="100"/>
              <w:jc w:val="both"/>
              <w:rPr>
                <w:rFonts w:hint="eastAsia"/>
                <w:color w:val="auto"/>
                <w:lang w:val="zh-CN"/>
              </w:rPr>
            </w:pPr>
            <w:r>
              <w:rPr>
                <w:rFonts w:hint="eastAsia"/>
                <w:color w:val="auto"/>
                <w:highlight w:val="none"/>
                <w:lang w:val="zh-CN"/>
              </w:rPr>
              <w:t>（网银转账交款时间以银行到账时间为准，银行保函交款时间以保函送达采购人的时间为准）</w:t>
            </w:r>
            <w:permEnd w:id="31"/>
          </w:p>
        </w:tc>
      </w:tr>
      <w:tr w14:paraId="71254E0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878" w:hRule="atLeast"/>
          <w:jc w:val="center"/>
        </w:trPr>
        <w:tc>
          <w:tcPr>
            <w:tcW w:w="677" w:type="dxa"/>
            <w:noWrap w:val="0"/>
            <w:vAlign w:val="center"/>
          </w:tcPr>
          <w:p w14:paraId="496FBF53">
            <w:pPr>
              <w:pStyle w:val="52"/>
              <w:spacing w:line="300" w:lineRule="auto"/>
              <w:ind w:right="230"/>
              <w:jc w:val="center"/>
              <w:rPr>
                <w:rFonts w:hint="eastAsia"/>
                <w:color w:val="auto"/>
              </w:rPr>
            </w:pPr>
            <w:r>
              <w:rPr>
                <w:rFonts w:hint="eastAsia"/>
                <w:color w:val="auto"/>
              </w:rPr>
              <w:t>10</w:t>
            </w:r>
          </w:p>
        </w:tc>
        <w:tc>
          <w:tcPr>
            <w:tcW w:w="2159" w:type="dxa"/>
            <w:noWrap w:val="0"/>
            <w:vAlign w:val="center"/>
          </w:tcPr>
          <w:p w14:paraId="592828DF">
            <w:pPr>
              <w:pStyle w:val="52"/>
              <w:spacing w:line="300" w:lineRule="auto"/>
              <w:ind w:left="38"/>
              <w:jc w:val="center"/>
              <w:rPr>
                <w:rFonts w:hint="eastAsia"/>
                <w:color w:val="auto"/>
                <w:lang w:val="zh-CN"/>
              </w:rPr>
            </w:pPr>
            <w:r>
              <w:rPr>
                <w:rFonts w:hint="eastAsia"/>
                <w:color w:val="auto"/>
                <w:lang w:val="zh-CN"/>
              </w:rPr>
              <w:t>履约保证金</w:t>
            </w:r>
          </w:p>
        </w:tc>
        <w:tc>
          <w:tcPr>
            <w:tcW w:w="6496" w:type="dxa"/>
            <w:noWrap w:val="0"/>
            <w:vAlign w:val="center"/>
          </w:tcPr>
          <w:p w14:paraId="73317977">
            <w:pPr>
              <w:pStyle w:val="52"/>
              <w:spacing w:line="300" w:lineRule="auto"/>
              <w:ind w:left="694" w:leftChars="102" w:hanging="480" w:hangingChars="200"/>
              <w:rPr>
                <w:rFonts w:hint="eastAsia"/>
                <w:color w:val="auto"/>
              </w:rPr>
            </w:pPr>
            <w:permStart w:id="32" w:edGrp="everyone"/>
            <w:r>
              <w:rPr>
                <w:rFonts w:hint="eastAsia"/>
                <w:color w:val="auto"/>
                <w:lang w:val="zh-CN"/>
              </w:rPr>
              <w:t>金额：</w:t>
            </w:r>
            <w:r>
              <w:rPr>
                <w:rFonts w:hint="eastAsia"/>
                <w:color w:val="auto"/>
                <w:lang w:val="zh-CN"/>
              </w:rPr>
              <w:sym w:font="Wingdings 2" w:char="0052"/>
            </w:r>
            <w:r>
              <w:rPr>
                <w:rFonts w:hint="eastAsia"/>
                <w:color w:val="auto"/>
              </w:rPr>
              <w:t>成交总金额的  5  %缴纳。</w:t>
            </w:r>
          </w:p>
          <w:p w14:paraId="2E0D4BBC">
            <w:pPr>
              <w:pStyle w:val="52"/>
              <w:spacing w:line="300" w:lineRule="auto"/>
              <w:ind w:left="694" w:leftChars="102" w:hanging="480" w:hangingChars="200"/>
              <w:rPr>
                <w:rFonts w:hint="eastAsia"/>
                <w:color w:val="auto"/>
                <w:lang w:val="zh-CN"/>
              </w:rPr>
            </w:pPr>
            <w:r>
              <w:rPr>
                <w:rFonts w:hint="eastAsia"/>
                <w:color w:val="auto"/>
                <w:lang w:val="zh-CN"/>
              </w:rPr>
              <w:t>（注：履约保证金收取不能超过采购合同金额的</w:t>
            </w:r>
            <w:r>
              <w:rPr>
                <w:rFonts w:hint="eastAsia"/>
                <w:color w:val="auto"/>
              </w:rPr>
              <w:t>5</w:t>
            </w:r>
            <w:r>
              <w:rPr>
                <w:rFonts w:hint="eastAsia"/>
                <w:color w:val="auto"/>
                <w:lang w:val="zh-CN"/>
              </w:rPr>
              <w:t>%）。</w:t>
            </w:r>
          </w:p>
          <w:p w14:paraId="757129E7">
            <w:pPr>
              <w:pStyle w:val="18"/>
              <w:widowControl w:val="0"/>
              <w:autoSpaceDE w:val="0"/>
              <w:autoSpaceDN w:val="0"/>
              <w:adjustRightInd w:val="0"/>
              <w:spacing w:before="0" w:beforeAutospacing="0" w:after="0" w:afterAutospacing="0" w:line="300" w:lineRule="auto"/>
              <w:ind w:firstLine="247" w:firstLineChars="103"/>
              <w:jc w:val="both"/>
              <w:rPr>
                <w:rFonts w:hint="eastAsia" w:cs="宋体"/>
                <w:color w:val="auto"/>
                <w:sz w:val="24"/>
                <w:szCs w:val="24"/>
              </w:rPr>
            </w:pPr>
            <w:r>
              <w:rPr>
                <w:rFonts w:hint="eastAsia" w:cs="宋体"/>
                <w:color w:val="auto"/>
                <w:sz w:val="24"/>
                <w:szCs w:val="24"/>
              </w:rPr>
              <w:t>保证形式：现金担保或见索即付银行保函或采购人认可的国有担保公司连带责任担保函。</w:t>
            </w:r>
          </w:p>
          <w:p w14:paraId="70EB900A">
            <w:pPr>
              <w:pStyle w:val="18"/>
              <w:widowControl w:val="0"/>
              <w:autoSpaceDE w:val="0"/>
              <w:autoSpaceDN w:val="0"/>
              <w:adjustRightInd w:val="0"/>
              <w:spacing w:before="0" w:beforeAutospacing="0" w:after="0" w:afterAutospacing="0" w:line="300" w:lineRule="auto"/>
              <w:ind w:firstLine="247" w:firstLineChars="103"/>
              <w:jc w:val="both"/>
              <w:rPr>
                <w:rFonts w:hint="eastAsia" w:cs="宋体"/>
                <w:color w:val="auto"/>
                <w:sz w:val="24"/>
                <w:szCs w:val="24"/>
              </w:rPr>
            </w:pPr>
            <w:r>
              <w:rPr>
                <w:rFonts w:hint="eastAsia" w:cs="宋体"/>
                <w:color w:val="auto"/>
                <w:sz w:val="24"/>
                <w:szCs w:val="24"/>
              </w:rPr>
              <w:t>现金担保必须通过成交供应商的基本账户以银行转账方式缴纳。</w:t>
            </w:r>
          </w:p>
          <w:p w14:paraId="2B9A71D7">
            <w:pPr>
              <w:pStyle w:val="52"/>
              <w:spacing w:line="300" w:lineRule="auto"/>
              <w:ind w:firstLine="240" w:firstLineChars="100"/>
              <w:jc w:val="both"/>
              <w:rPr>
                <w:rFonts w:hint="eastAsia"/>
                <w:color w:val="auto"/>
                <w:lang w:val="zh-CN"/>
              </w:rPr>
            </w:pPr>
            <w:r>
              <w:rPr>
                <w:rFonts w:hint="eastAsia"/>
                <w:color w:val="auto"/>
                <w:lang w:val="zh-CN"/>
              </w:rPr>
              <w:t>收款单位：泸州市江阳区利阳投资有限公司。</w:t>
            </w:r>
          </w:p>
          <w:p w14:paraId="58E680B3">
            <w:pPr>
              <w:pStyle w:val="52"/>
              <w:spacing w:line="300" w:lineRule="auto"/>
              <w:ind w:firstLine="240" w:firstLineChars="100"/>
              <w:jc w:val="both"/>
              <w:rPr>
                <w:rFonts w:hint="eastAsia"/>
                <w:color w:val="auto"/>
                <w:lang w:val="zh-CN"/>
              </w:rPr>
            </w:pPr>
            <w:r>
              <w:rPr>
                <w:rFonts w:hint="eastAsia"/>
                <w:color w:val="auto"/>
                <w:lang w:val="zh-CN"/>
              </w:rPr>
              <w:t>开 户 行：成都银行股份有限公司泸州分行。</w:t>
            </w:r>
          </w:p>
          <w:p w14:paraId="3BF6C34E">
            <w:pPr>
              <w:pStyle w:val="52"/>
              <w:spacing w:line="300" w:lineRule="auto"/>
              <w:ind w:firstLine="240" w:firstLineChars="100"/>
              <w:jc w:val="both"/>
              <w:rPr>
                <w:rFonts w:hint="eastAsia"/>
                <w:color w:val="auto"/>
              </w:rPr>
            </w:pPr>
            <w:r>
              <w:rPr>
                <w:rFonts w:hint="eastAsia"/>
                <w:color w:val="auto"/>
                <w:lang w:val="zh-CN"/>
              </w:rPr>
              <w:t>银行账号：</w:t>
            </w:r>
            <w:r>
              <w:rPr>
                <w:rFonts w:hint="eastAsia"/>
                <w:color w:val="auto"/>
              </w:rPr>
              <w:t>1101300000834481</w:t>
            </w:r>
          </w:p>
          <w:p w14:paraId="3527BD41">
            <w:pPr>
              <w:pStyle w:val="52"/>
              <w:spacing w:line="300" w:lineRule="auto"/>
              <w:ind w:firstLine="240" w:firstLineChars="100"/>
              <w:jc w:val="both"/>
              <w:rPr>
                <w:rFonts w:hint="eastAsia"/>
                <w:color w:val="auto"/>
                <w:lang w:val="zh-CN"/>
              </w:rPr>
            </w:pPr>
            <w:r>
              <w:rPr>
                <w:rFonts w:hint="eastAsia"/>
                <w:color w:val="auto"/>
                <w:lang w:val="zh-CN"/>
              </w:rPr>
              <w:t>交款时间：成交通知书发放后，</w:t>
            </w:r>
            <w:r>
              <w:rPr>
                <w:rFonts w:hint="eastAsia"/>
                <w:color w:val="auto"/>
              </w:rPr>
              <w:t>3个工作日内缴纳</w:t>
            </w:r>
            <w:r>
              <w:rPr>
                <w:rFonts w:hint="eastAsia"/>
                <w:color w:val="auto"/>
                <w:lang w:val="zh-CN"/>
              </w:rPr>
              <w:t>。</w:t>
            </w:r>
            <w:permEnd w:id="32"/>
          </w:p>
        </w:tc>
      </w:tr>
      <w:tr w14:paraId="6AA72D7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24" w:hRule="atLeast"/>
          <w:jc w:val="center"/>
        </w:trPr>
        <w:tc>
          <w:tcPr>
            <w:tcW w:w="677" w:type="dxa"/>
            <w:noWrap w:val="0"/>
            <w:vAlign w:val="center"/>
          </w:tcPr>
          <w:p w14:paraId="4BB3614F">
            <w:pPr>
              <w:pStyle w:val="52"/>
              <w:spacing w:line="300" w:lineRule="auto"/>
              <w:ind w:right="230"/>
              <w:jc w:val="center"/>
              <w:rPr>
                <w:color w:val="auto"/>
              </w:rPr>
            </w:pPr>
            <w:r>
              <w:rPr>
                <w:rFonts w:hint="eastAsia"/>
                <w:color w:val="auto"/>
              </w:rPr>
              <w:t>11</w:t>
            </w:r>
          </w:p>
        </w:tc>
        <w:tc>
          <w:tcPr>
            <w:tcW w:w="2159" w:type="dxa"/>
            <w:noWrap w:val="0"/>
            <w:vAlign w:val="center"/>
          </w:tcPr>
          <w:p w14:paraId="57AC23D7">
            <w:pPr>
              <w:pStyle w:val="52"/>
              <w:spacing w:line="300" w:lineRule="auto"/>
              <w:ind w:left="38" w:leftChars="18"/>
              <w:jc w:val="center"/>
              <w:rPr>
                <w:rFonts w:hint="eastAsia"/>
                <w:color w:val="auto"/>
                <w:lang w:val="zh-CN"/>
              </w:rPr>
            </w:pPr>
            <w:r>
              <w:rPr>
                <w:rFonts w:hint="eastAsia"/>
                <w:color w:val="auto"/>
              </w:rPr>
              <w:t>询价保证金不予退还情形</w:t>
            </w:r>
          </w:p>
        </w:tc>
        <w:tc>
          <w:tcPr>
            <w:tcW w:w="6496" w:type="dxa"/>
            <w:noWrap w:val="0"/>
            <w:vAlign w:val="center"/>
          </w:tcPr>
          <w:p w14:paraId="734DA60F">
            <w:pPr>
              <w:pStyle w:val="52"/>
              <w:spacing w:line="300" w:lineRule="auto"/>
              <w:ind w:left="38" w:leftChars="18"/>
              <w:rPr>
                <w:rFonts w:hint="eastAsia"/>
                <w:color w:val="auto"/>
              </w:rPr>
            </w:pPr>
            <w:r>
              <w:rPr>
                <w:rFonts w:hint="eastAsia"/>
                <w:color w:val="auto"/>
                <w:lang w:bidi="ar"/>
              </w:rPr>
              <w:t>1.</w:t>
            </w:r>
            <w:r>
              <w:rPr>
                <w:rFonts w:hint="eastAsia"/>
                <w:color w:val="auto"/>
              </w:rPr>
              <w:t>采购人对</w:t>
            </w:r>
            <w:r>
              <w:rPr>
                <w:rFonts w:hint="eastAsia" w:cs="Times New Roman"/>
                <w:color w:val="auto"/>
              </w:rPr>
              <w:t>供应商提供的全部资料</w:t>
            </w:r>
            <w:r>
              <w:rPr>
                <w:rFonts w:hint="eastAsia"/>
                <w:color w:val="auto"/>
              </w:rPr>
              <w:t>进行核查，如出现伪造行为或虚假响应，询价保证金不予退还。</w:t>
            </w:r>
          </w:p>
          <w:p w14:paraId="0DB354AC">
            <w:pPr>
              <w:pStyle w:val="52"/>
              <w:spacing w:line="300" w:lineRule="auto"/>
              <w:ind w:left="38" w:leftChars="18"/>
              <w:rPr>
                <w:rFonts w:hint="eastAsia"/>
                <w:color w:val="auto"/>
              </w:rPr>
            </w:pPr>
            <w:r>
              <w:rPr>
                <w:rFonts w:hint="eastAsia"/>
                <w:color w:val="auto"/>
                <w:lang w:bidi="ar"/>
              </w:rPr>
              <w:t>2.</w:t>
            </w:r>
            <w:r>
              <w:rPr>
                <w:rFonts w:hint="eastAsia"/>
                <w:color w:val="auto"/>
              </w:rPr>
              <w:t>采购人如发现</w:t>
            </w:r>
            <w:r>
              <w:rPr>
                <w:rFonts w:hint="eastAsia" w:cs="Times New Roman"/>
                <w:color w:val="auto"/>
              </w:rPr>
              <w:t>供应商</w:t>
            </w:r>
            <w:r>
              <w:rPr>
                <w:rFonts w:hint="eastAsia"/>
                <w:color w:val="auto"/>
              </w:rPr>
              <w:t>有串通投标、弄虚作假的，询价保证金不予退还。</w:t>
            </w:r>
          </w:p>
          <w:p w14:paraId="585FCC66">
            <w:pPr>
              <w:pStyle w:val="52"/>
              <w:spacing w:line="300" w:lineRule="auto"/>
              <w:ind w:left="38" w:leftChars="18"/>
              <w:rPr>
                <w:rFonts w:hint="eastAsia" w:eastAsia="宋体"/>
                <w:color w:val="auto"/>
                <w:lang w:val="zh-CN" w:eastAsia="zh-CN"/>
              </w:rPr>
            </w:pPr>
            <w:r>
              <w:rPr>
                <w:rFonts w:hint="eastAsia"/>
                <w:color w:val="auto"/>
                <w:lang w:bidi="ar"/>
              </w:rPr>
              <w:t>3.</w:t>
            </w:r>
            <w:r>
              <w:rPr>
                <w:rFonts w:hint="eastAsia"/>
                <w:color w:val="auto"/>
              </w:rPr>
              <w:t>中选人无正当理由拒收中选通知书（成交通知书）或无正当理由拒签采购合同或未按询价文件规定提交履约保证金的，询价保证金不予退还。</w:t>
            </w:r>
          </w:p>
        </w:tc>
      </w:tr>
      <w:tr w14:paraId="4501B25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998" w:hRule="atLeast"/>
          <w:jc w:val="center"/>
        </w:trPr>
        <w:tc>
          <w:tcPr>
            <w:tcW w:w="677" w:type="dxa"/>
            <w:noWrap w:val="0"/>
            <w:vAlign w:val="center"/>
          </w:tcPr>
          <w:p w14:paraId="188BA910">
            <w:pPr>
              <w:pStyle w:val="52"/>
              <w:spacing w:line="300" w:lineRule="auto"/>
              <w:ind w:right="230"/>
              <w:jc w:val="center"/>
              <w:rPr>
                <w:rFonts w:hint="eastAsia"/>
                <w:color w:val="auto"/>
              </w:rPr>
            </w:pPr>
            <w:r>
              <w:rPr>
                <w:rFonts w:hint="eastAsia"/>
                <w:color w:val="auto"/>
              </w:rPr>
              <w:t>12</w:t>
            </w:r>
          </w:p>
        </w:tc>
        <w:tc>
          <w:tcPr>
            <w:tcW w:w="2159" w:type="dxa"/>
            <w:noWrap w:val="0"/>
            <w:vAlign w:val="center"/>
          </w:tcPr>
          <w:p w14:paraId="55EFC94D">
            <w:pPr>
              <w:pStyle w:val="52"/>
              <w:spacing w:line="300" w:lineRule="auto"/>
              <w:ind w:left="38"/>
              <w:jc w:val="center"/>
              <w:rPr>
                <w:rFonts w:hint="eastAsia"/>
                <w:color w:val="auto"/>
                <w:lang w:val="zh-CN"/>
              </w:rPr>
            </w:pPr>
            <w:r>
              <w:rPr>
                <w:rFonts w:hint="eastAsia"/>
                <w:color w:val="auto"/>
                <w:lang w:val="zh-CN"/>
              </w:rPr>
              <w:t>成交通知书领取</w:t>
            </w:r>
          </w:p>
        </w:tc>
        <w:tc>
          <w:tcPr>
            <w:tcW w:w="6496" w:type="dxa"/>
            <w:noWrap w:val="0"/>
            <w:vAlign w:val="center"/>
          </w:tcPr>
          <w:p w14:paraId="3EC8133E">
            <w:pPr>
              <w:pStyle w:val="18"/>
              <w:widowControl w:val="0"/>
              <w:autoSpaceDE w:val="0"/>
              <w:autoSpaceDN w:val="0"/>
              <w:adjustRightInd w:val="0"/>
              <w:spacing w:before="0" w:beforeAutospacing="0" w:after="0" w:afterAutospacing="0" w:line="300" w:lineRule="auto"/>
              <w:ind w:firstLine="247" w:firstLineChars="103"/>
              <w:jc w:val="both"/>
              <w:rPr>
                <w:rFonts w:hint="eastAsia"/>
                <w:color w:val="auto"/>
                <w:lang w:val="zh-CN"/>
              </w:rPr>
            </w:pPr>
            <w:r>
              <w:rPr>
                <w:rFonts w:hint="eastAsia" w:cs="宋体"/>
                <w:color w:val="auto"/>
                <w:sz w:val="24"/>
                <w:szCs w:val="24"/>
                <w:lang w:val="zh-CN" w:bidi="ar"/>
              </w:rPr>
              <w:t>采购结果公告在</w:t>
            </w:r>
            <w:permStart w:id="33" w:edGrp="everyone"/>
            <w:r>
              <w:rPr>
                <w:rFonts w:hint="eastAsia" w:cs="宋体"/>
                <w:color w:val="auto"/>
                <w:sz w:val="24"/>
                <w:szCs w:val="24"/>
                <w:lang w:val="zh-CN"/>
              </w:rPr>
              <w:t>全国公共资源交易平台（四川省泸州市）</w:t>
            </w:r>
            <w:r>
              <w:rPr>
                <w:rFonts w:hint="eastAsia" w:cs="宋体"/>
                <w:b/>
                <w:bCs/>
                <w:color w:val="auto"/>
                <w:sz w:val="24"/>
                <w:szCs w:val="24"/>
                <w:lang w:val="zh-CN"/>
              </w:rPr>
              <w:t>https://www.lzsggzy.com/</w:t>
            </w:r>
            <w:r>
              <w:rPr>
                <w:rFonts w:hint="eastAsia" w:cs="宋体"/>
                <w:color w:val="auto"/>
                <w:sz w:val="24"/>
                <w:szCs w:val="24"/>
                <w:lang w:val="zh-CN"/>
              </w:rPr>
              <w:t>、</w:t>
            </w:r>
            <w:r>
              <w:rPr>
                <w:rFonts w:hint="eastAsia" w:cs="宋体"/>
                <w:color w:val="auto"/>
                <w:sz w:val="24"/>
                <w:szCs w:val="24"/>
                <w:lang w:val="zh-CN" w:bidi="ar"/>
              </w:rPr>
              <w:t>泸州盛江投资发展有限公司http://www.lzsjtz.com/</w:t>
            </w:r>
            <w:permEnd w:id="33"/>
            <w:r>
              <w:rPr>
                <w:rFonts w:hint="eastAsia" w:cs="宋体"/>
                <w:color w:val="auto"/>
                <w:sz w:val="24"/>
                <w:szCs w:val="24"/>
                <w:lang w:val="zh-CN" w:bidi="ar"/>
              </w:rPr>
              <w:t>网站上发布后，请成交供应商</w:t>
            </w:r>
            <w:r>
              <w:rPr>
                <w:rFonts w:hint="eastAsia" w:cs="宋体"/>
                <w:color w:val="auto"/>
                <w:sz w:val="24"/>
                <w:szCs w:val="24"/>
                <w:lang w:bidi="ar"/>
              </w:rPr>
              <w:t>接到采购人通知后3个工作日内</w:t>
            </w:r>
            <w:r>
              <w:rPr>
                <w:rFonts w:hint="eastAsia" w:cs="宋体"/>
                <w:color w:val="auto"/>
                <w:sz w:val="24"/>
                <w:szCs w:val="24"/>
                <w:lang w:val="zh-CN" w:bidi="ar"/>
              </w:rPr>
              <w:t>凭有效身份证明证件到</w:t>
            </w:r>
            <w:permStart w:id="34" w:edGrp="everyone"/>
            <w:r>
              <w:rPr>
                <w:rFonts w:hint="eastAsia" w:ascii="Times New Roman" w:hAnsi="Times New Roman"/>
                <w:color w:val="auto"/>
                <w:sz w:val="24"/>
              </w:rPr>
              <w:t>泸州市江阳区利阳投资有限公司</w:t>
            </w:r>
            <w:permEnd w:id="34"/>
            <w:r>
              <w:rPr>
                <w:rFonts w:hint="eastAsia" w:cs="宋体"/>
                <w:color w:val="auto"/>
                <w:sz w:val="24"/>
                <w:szCs w:val="24"/>
                <w:lang w:val="zh-CN" w:bidi="ar"/>
              </w:rPr>
              <w:t>领取成交通知书。</w:t>
            </w:r>
          </w:p>
        </w:tc>
      </w:tr>
      <w:tr w14:paraId="1A665FC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74" w:hRule="atLeast"/>
          <w:jc w:val="center"/>
        </w:trPr>
        <w:tc>
          <w:tcPr>
            <w:tcW w:w="677" w:type="dxa"/>
            <w:noWrap w:val="0"/>
            <w:vAlign w:val="center"/>
          </w:tcPr>
          <w:p w14:paraId="6A145956">
            <w:pPr>
              <w:pStyle w:val="52"/>
              <w:spacing w:line="300" w:lineRule="auto"/>
              <w:ind w:right="230"/>
              <w:jc w:val="center"/>
              <w:rPr>
                <w:rFonts w:hint="eastAsia"/>
                <w:color w:val="auto"/>
              </w:rPr>
            </w:pPr>
            <w:r>
              <w:rPr>
                <w:rFonts w:hint="eastAsia"/>
                <w:color w:val="auto"/>
              </w:rPr>
              <w:t>13</w:t>
            </w:r>
          </w:p>
        </w:tc>
        <w:tc>
          <w:tcPr>
            <w:tcW w:w="2159" w:type="dxa"/>
            <w:noWrap w:val="0"/>
            <w:vAlign w:val="center"/>
          </w:tcPr>
          <w:p w14:paraId="37996B6B">
            <w:pPr>
              <w:pStyle w:val="52"/>
              <w:spacing w:line="300" w:lineRule="auto"/>
              <w:ind w:left="38"/>
              <w:jc w:val="center"/>
              <w:rPr>
                <w:rFonts w:hint="eastAsia"/>
                <w:color w:val="auto"/>
                <w:lang w:val="zh-CN"/>
              </w:rPr>
            </w:pPr>
            <w:r>
              <w:rPr>
                <w:rFonts w:hint="eastAsia"/>
                <w:color w:val="auto"/>
                <w:lang w:val="zh-CN"/>
              </w:rPr>
              <w:t>供应商咨询</w:t>
            </w:r>
          </w:p>
        </w:tc>
        <w:tc>
          <w:tcPr>
            <w:tcW w:w="6496" w:type="dxa"/>
            <w:noWrap w:val="0"/>
            <w:vAlign w:val="center"/>
          </w:tcPr>
          <w:p w14:paraId="3120209E">
            <w:pPr>
              <w:spacing w:line="360" w:lineRule="auto"/>
              <w:rPr>
                <w:rFonts w:hint="eastAsia"/>
                <w:color w:val="auto"/>
              </w:rPr>
            </w:pPr>
            <w:r>
              <w:rPr>
                <w:rFonts w:hint="eastAsia" w:ascii="宋体" w:hAnsi="宋体" w:cs="宋体"/>
                <w:color w:val="auto"/>
                <w:kern w:val="0"/>
                <w:sz w:val="24"/>
              </w:rPr>
              <w:t>详见第一章 询价公告“十一、联系方式”。</w:t>
            </w:r>
          </w:p>
        </w:tc>
      </w:tr>
      <w:tr w14:paraId="25D4A9B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155"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12E3A697">
            <w:pPr>
              <w:pStyle w:val="52"/>
              <w:spacing w:line="300" w:lineRule="auto"/>
              <w:ind w:right="230"/>
              <w:jc w:val="center"/>
              <w:rPr>
                <w:rFonts w:hint="eastAsia"/>
                <w:color w:val="auto"/>
              </w:rPr>
            </w:pPr>
            <w:r>
              <w:rPr>
                <w:rFonts w:hint="eastAsia"/>
                <w:color w:val="auto"/>
              </w:rPr>
              <w:t>14</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152DE3A9">
            <w:pPr>
              <w:pStyle w:val="52"/>
              <w:spacing w:line="300" w:lineRule="auto"/>
              <w:ind w:left="96"/>
              <w:jc w:val="center"/>
              <w:rPr>
                <w:rFonts w:hint="eastAsia"/>
                <w:color w:val="auto"/>
                <w:lang w:val="zh-CN"/>
              </w:rPr>
            </w:pPr>
            <w:r>
              <w:rPr>
                <w:rFonts w:hint="eastAsia"/>
                <w:color w:val="auto"/>
                <w:lang w:val="zh-CN"/>
              </w:rPr>
              <w:t>供应商质疑</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4BF79A81">
            <w:pPr>
              <w:pStyle w:val="52"/>
              <w:spacing w:line="300" w:lineRule="auto"/>
              <w:rPr>
                <w:rFonts w:hint="eastAsia"/>
                <w:color w:val="auto"/>
                <w:lang w:val="zh-CN"/>
              </w:rPr>
            </w:pPr>
            <w:r>
              <w:rPr>
                <w:rFonts w:hint="eastAsia"/>
                <w:color w:val="auto"/>
              </w:rPr>
              <w:t>采购人</w:t>
            </w:r>
            <w:r>
              <w:rPr>
                <w:rFonts w:hint="eastAsia"/>
                <w:color w:val="auto"/>
                <w:lang w:val="zh-CN"/>
              </w:rPr>
              <w:t>对询价文件</w:t>
            </w:r>
            <w:r>
              <w:rPr>
                <w:rFonts w:hint="eastAsia"/>
                <w:color w:val="auto"/>
              </w:rPr>
              <w:t>、</w:t>
            </w:r>
            <w:r>
              <w:rPr>
                <w:rFonts w:hint="eastAsia"/>
                <w:color w:val="auto"/>
                <w:lang w:val="zh-CN"/>
              </w:rPr>
              <w:t>询价过程、询价结果的质疑负责答复。</w:t>
            </w:r>
          </w:p>
          <w:p w14:paraId="50F728F4">
            <w:pPr>
              <w:pStyle w:val="52"/>
              <w:spacing w:line="300" w:lineRule="auto"/>
              <w:rPr>
                <w:rFonts w:hint="eastAsia"/>
                <w:color w:val="auto"/>
                <w:lang w:val="zh-CN"/>
              </w:rPr>
            </w:pPr>
            <w:r>
              <w:rPr>
                <w:rFonts w:hint="eastAsia"/>
                <w:color w:val="auto"/>
                <w:lang w:val="zh-CN"/>
              </w:rPr>
              <w:t>注：参照《中华人民共和国政府采购法》的规定，供应商质疑不得超出询价文件、询价过程、询价结果的范围。</w:t>
            </w:r>
          </w:p>
        </w:tc>
      </w:tr>
      <w:tr w14:paraId="66D9E41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795"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3F73B92B">
            <w:pPr>
              <w:pStyle w:val="52"/>
              <w:spacing w:line="300" w:lineRule="auto"/>
              <w:ind w:right="230"/>
              <w:jc w:val="center"/>
              <w:rPr>
                <w:rFonts w:hint="eastAsia"/>
                <w:color w:val="auto"/>
              </w:rPr>
            </w:pPr>
            <w:r>
              <w:rPr>
                <w:rFonts w:hint="eastAsia"/>
                <w:color w:val="auto"/>
              </w:rPr>
              <w:t>15</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7404D6B6">
            <w:pPr>
              <w:pStyle w:val="52"/>
              <w:spacing w:line="300" w:lineRule="auto"/>
              <w:ind w:left="96"/>
              <w:jc w:val="center"/>
              <w:rPr>
                <w:rFonts w:hint="eastAsia"/>
                <w:color w:val="auto"/>
                <w:lang w:val="zh-CN"/>
              </w:rPr>
            </w:pPr>
            <w:r>
              <w:rPr>
                <w:rFonts w:hint="eastAsia"/>
                <w:color w:val="auto"/>
                <w:lang w:val="zh-CN"/>
              </w:rPr>
              <w:t>供应商投诉</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3FF590DC">
            <w:pPr>
              <w:pStyle w:val="52"/>
              <w:spacing w:line="300" w:lineRule="auto"/>
              <w:ind w:left="694" w:leftChars="102" w:hanging="480" w:hangingChars="200"/>
              <w:jc w:val="both"/>
              <w:rPr>
                <w:rFonts w:hint="eastAsia"/>
                <w:color w:val="auto"/>
                <w:lang w:val="zh-CN"/>
              </w:rPr>
            </w:pPr>
            <w:r>
              <w:rPr>
                <w:rFonts w:hint="eastAsia"/>
                <w:color w:val="auto"/>
                <w:lang w:val="zh-CN"/>
              </w:rPr>
              <w:t>投诉受理单位：泸州盛江投资发展有限公司。</w:t>
            </w:r>
          </w:p>
          <w:p w14:paraId="71CC7D2C">
            <w:pPr>
              <w:pStyle w:val="52"/>
              <w:spacing w:line="300" w:lineRule="auto"/>
              <w:ind w:left="694" w:leftChars="102" w:hanging="480" w:hangingChars="200"/>
              <w:jc w:val="both"/>
              <w:rPr>
                <w:rFonts w:hint="eastAsia"/>
                <w:color w:val="auto"/>
                <w:lang w:val="zh-CN"/>
              </w:rPr>
            </w:pPr>
            <w:r>
              <w:rPr>
                <w:rFonts w:hint="eastAsia"/>
                <w:color w:val="auto"/>
                <w:lang w:val="zh-CN"/>
              </w:rPr>
              <w:t>联系人： 田先生 。</w:t>
            </w:r>
          </w:p>
          <w:p w14:paraId="23D2E08B">
            <w:pPr>
              <w:pStyle w:val="52"/>
              <w:spacing w:line="300" w:lineRule="auto"/>
              <w:ind w:left="694" w:leftChars="102" w:hanging="480" w:hangingChars="200"/>
              <w:jc w:val="both"/>
              <w:rPr>
                <w:rFonts w:hint="eastAsia"/>
                <w:color w:val="auto"/>
                <w:lang w:val="zh-CN"/>
              </w:rPr>
            </w:pPr>
            <w:r>
              <w:rPr>
                <w:rFonts w:hint="eastAsia"/>
                <w:color w:val="auto"/>
                <w:lang w:val="zh-CN"/>
              </w:rPr>
              <w:t>联系电话：0830-6522180。</w:t>
            </w:r>
          </w:p>
          <w:p w14:paraId="767D4332">
            <w:pPr>
              <w:pStyle w:val="52"/>
              <w:spacing w:line="300" w:lineRule="auto"/>
              <w:ind w:left="694" w:leftChars="102" w:hanging="480" w:hangingChars="200"/>
              <w:jc w:val="both"/>
              <w:rPr>
                <w:rFonts w:hint="eastAsia"/>
                <w:color w:val="auto"/>
                <w:lang w:val="zh-CN"/>
              </w:rPr>
            </w:pPr>
            <w:r>
              <w:rPr>
                <w:rFonts w:hint="eastAsia"/>
                <w:color w:val="auto"/>
                <w:lang w:val="zh-CN"/>
              </w:rPr>
              <w:t>联系地址：</w:t>
            </w:r>
            <w:r>
              <w:rPr>
                <w:rFonts w:hint="eastAsia"/>
                <w:color w:val="auto"/>
              </w:rPr>
              <w:t xml:space="preserve"> 江阳区张坝桂圆林西大门综合楼</w:t>
            </w:r>
            <w:r>
              <w:rPr>
                <w:rFonts w:hint="eastAsia"/>
                <w:color w:val="auto"/>
                <w:lang w:val="zh-CN"/>
              </w:rPr>
              <w:t>。</w:t>
            </w:r>
          </w:p>
          <w:p w14:paraId="57A8EF63">
            <w:pPr>
              <w:pStyle w:val="52"/>
              <w:spacing w:line="300" w:lineRule="auto"/>
              <w:ind w:left="694" w:leftChars="102" w:hanging="480" w:hangingChars="200"/>
              <w:jc w:val="both"/>
              <w:rPr>
                <w:rFonts w:hint="eastAsia"/>
                <w:color w:val="auto"/>
                <w:lang w:val="zh-CN"/>
              </w:rPr>
            </w:pPr>
            <w:r>
              <w:rPr>
                <w:rFonts w:hint="eastAsia"/>
                <w:color w:val="auto"/>
                <w:lang w:val="zh-CN"/>
              </w:rPr>
              <w:t>邮政编码：</w:t>
            </w:r>
            <w:r>
              <w:rPr>
                <w:rFonts w:hint="eastAsia"/>
                <w:color w:val="auto"/>
              </w:rPr>
              <w:t>640000</w:t>
            </w:r>
            <w:r>
              <w:rPr>
                <w:rFonts w:hint="eastAsia"/>
                <w:color w:val="auto"/>
                <w:lang w:val="zh-CN"/>
              </w:rPr>
              <w:t>。</w:t>
            </w:r>
          </w:p>
          <w:p w14:paraId="39671C7D">
            <w:pPr>
              <w:pStyle w:val="52"/>
              <w:spacing w:line="300" w:lineRule="auto"/>
              <w:ind w:left="636" w:hanging="422"/>
              <w:rPr>
                <w:rFonts w:hint="eastAsia"/>
                <w:color w:val="auto"/>
                <w:lang w:val="zh-CN"/>
              </w:rPr>
            </w:pPr>
            <w:r>
              <w:rPr>
                <w:rFonts w:hint="eastAsia"/>
                <w:color w:val="auto"/>
                <w:lang w:val="zh-CN"/>
              </w:rPr>
              <w:t>注：参照《中华人民共和国政府采购法实施条例》的规定，供应商投诉事项不得超出已质疑事项的范围。</w:t>
            </w:r>
          </w:p>
        </w:tc>
      </w:tr>
      <w:tr w14:paraId="78854FF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2374790F">
            <w:pPr>
              <w:pStyle w:val="52"/>
              <w:spacing w:line="300" w:lineRule="auto"/>
              <w:ind w:right="230"/>
              <w:jc w:val="center"/>
              <w:rPr>
                <w:rFonts w:hint="eastAsia"/>
                <w:color w:val="auto"/>
              </w:rPr>
            </w:pPr>
            <w:r>
              <w:rPr>
                <w:rFonts w:hint="eastAsia"/>
                <w:color w:val="auto"/>
              </w:rPr>
              <w:t>16</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7DB6845C">
            <w:pPr>
              <w:pStyle w:val="52"/>
              <w:spacing w:line="300" w:lineRule="auto"/>
              <w:ind w:left="38" w:leftChars="18"/>
              <w:jc w:val="center"/>
              <w:rPr>
                <w:rFonts w:hint="eastAsia"/>
                <w:color w:val="auto"/>
                <w:lang w:val="zh-CN"/>
              </w:rPr>
            </w:pPr>
            <w:r>
              <w:rPr>
                <w:rFonts w:hint="eastAsia"/>
                <w:color w:val="auto"/>
                <w:lang w:val="zh-CN"/>
              </w:rPr>
              <w:t>报价有效期</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0834D05D">
            <w:pPr>
              <w:pStyle w:val="52"/>
              <w:spacing w:line="300" w:lineRule="auto"/>
              <w:ind w:left="694" w:leftChars="102" w:hanging="480" w:hangingChars="200"/>
              <w:jc w:val="both"/>
              <w:rPr>
                <w:rFonts w:hint="eastAsia"/>
                <w:color w:val="auto"/>
                <w:lang w:val="zh-CN"/>
              </w:rPr>
            </w:pPr>
            <w:r>
              <w:rPr>
                <w:rFonts w:hint="eastAsia"/>
                <w:color w:val="auto"/>
                <w:lang w:val="zh-CN"/>
              </w:rPr>
              <w:t>投标截止后</w:t>
            </w:r>
            <w:r>
              <w:rPr>
                <w:rFonts w:hint="eastAsia"/>
                <w:color w:val="auto"/>
              </w:rPr>
              <w:t>90</w:t>
            </w:r>
            <w:r>
              <w:rPr>
                <w:rFonts w:hint="eastAsia"/>
                <w:color w:val="auto"/>
                <w:lang w:val="zh-CN"/>
              </w:rPr>
              <w:t>天。</w:t>
            </w:r>
          </w:p>
        </w:tc>
      </w:tr>
      <w:tr w14:paraId="111B407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233A25F0">
            <w:pPr>
              <w:pStyle w:val="52"/>
              <w:spacing w:line="300" w:lineRule="auto"/>
              <w:ind w:right="230"/>
              <w:jc w:val="center"/>
              <w:rPr>
                <w:rFonts w:hint="eastAsia"/>
                <w:color w:val="auto"/>
              </w:rPr>
            </w:pPr>
            <w:r>
              <w:rPr>
                <w:rFonts w:hint="eastAsia"/>
                <w:color w:val="auto"/>
              </w:rPr>
              <w:t>17</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5A8F5311">
            <w:pPr>
              <w:pStyle w:val="52"/>
              <w:spacing w:line="300" w:lineRule="auto"/>
              <w:ind w:left="96"/>
              <w:jc w:val="center"/>
              <w:rPr>
                <w:rFonts w:hint="eastAsia"/>
                <w:color w:val="auto"/>
                <w:lang w:val="zh-CN"/>
              </w:rPr>
            </w:pPr>
            <w:r>
              <w:rPr>
                <w:rFonts w:hint="eastAsia"/>
                <w:color w:val="auto"/>
              </w:rPr>
              <w:t>询价截止时间</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7DB12E56">
            <w:pPr>
              <w:spacing w:line="300" w:lineRule="auto"/>
              <w:ind w:firstLine="240" w:firstLineChars="100"/>
              <w:rPr>
                <w:rFonts w:hint="eastAsia" w:ascii="宋体" w:hAnsi="宋体" w:cs="宋体"/>
                <w:color w:val="auto"/>
                <w:sz w:val="24"/>
                <w:lang w:val="zh-CN"/>
              </w:rPr>
            </w:pPr>
            <w:r>
              <w:rPr>
                <w:rFonts w:hint="eastAsia" w:ascii="宋体" w:hAnsi="宋体" w:cs="宋体"/>
                <w:color w:val="auto"/>
                <w:kern w:val="0"/>
                <w:sz w:val="24"/>
              </w:rPr>
              <w:t>2025</w:t>
            </w:r>
            <w:r>
              <w:rPr>
                <w:rFonts w:hint="eastAsia" w:ascii="宋体" w:hAnsi="宋体" w:cs="宋体"/>
                <w:color w:val="auto"/>
                <w:kern w:val="0"/>
                <w:sz w:val="24"/>
                <w:lang w:val="zh-CN"/>
              </w:rPr>
              <w:t>年</w:t>
            </w:r>
            <w:permStart w:id="35" w:edGrp="everyone"/>
            <w:r>
              <w:rPr>
                <w:rFonts w:hint="eastAsia" w:ascii="宋体" w:hAnsi="宋体" w:cs="宋体"/>
                <w:color w:val="auto"/>
                <w:kern w:val="0"/>
                <w:sz w:val="24"/>
                <w:lang w:val="en-US" w:eastAsia="zh-CN"/>
              </w:rPr>
              <w:t>5</w:t>
            </w:r>
            <w:r>
              <w:rPr>
                <w:rFonts w:hint="eastAsia" w:ascii="宋体" w:hAnsi="宋体" w:cs="宋体"/>
                <w:color w:val="auto"/>
                <w:kern w:val="0"/>
                <w:sz w:val="24"/>
              </w:rPr>
              <w:t xml:space="preserve"> </w:t>
            </w:r>
            <w:permEnd w:id="35"/>
            <w:r>
              <w:rPr>
                <w:rFonts w:hint="eastAsia" w:ascii="宋体" w:hAnsi="宋体" w:cs="宋体"/>
                <w:color w:val="auto"/>
                <w:kern w:val="0"/>
                <w:sz w:val="24"/>
                <w:lang w:val="zh-CN"/>
              </w:rPr>
              <w:t>月</w:t>
            </w:r>
            <w:permStart w:id="36" w:edGrp="everyone"/>
            <w:r>
              <w:rPr>
                <w:rFonts w:hint="eastAsia" w:ascii="宋体" w:hAnsi="宋体" w:cs="宋体"/>
                <w:color w:val="auto"/>
                <w:kern w:val="0"/>
                <w:sz w:val="24"/>
                <w:lang w:val="en-US" w:eastAsia="zh-CN"/>
              </w:rPr>
              <w:t>23</w:t>
            </w:r>
            <w:r>
              <w:rPr>
                <w:rFonts w:hint="eastAsia" w:ascii="宋体" w:hAnsi="宋体" w:cs="宋体"/>
                <w:color w:val="auto"/>
                <w:kern w:val="0"/>
                <w:sz w:val="24"/>
              </w:rPr>
              <w:t xml:space="preserve"> </w:t>
            </w:r>
            <w:permEnd w:id="36"/>
            <w:r>
              <w:rPr>
                <w:rFonts w:hint="eastAsia" w:ascii="宋体" w:hAnsi="宋体" w:cs="宋体"/>
                <w:color w:val="auto"/>
                <w:kern w:val="0"/>
                <w:sz w:val="24"/>
                <w:lang w:val="zh-CN"/>
              </w:rPr>
              <w:t>日</w:t>
            </w:r>
            <w:permStart w:id="37" w:edGrp="everyone"/>
            <w:r>
              <w:rPr>
                <w:rFonts w:hint="eastAsia" w:ascii="宋体" w:hAnsi="宋体" w:cs="宋体"/>
                <w:color w:val="auto"/>
                <w:kern w:val="0"/>
                <w:sz w:val="24"/>
              </w:rPr>
              <w:t xml:space="preserve"> </w:t>
            </w:r>
            <w:r>
              <w:rPr>
                <w:rFonts w:hint="eastAsia" w:ascii="宋体" w:hAnsi="宋体" w:cs="宋体"/>
                <w:color w:val="auto"/>
                <w:kern w:val="0"/>
                <w:sz w:val="24"/>
                <w:lang w:val="en-US" w:eastAsia="zh-CN"/>
              </w:rPr>
              <w:t>10</w:t>
            </w:r>
            <w:r>
              <w:rPr>
                <w:rFonts w:hint="eastAsia" w:ascii="宋体" w:hAnsi="宋体" w:cs="宋体"/>
                <w:color w:val="auto"/>
                <w:kern w:val="0"/>
                <w:sz w:val="24"/>
              </w:rPr>
              <w:t xml:space="preserve">:30  </w:t>
            </w:r>
            <w:permEnd w:id="37"/>
            <w:r>
              <w:rPr>
                <w:rFonts w:hint="eastAsia" w:ascii="宋体" w:hAnsi="宋体" w:cs="宋体"/>
                <w:color w:val="auto"/>
                <w:kern w:val="0"/>
                <w:sz w:val="24"/>
                <w:lang w:val="zh-CN"/>
              </w:rPr>
              <w:t>时（北京时间）</w:t>
            </w:r>
          </w:p>
        </w:tc>
      </w:tr>
      <w:tr w14:paraId="435930C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418"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70A68DB1">
            <w:pPr>
              <w:pStyle w:val="52"/>
              <w:spacing w:line="300" w:lineRule="auto"/>
              <w:ind w:right="230"/>
              <w:jc w:val="center"/>
              <w:rPr>
                <w:color w:val="auto"/>
              </w:rPr>
            </w:pPr>
            <w:r>
              <w:rPr>
                <w:rFonts w:hint="eastAsia"/>
                <w:color w:val="auto"/>
              </w:rPr>
              <w:t>18</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24E9508F">
            <w:pPr>
              <w:spacing w:line="300" w:lineRule="auto"/>
              <w:jc w:val="center"/>
              <w:rPr>
                <w:rFonts w:hint="eastAsia" w:ascii="宋体" w:hAnsi="宋体" w:cs="宋体"/>
                <w:color w:val="auto"/>
                <w:sz w:val="24"/>
              </w:rPr>
            </w:pPr>
            <w:r>
              <w:rPr>
                <w:rFonts w:hint="eastAsia" w:ascii="宋体" w:hAnsi="宋体" w:cs="宋体"/>
                <w:color w:val="auto"/>
                <w:sz w:val="24"/>
              </w:rPr>
              <w:t>签订合同</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6E54E33C">
            <w:pPr>
              <w:spacing w:line="300" w:lineRule="auto"/>
              <w:ind w:left="99" w:leftChars="47" w:right="68" w:firstLine="139" w:firstLineChars="58"/>
              <w:rPr>
                <w:rFonts w:hint="eastAsia" w:ascii="宋体" w:hAnsi="宋体" w:cs="宋体"/>
                <w:color w:val="auto"/>
                <w:sz w:val="24"/>
                <w:lang w:val="zh-CN"/>
              </w:rPr>
            </w:pPr>
            <w:r>
              <w:rPr>
                <w:rFonts w:hint="eastAsia" w:ascii="宋体" w:hAnsi="宋体" w:cs="宋体"/>
                <w:color w:val="auto"/>
                <w:sz w:val="24"/>
              </w:rPr>
              <w:t>领取成交通知书并接到采购人通知后30天内签订合同；否则，视为成交供应商放弃成交，没收保证金，询价人另行确定成交人或重新询价。</w:t>
            </w:r>
          </w:p>
        </w:tc>
      </w:tr>
      <w:tr w14:paraId="67CB90B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86"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15A03942">
            <w:pPr>
              <w:pStyle w:val="52"/>
              <w:spacing w:line="300" w:lineRule="auto"/>
              <w:ind w:right="230"/>
              <w:jc w:val="center"/>
              <w:rPr>
                <w:rFonts w:hint="eastAsia"/>
                <w:color w:val="auto"/>
              </w:rPr>
            </w:pPr>
            <w:r>
              <w:rPr>
                <w:rFonts w:hint="eastAsia"/>
                <w:color w:val="auto"/>
              </w:rPr>
              <w:t>19</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3D32FF21">
            <w:pPr>
              <w:pStyle w:val="52"/>
              <w:spacing w:line="300" w:lineRule="auto"/>
              <w:ind w:left="96"/>
              <w:jc w:val="center"/>
              <w:rPr>
                <w:rFonts w:hint="eastAsia"/>
                <w:color w:val="auto"/>
              </w:rPr>
            </w:pPr>
            <w:r>
              <w:rPr>
                <w:rFonts w:hint="eastAsia"/>
                <w:color w:val="auto"/>
              </w:rPr>
              <w:t>供货（工期）时间</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1B644AB8">
            <w:pPr>
              <w:spacing w:line="300" w:lineRule="auto"/>
              <w:rPr>
                <w:rFonts w:hint="eastAsia" w:ascii="宋体" w:hAnsi="宋体" w:cs="宋体"/>
                <w:color w:val="auto"/>
                <w:kern w:val="0"/>
                <w:sz w:val="24"/>
                <w:lang w:val="zh-CN"/>
              </w:rPr>
            </w:pPr>
            <w:r>
              <w:rPr>
                <w:rFonts w:hint="eastAsia" w:ascii="宋体" w:hAnsi="宋体" w:cs="宋体"/>
                <w:color w:val="auto"/>
                <w:kern w:val="0"/>
                <w:sz w:val="24"/>
              </w:rPr>
              <w:t>详见第一章 询价公告。</w:t>
            </w:r>
          </w:p>
        </w:tc>
      </w:tr>
      <w:tr w14:paraId="537459D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10"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6DF299DF">
            <w:pPr>
              <w:pStyle w:val="52"/>
              <w:spacing w:line="300" w:lineRule="auto"/>
              <w:ind w:right="230"/>
              <w:jc w:val="center"/>
              <w:rPr>
                <w:rFonts w:hint="eastAsia"/>
                <w:color w:val="auto"/>
              </w:rPr>
            </w:pPr>
            <w:r>
              <w:rPr>
                <w:rFonts w:hint="eastAsia"/>
                <w:color w:val="auto"/>
              </w:rPr>
              <w:t>21</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34982157">
            <w:pPr>
              <w:pStyle w:val="52"/>
              <w:spacing w:line="300" w:lineRule="auto"/>
              <w:ind w:left="96"/>
              <w:jc w:val="center"/>
              <w:rPr>
                <w:rFonts w:hint="eastAsia"/>
                <w:color w:val="auto"/>
              </w:rPr>
            </w:pPr>
            <w:r>
              <w:rPr>
                <w:rFonts w:hint="eastAsia"/>
                <w:color w:val="auto"/>
              </w:rPr>
              <w:t>询价开标地点</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5EFE4FC5">
            <w:pPr>
              <w:spacing w:line="300" w:lineRule="auto"/>
              <w:rPr>
                <w:rFonts w:hint="eastAsia" w:ascii="宋体" w:hAnsi="宋体" w:cs="宋体"/>
                <w:color w:val="auto"/>
                <w:kern w:val="0"/>
                <w:sz w:val="24"/>
                <w:lang w:val="zh-CN"/>
              </w:rPr>
            </w:pPr>
            <w:r>
              <w:rPr>
                <w:rFonts w:hint="eastAsia" w:ascii="宋体" w:hAnsi="宋体" w:cs="宋体"/>
                <w:color w:val="auto"/>
                <w:kern w:val="0"/>
                <w:sz w:val="24"/>
              </w:rPr>
              <w:t>详见第一章 询价公告“十、询价开标地点”。</w:t>
            </w:r>
          </w:p>
        </w:tc>
      </w:tr>
      <w:tr w14:paraId="0424B3F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91"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7E0C7DE7">
            <w:pPr>
              <w:pStyle w:val="52"/>
              <w:spacing w:line="360" w:lineRule="auto"/>
              <w:ind w:right="230"/>
              <w:jc w:val="center"/>
              <w:rPr>
                <w:rFonts w:hint="eastAsia"/>
                <w:color w:val="auto"/>
              </w:rPr>
            </w:pPr>
            <w:r>
              <w:rPr>
                <w:rFonts w:hint="eastAsia"/>
                <w:color w:val="auto"/>
              </w:rPr>
              <w:t>22</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2D25D02C">
            <w:pPr>
              <w:pStyle w:val="52"/>
              <w:spacing w:line="360" w:lineRule="auto"/>
              <w:ind w:left="38" w:leftChars="18"/>
              <w:jc w:val="center"/>
              <w:rPr>
                <w:rFonts w:hint="eastAsia"/>
                <w:color w:val="auto"/>
                <w:lang w:val="zh-CN"/>
              </w:rPr>
            </w:pPr>
            <w:r>
              <w:rPr>
                <w:rFonts w:hint="eastAsia"/>
                <w:color w:val="auto"/>
                <w:lang w:val="zh-CN"/>
              </w:rPr>
              <w:t>询价文件数量</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12E10826">
            <w:pPr>
              <w:ind w:firstLine="240" w:firstLineChars="100"/>
              <w:rPr>
                <w:rFonts w:hint="eastAsia"/>
                <w:color w:val="auto"/>
                <w:lang w:val="zh-CN"/>
              </w:rPr>
            </w:pPr>
            <w:r>
              <w:rPr>
                <w:rFonts w:hint="eastAsia" w:ascii="宋体" w:hAnsi="宋体" w:cs="宋体"/>
                <w:color w:val="auto"/>
                <w:sz w:val="24"/>
              </w:rPr>
              <w:t>响应文件</w:t>
            </w:r>
            <w:permStart w:id="38" w:edGrp="everyone"/>
            <w:r>
              <w:rPr>
                <w:rFonts w:hint="eastAsia" w:ascii="宋体" w:hAnsi="宋体" w:cs="宋体"/>
                <w:b/>
                <w:bCs/>
                <w:color w:val="auto"/>
                <w:sz w:val="24"/>
              </w:rPr>
              <w:t xml:space="preserve"> 1  </w:t>
            </w:r>
            <w:permEnd w:id="38"/>
            <w:r>
              <w:rPr>
                <w:rFonts w:hint="eastAsia" w:ascii="宋体" w:hAnsi="宋体" w:cs="宋体"/>
                <w:b/>
                <w:bCs/>
                <w:color w:val="auto"/>
                <w:sz w:val="24"/>
              </w:rPr>
              <w:t>份</w:t>
            </w:r>
            <w:r>
              <w:rPr>
                <w:rFonts w:hint="eastAsia" w:ascii="宋体" w:hAnsi="宋体" w:cs="宋体"/>
                <w:color w:val="auto"/>
                <w:sz w:val="24"/>
              </w:rPr>
              <w:t>。</w:t>
            </w:r>
          </w:p>
        </w:tc>
      </w:tr>
      <w:tr w14:paraId="6601D40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63F0D11F">
            <w:pPr>
              <w:pStyle w:val="52"/>
              <w:spacing w:line="300" w:lineRule="auto"/>
              <w:ind w:right="230"/>
              <w:jc w:val="center"/>
              <w:rPr>
                <w:color w:val="auto"/>
              </w:rPr>
            </w:pPr>
            <w:r>
              <w:rPr>
                <w:rFonts w:hint="eastAsia"/>
                <w:color w:val="auto"/>
              </w:rPr>
              <w:t>23</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1554D3DF">
            <w:pPr>
              <w:pStyle w:val="52"/>
              <w:spacing w:line="300" w:lineRule="auto"/>
              <w:ind w:left="38" w:leftChars="18"/>
              <w:jc w:val="center"/>
              <w:rPr>
                <w:rFonts w:hint="eastAsia"/>
                <w:color w:val="auto"/>
              </w:rPr>
            </w:pPr>
            <w:r>
              <w:rPr>
                <w:rFonts w:hint="eastAsia"/>
                <w:color w:val="auto"/>
              </w:rPr>
              <w:t>监督电话</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0D38F375">
            <w:pPr>
              <w:pStyle w:val="52"/>
              <w:spacing w:line="300" w:lineRule="auto"/>
              <w:ind w:firstLine="240" w:firstLineChars="100"/>
              <w:rPr>
                <w:rFonts w:hint="eastAsia"/>
                <w:color w:val="auto"/>
                <w:lang w:val="zh-CN"/>
              </w:rPr>
            </w:pPr>
            <w:r>
              <w:rPr>
                <w:rFonts w:hint="eastAsia"/>
                <w:color w:val="auto"/>
              </w:rPr>
              <w:t>0830-6522180</w:t>
            </w:r>
          </w:p>
        </w:tc>
      </w:tr>
    </w:tbl>
    <w:p w14:paraId="64AA4A40">
      <w:pPr>
        <w:spacing w:before="120" w:beforeLines="50"/>
        <w:rPr>
          <w:color w:val="auto"/>
          <w:sz w:val="24"/>
        </w:rPr>
      </w:pPr>
      <w:r>
        <w:rPr>
          <w:rFonts w:hint="eastAsia"/>
          <w:color w:val="auto"/>
          <w:sz w:val="24"/>
        </w:rPr>
        <w:t>询价文件其他描述与本表不一致的，以本表为准。</w:t>
      </w:r>
    </w:p>
    <w:p w14:paraId="4535B4A4">
      <w:pPr>
        <w:spacing w:after="240" w:afterLines="100"/>
        <w:jc w:val="center"/>
        <w:outlineLvl w:val="1"/>
        <w:rPr>
          <w:rFonts w:hint="eastAsia" w:ascii="宋体" w:hAnsi="宋体"/>
          <w:b/>
          <w:color w:val="auto"/>
          <w:sz w:val="32"/>
        </w:rPr>
      </w:pPr>
      <w:r>
        <w:rPr>
          <w:color w:val="auto"/>
        </w:rPr>
        <w:br w:type="page"/>
      </w:r>
      <w:bookmarkStart w:id="14" w:name="_Toc22997"/>
      <w:bookmarkStart w:id="15" w:name="_Toc4417"/>
      <w:bookmarkStart w:id="16" w:name="_Toc91771149"/>
      <w:r>
        <w:rPr>
          <w:rFonts w:hint="eastAsia" w:ascii="宋体" w:hAnsi="宋体"/>
          <w:b/>
          <w:color w:val="auto"/>
          <w:sz w:val="32"/>
        </w:rPr>
        <w:t>二、总则</w:t>
      </w:r>
      <w:bookmarkEnd w:id="14"/>
      <w:bookmarkEnd w:id="15"/>
      <w:bookmarkEnd w:id="16"/>
    </w:p>
    <w:p w14:paraId="55B892CE">
      <w:pPr>
        <w:spacing w:line="360" w:lineRule="auto"/>
        <w:rPr>
          <w:b/>
          <w:color w:val="auto"/>
          <w:sz w:val="24"/>
        </w:rPr>
      </w:pPr>
      <w:r>
        <w:rPr>
          <w:b/>
          <w:color w:val="auto"/>
          <w:sz w:val="24"/>
        </w:rPr>
        <w:t>1.适用范围</w:t>
      </w:r>
    </w:p>
    <w:p w14:paraId="62462775">
      <w:pPr>
        <w:tabs>
          <w:tab w:val="left" w:pos="7665"/>
        </w:tabs>
        <w:spacing w:line="360" w:lineRule="auto"/>
        <w:ind w:firstLine="480" w:firstLineChars="200"/>
        <w:rPr>
          <w:color w:val="auto"/>
          <w:sz w:val="24"/>
        </w:rPr>
      </w:pPr>
      <w:r>
        <w:rPr>
          <w:color w:val="auto"/>
          <w:sz w:val="24"/>
        </w:rPr>
        <w:t>1.1 本询价文件仅适用于本次询价所叙述的货物/服务/工程采购。</w:t>
      </w:r>
    </w:p>
    <w:p w14:paraId="55EC6BA2">
      <w:pPr>
        <w:tabs>
          <w:tab w:val="left" w:pos="7665"/>
        </w:tabs>
        <w:spacing w:line="360" w:lineRule="auto"/>
        <w:ind w:firstLine="480" w:firstLineChars="200"/>
        <w:rPr>
          <w:color w:val="auto"/>
          <w:sz w:val="24"/>
        </w:rPr>
      </w:pPr>
      <w:r>
        <w:rPr>
          <w:color w:val="auto"/>
          <w:sz w:val="24"/>
        </w:rPr>
        <w:t>1.2 本询价文件的解释权归采购人所有。</w:t>
      </w:r>
    </w:p>
    <w:p w14:paraId="7246B66A">
      <w:pPr>
        <w:spacing w:line="360" w:lineRule="auto"/>
        <w:rPr>
          <w:b/>
          <w:color w:val="auto"/>
          <w:sz w:val="24"/>
        </w:rPr>
      </w:pPr>
      <w:r>
        <w:rPr>
          <w:b/>
          <w:color w:val="auto"/>
          <w:sz w:val="24"/>
        </w:rPr>
        <w:t>2.采购主体</w:t>
      </w:r>
    </w:p>
    <w:p w14:paraId="6831F66B">
      <w:pPr>
        <w:tabs>
          <w:tab w:val="left" w:pos="7665"/>
        </w:tabs>
        <w:spacing w:line="360" w:lineRule="auto"/>
        <w:ind w:firstLine="480" w:firstLineChars="200"/>
        <w:rPr>
          <w:color w:val="auto"/>
          <w:sz w:val="24"/>
        </w:rPr>
      </w:pPr>
      <w:r>
        <w:rPr>
          <w:color w:val="auto"/>
          <w:sz w:val="24"/>
        </w:rPr>
        <w:t>2.1本次询价的采购人</w:t>
      </w:r>
      <w:r>
        <w:rPr>
          <w:rFonts w:hint="eastAsia"/>
          <w:color w:val="auto"/>
          <w:sz w:val="24"/>
        </w:rPr>
        <w:t>详见</w:t>
      </w:r>
      <w:r>
        <w:rPr>
          <w:color w:val="auto"/>
          <w:sz w:val="24"/>
        </w:rPr>
        <w:t>第一章询价邀请公告 。</w:t>
      </w:r>
    </w:p>
    <w:p w14:paraId="3F79E423">
      <w:pPr>
        <w:spacing w:line="360" w:lineRule="auto"/>
        <w:rPr>
          <w:b/>
          <w:color w:val="auto"/>
          <w:kern w:val="0"/>
          <w:sz w:val="24"/>
        </w:rPr>
      </w:pPr>
      <w:r>
        <w:rPr>
          <w:b/>
          <w:color w:val="auto"/>
          <w:kern w:val="0"/>
          <w:sz w:val="24"/>
        </w:rPr>
        <w:t>3. 合格供应商（实质性要求）</w:t>
      </w:r>
    </w:p>
    <w:p w14:paraId="0B77B7FA">
      <w:pPr>
        <w:tabs>
          <w:tab w:val="left" w:pos="7665"/>
        </w:tabs>
        <w:spacing w:line="360" w:lineRule="auto"/>
        <w:rPr>
          <w:color w:val="auto"/>
          <w:sz w:val="24"/>
        </w:rPr>
      </w:pPr>
      <w:r>
        <w:rPr>
          <w:b/>
          <w:color w:val="auto"/>
          <w:sz w:val="24"/>
        </w:rPr>
        <w:t xml:space="preserve">    </w:t>
      </w:r>
      <w:r>
        <w:rPr>
          <w:color w:val="auto"/>
          <w:sz w:val="24"/>
        </w:rPr>
        <w:t>合格供应商应具备以下条件：</w:t>
      </w:r>
    </w:p>
    <w:p w14:paraId="050DF2C4">
      <w:pPr>
        <w:tabs>
          <w:tab w:val="left" w:pos="7665"/>
        </w:tabs>
        <w:spacing w:line="360" w:lineRule="auto"/>
        <w:ind w:firstLine="480" w:firstLineChars="200"/>
        <w:rPr>
          <w:color w:val="auto"/>
          <w:spacing w:val="-4"/>
          <w:sz w:val="24"/>
        </w:rPr>
      </w:pPr>
      <w:r>
        <w:rPr>
          <w:color w:val="auto"/>
          <w:sz w:val="24"/>
        </w:rPr>
        <w:t>3.1 具备法律法规和本采购文件规定的资格条件</w:t>
      </w:r>
      <w:r>
        <w:rPr>
          <w:color w:val="auto"/>
          <w:spacing w:val="-4"/>
          <w:sz w:val="24"/>
        </w:rPr>
        <w:t>；</w:t>
      </w:r>
    </w:p>
    <w:p w14:paraId="5480EF22">
      <w:pPr>
        <w:tabs>
          <w:tab w:val="left" w:pos="7665"/>
        </w:tabs>
        <w:spacing w:line="360" w:lineRule="auto"/>
        <w:ind w:firstLine="464" w:firstLineChars="200"/>
        <w:rPr>
          <w:color w:val="auto"/>
          <w:spacing w:val="-4"/>
          <w:sz w:val="24"/>
        </w:rPr>
      </w:pPr>
      <w:r>
        <w:rPr>
          <w:color w:val="auto"/>
          <w:spacing w:val="-4"/>
          <w:sz w:val="24"/>
        </w:rPr>
        <w:t>3.2 不属于禁止参加本项目采购活动的供应商；</w:t>
      </w:r>
    </w:p>
    <w:p w14:paraId="2A42B66E">
      <w:pPr>
        <w:tabs>
          <w:tab w:val="left" w:pos="7665"/>
        </w:tabs>
        <w:spacing w:line="360" w:lineRule="auto"/>
        <w:ind w:firstLine="464" w:firstLineChars="200"/>
        <w:rPr>
          <w:color w:val="auto"/>
          <w:spacing w:val="-4"/>
          <w:sz w:val="24"/>
        </w:rPr>
      </w:pPr>
      <w:r>
        <w:rPr>
          <w:color w:val="auto"/>
          <w:spacing w:val="-4"/>
          <w:sz w:val="24"/>
        </w:rPr>
        <w:t>3.3 按照规定</w:t>
      </w:r>
      <w:r>
        <w:rPr>
          <w:color w:val="auto"/>
          <w:sz w:val="24"/>
        </w:rPr>
        <w:t>获取了询价文件，属于实质性参加采购活动的供应商。</w:t>
      </w:r>
    </w:p>
    <w:p w14:paraId="20F05D76">
      <w:pPr>
        <w:spacing w:line="360" w:lineRule="auto"/>
        <w:rPr>
          <w:b/>
          <w:color w:val="auto"/>
          <w:kern w:val="0"/>
          <w:sz w:val="24"/>
        </w:rPr>
      </w:pPr>
      <w:r>
        <w:rPr>
          <w:b/>
          <w:color w:val="auto"/>
          <w:kern w:val="0"/>
          <w:sz w:val="24"/>
        </w:rPr>
        <w:t>4. 询价费用（实质性要求）</w:t>
      </w:r>
    </w:p>
    <w:p w14:paraId="635023D7">
      <w:pPr>
        <w:tabs>
          <w:tab w:val="left" w:pos="7665"/>
        </w:tabs>
        <w:spacing w:line="360" w:lineRule="auto"/>
        <w:ind w:firstLine="480"/>
        <w:rPr>
          <w:color w:val="auto"/>
          <w:sz w:val="24"/>
        </w:rPr>
      </w:pPr>
      <w:r>
        <w:rPr>
          <w:color w:val="auto"/>
          <w:sz w:val="24"/>
        </w:rPr>
        <w:t>无论询价过程中的做法和结果如何，供应商应自行承担参加询价活动的全部费用。</w:t>
      </w:r>
    </w:p>
    <w:p w14:paraId="6889CA80">
      <w:pPr>
        <w:pStyle w:val="53"/>
        <w:spacing w:line="360" w:lineRule="auto"/>
        <w:rPr>
          <w:rFonts w:ascii="Times New Roman"/>
          <w:b/>
          <w:color w:val="auto"/>
          <w:sz w:val="24"/>
          <w:szCs w:val="24"/>
        </w:rPr>
      </w:pPr>
      <w:r>
        <w:rPr>
          <w:rFonts w:ascii="Times New Roman"/>
          <w:b/>
          <w:color w:val="auto"/>
          <w:sz w:val="24"/>
          <w:szCs w:val="24"/>
        </w:rPr>
        <w:t>5.充分、公平竞争保障措施（实质性要求）</w:t>
      </w:r>
    </w:p>
    <w:p w14:paraId="0FBA05A6">
      <w:pPr>
        <w:pStyle w:val="53"/>
        <w:spacing w:line="360" w:lineRule="auto"/>
        <w:ind w:left="1" w:firstLine="480" w:firstLineChars="200"/>
        <w:rPr>
          <w:rFonts w:ascii="Times New Roman"/>
          <w:color w:val="auto"/>
          <w:sz w:val="24"/>
          <w:szCs w:val="24"/>
        </w:rPr>
      </w:pPr>
      <w:r>
        <w:rPr>
          <w:rFonts w:ascii="Times New Roman"/>
          <w:color w:val="auto"/>
          <w:sz w:val="24"/>
          <w:szCs w:val="24"/>
        </w:rPr>
        <w:t>5.1利害关系供应商处理。单位负责人为同一人或者存在直接控股、管理关系的不同供应商不得参加同一合同项下的采购活动。采购项目实行资格预审的，单位负责人为同一人或者存在直接控股、管理关系的不同供应商可以参加资格预审，但只能由供应商确定其中一家符合条件的供应商参加后续的采购活动，否则，其响应文件作为无效处理。</w:t>
      </w:r>
    </w:p>
    <w:p w14:paraId="4D0784A0">
      <w:pPr>
        <w:pStyle w:val="53"/>
        <w:spacing w:line="360" w:lineRule="auto"/>
        <w:ind w:left="1" w:firstLine="480" w:firstLineChars="200"/>
        <w:rPr>
          <w:rFonts w:ascii="Times New Roman"/>
          <w:color w:val="auto"/>
          <w:sz w:val="24"/>
          <w:szCs w:val="24"/>
        </w:rPr>
      </w:pPr>
      <w:r>
        <w:rPr>
          <w:rFonts w:ascii="Times New Roman"/>
          <w:color w:val="auto"/>
          <w:sz w:val="24"/>
          <w:szCs w:val="24"/>
        </w:rPr>
        <w:t>5.2利害关系授权代表处理。两家以上的供应商不得在同一合同项下的采购项目中，委托同一个自然人、同一家庭的人员、同一单位的人员作为其授权代表，否则，其响应文件作为无效处理。</w:t>
      </w:r>
    </w:p>
    <w:p w14:paraId="6594B76F">
      <w:pPr>
        <w:pStyle w:val="53"/>
        <w:spacing w:line="360" w:lineRule="auto"/>
        <w:ind w:left="1" w:firstLine="480" w:firstLineChars="200"/>
        <w:rPr>
          <w:rFonts w:ascii="Times New Roman"/>
          <w:color w:val="auto"/>
          <w:sz w:val="24"/>
          <w:szCs w:val="24"/>
        </w:rPr>
      </w:pPr>
      <w:r>
        <w:rPr>
          <w:rFonts w:ascii="Times New Roman"/>
          <w:color w:val="auto"/>
          <w:sz w:val="24"/>
          <w:szCs w:val="24"/>
        </w:rPr>
        <w:t>5.3前期参与供应商处理。为采购项目提供整体设计、规范编制或者项目管理、监理、检测等服务的供应商，不得再参加该采购项目的其他采购活动。供应商为采购人在确定采购需求、编制采购文件过程中提供咨询论证，其提供的咨询论证意见成为采购文件中规定的供应商资格条件、技术服务商务要求、评标因素和标准、采购合同等实质性内容条款的，视同为采购项目提供规范编制。</w:t>
      </w:r>
    </w:p>
    <w:p w14:paraId="025FA4EC">
      <w:pPr>
        <w:pStyle w:val="53"/>
        <w:spacing w:line="360" w:lineRule="auto"/>
        <w:ind w:left="1" w:firstLine="480" w:firstLineChars="200"/>
        <w:rPr>
          <w:rFonts w:ascii="Times New Roman"/>
          <w:color w:val="auto"/>
          <w:sz w:val="24"/>
          <w:szCs w:val="24"/>
        </w:rPr>
      </w:pPr>
      <w:r>
        <w:rPr>
          <w:rFonts w:ascii="Times New Roman"/>
          <w:color w:val="auto"/>
          <w:sz w:val="24"/>
          <w:szCs w:val="24"/>
        </w:rPr>
        <w:t>5.</w:t>
      </w:r>
      <w:r>
        <w:rPr>
          <w:rFonts w:hint="eastAsia" w:ascii="Times New Roman"/>
          <w:color w:val="auto"/>
          <w:sz w:val="24"/>
          <w:szCs w:val="24"/>
        </w:rPr>
        <w:t>4</w:t>
      </w:r>
      <w:r>
        <w:rPr>
          <w:rFonts w:ascii="Times New Roman"/>
          <w:color w:val="auto"/>
          <w:sz w:val="24"/>
          <w:szCs w:val="24"/>
        </w:rPr>
        <w:t>供应商实际控制人或者中高级管理人员，同时是采购单位工作人员，不得参与本项目采购活动。</w:t>
      </w:r>
    </w:p>
    <w:p w14:paraId="291CD869">
      <w:pPr>
        <w:spacing w:line="360" w:lineRule="auto"/>
        <w:ind w:firstLine="480" w:firstLineChars="200"/>
        <w:rPr>
          <w:color w:val="auto"/>
          <w:sz w:val="24"/>
        </w:rPr>
      </w:pPr>
      <w:r>
        <w:rPr>
          <w:color w:val="auto"/>
          <w:sz w:val="24"/>
        </w:rPr>
        <w:t>5.</w:t>
      </w:r>
      <w:r>
        <w:rPr>
          <w:rFonts w:hint="eastAsia"/>
          <w:color w:val="auto"/>
          <w:sz w:val="24"/>
        </w:rPr>
        <w:t>5</w:t>
      </w:r>
      <w:r>
        <w:rPr>
          <w:color w:val="auto"/>
          <w:sz w:val="24"/>
        </w:rPr>
        <w:t>同一母公司的两家以上的子公司只能组成联合体参加本项目同一合同项下的采购活动，不得以不同供应商身份同时参加本项目同一合同项下的采购活动。</w:t>
      </w:r>
    </w:p>
    <w:p w14:paraId="7536A4E7">
      <w:pPr>
        <w:pStyle w:val="53"/>
        <w:spacing w:line="360" w:lineRule="auto"/>
        <w:ind w:left="1" w:firstLine="480" w:firstLineChars="200"/>
        <w:rPr>
          <w:rFonts w:ascii="Times New Roman"/>
          <w:color w:val="auto"/>
          <w:sz w:val="24"/>
          <w:szCs w:val="24"/>
        </w:rPr>
      </w:pPr>
      <w:r>
        <w:rPr>
          <w:rFonts w:ascii="Times New Roman"/>
          <w:color w:val="auto"/>
          <w:sz w:val="24"/>
          <w:szCs w:val="24"/>
        </w:rPr>
        <w:t>5.</w:t>
      </w:r>
      <w:r>
        <w:rPr>
          <w:rFonts w:hint="eastAsia" w:ascii="Times New Roman"/>
          <w:color w:val="auto"/>
          <w:sz w:val="24"/>
          <w:szCs w:val="24"/>
        </w:rPr>
        <w:t>6</w:t>
      </w:r>
      <w:r>
        <w:rPr>
          <w:rFonts w:ascii="Times New Roman"/>
          <w:color w:val="auto"/>
          <w:sz w:val="24"/>
          <w:szCs w:val="24"/>
        </w:rPr>
        <w:t>回避。采购活动中，采购人员及相关人员与供应商有下列利害关系之一的，应当回避：</w:t>
      </w:r>
    </w:p>
    <w:p w14:paraId="2B3CD188">
      <w:pPr>
        <w:pStyle w:val="53"/>
        <w:spacing w:line="360" w:lineRule="auto"/>
        <w:ind w:left="1" w:firstLine="480" w:firstLineChars="200"/>
        <w:rPr>
          <w:rFonts w:ascii="Times New Roman"/>
          <w:color w:val="auto"/>
          <w:sz w:val="24"/>
          <w:szCs w:val="24"/>
        </w:rPr>
      </w:pPr>
      <w:r>
        <w:rPr>
          <w:rFonts w:ascii="Times New Roman"/>
          <w:color w:val="auto"/>
          <w:sz w:val="24"/>
          <w:szCs w:val="24"/>
        </w:rPr>
        <w:t>（1）参加采购活动前3年内与供应商存在劳动关系；</w:t>
      </w:r>
    </w:p>
    <w:p w14:paraId="0FEC10B8">
      <w:pPr>
        <w:pStyle w:val="53"/>
        <w:spacing w:line="360" w:lineRule="auto"/>
        <w:ind w:left="1" w:firstLine="480" w:firstLineChars="200"/>
        <w:rPr>
          <w:rFonts w:ascii="Times New Roman"/>
          <w:color w:val="auto"/>
          <w:sz w:val="24"/>
          <w:szCs w:val="24"/>
        </w:rPr>
      </w:pPr>
      <w:r>
        <w:rPr>
          <w:rFonts w:ascii="Times New Roman"/>
          <w:color w:val="auto"/>
          <w:sz w:val="24"/>
          <w:szCs w:val="24"/>
        </w:rPr>
        <w:t>（2）参加采购活动前3年内担任供应商的董事、监事；</w:t>
      </w:r>
    </w:p>
    <w:p w14:paraId="4BEE3142">
      <w:pPr>
        <w:pStyle w:val="53"/>
        <w:spacing w:line="360" w:lineRule="auto"/>
        <w:ind w:left="1" w:firstLine="480" w:firstLineChars="200"/>
        <w:rPr>
          <w:rFonts w:ascii="Times New Roman"/>
          <w:color w:val="auto"/>
          <w:sz w:val="24"/>
          <w:szCs w:val="24"/>
        </w:rPr>
      </w:pPr>
      <w:r>
        <w:rPr>
          <w:rFonts w:ascii="Times New Roman"/>
          <w:color w:val="auto"/>
          <w:sz w:val="24"/>
          <w:szCs w:val="24"/>
        </w:rPr>
        <w:t>（3）参加采购活动前3年内是供应商的控股股东或者实际控制人；</w:t>
      </w:r>
    </w:p>
    <w:p w14:paraId="1044D762">
      <w:pPr>
        <w:pStyle w:val="53"/>
        <w:spacing w:line="360" w:lineRule="auto"/>
        <w:ind w:left="1" w:firstLine="480" w:firstLineChars="200"/>
        <w:rPr>
          <w:rFonts w:ascii="Times New Roman"/>
          <w:color w:val="auto"/>
          <w:sz w:val="24"/>
          <w:szCs w:val="24"/>
        </w:rPr>
      </w:pPr>
      <w:r>
        <w:rPr>
          <w:rFonts w:ascii="Times New Roman"/>
          <w:color w:val="auto"/>
          <w:sz w:val="24"/>
          <w:szCs w:val="24"/>
        </w:rPr>
        <w:t>（4）与供应商的法定代表人或者负责人有夫妻、直系血亲、三代以内旁系血亲或者近姻亲关系；</w:t>
      </w:r>
    </w:p>
    <w:p w14:paraId="5F96655F">
      <w:pPr>
        <w:pStyle w:val="53"/>
        <w:spacing w:line="360" w:lineRule="auto"/>
        <w:ind w:left="1" w:firstLine="480" w:firstLineChars="200"/>
        <w:rPr>
          <w:rFonts w:ascii="Times New Roman"/>
          <w:color w:val="auto"/>
          <w:sz w:val="24"/>
          <w:szCs w:val="24"/>
        </w:rPr>
      </w:pPr>
      <w:r>
        <w:rPr>
          <w:rFonts w:ascii="Times New Roman"/>
          <w:color w:val="auto"/>
          <w:sz w:val="24"/>
          <w:szCs w:val="24"/>
        </w:rPr>
        <w:t>（5）与供应商有其他可能影响采购活动公平、公正进行的关系。</w:t>
      </w:r>
    </w:p>
    <w:p w14:paraId="270BA1F2">
      <w:pPr>
        <w:pStyle w:val="53"/>
        <w:spacing w:line="360" w:lineRule="auto"/>
        <w:ind w:left="1" w:firstLine="480" w:firstLineChars="200"/>
        <w:rPr>
          <w:rFonts w:ascii="Times New Roman"/>
          <w:color w:val="auto"/>
          <w:sz w:val="24"/>
          <w:szCs w:val="24"/>
        </w:rPr>
      </w:pPr>
      <w:r>
        <w:rPr>
          <w:rFonts w:ascii="Times New Roman"/>
          <w:color w:val="auto"/>
          <w:sz w:val="24"/>
          <w:szCs w:val="24"/>
        </w:rPr>
        <w:t>本项目采购活动中需要依法回避的采购人员是指采购人内部负责采购项目的具体经办工作人员。本项目采购活动中需要依法回避的相关人员是指询价小组成员。</w:t>
      </w:r>
    </w:p>
    <w:p w14:paraId="10489544">
      <w:pPr>
        <w:pStyle w:val="53"/>
        <w:spacing w:line="360" w:lineRule="auto"/>
        <w:ind w:left="1" w:firstLine="480" w:firstLineChars="200"/>
        <w:rPr>
          <w:rFonts w:ascii="Times New Roman"/>
          <w:color w:val="auto"/>
          <w:sz w:val="24"/>
          <w:szCs w:val="24"/>
        </w:rPr>
      </w:pPr>
      <w:r>
        <w:rPr>
          <w:rFonts w:ascii="Times New Roman"/>
          <w:color w:val="auto"/>
          <w:sz w:val="24"/>
          <w:szCs w:val="24"/>
        </w:rPr>
        <w:t>供应商认为采购人员及相关人员与其他供应商有利害关系的，可以向采购人书面提出回避申请，并说明理由。采购人将及时询问被申请回避人员，有利害关系的被申请回避人员应当回避。</w:t>
      </w:r>
    </w:p>
    <w:p w14:paraId="3E28D8B7">
      <w:pPr>
        <w:pStyle w:val="53"/>
        <w:spacing w:line="360" w:lineRule="auto"/>
        <w:ind w:left="1" w:firstLine="482" w:firstLineChars="200"/>
        <w:rPr>
          <w:rFonts w:ascii="Times New Roman"/>
          <w:b/>
          <w:color w:val="auto"/>
          <w:sz w:val="24"/>
          <w:szCs w:val="24"/>
        </w:rPr>
      </w:pPr>
      <w:r>
        <w:rPr>
          <w:rFonts w:ascii="Times New Roman"/>
          <w:b/>
          <w:color w:val="auto"/>
          <w:sz w:val="24"/>
          <w:szCs w:val="24"/>
        </w:rPr>
        <w:t>6.联合体竞争性询价（实质性要求）</w:t>
      </w:r>
    </w:p>
    <w:p w14:paraId="1F5D418D">
      <w:pPr>
        <w:pStyle w:val="53"/>
        <w:spacing w:line="360" w:lineRule="auto"/>
        <w:ind w:left="1" w:firstLine="482" w:firstLineChars="200"/>
        <w:rPr>
          <w:rFonts w:hint="eastAsia"/>
          <w:b/>
          <w:bCs/>
          <w:color w:val="auto"/>
          <w:sz w:val="24"/>
          <w:szCs w:val="24"/>
        </w:rPr>
      </w:pPr>
      <w:r>
        <w:rPr>
          <w:rFonts w:hint="eastAsia"/>
          <w:b/>
          <w:bCs/>
          <w:color w:val="auto"/>
          <w:sz w:val="24"/>
          <w:szCs w:val="24"/>
        </w:rPr>
        <w:t>是否接受联合体详见供应商须知前附表。</w:t>
      </w:r>
    </w:p>
    <w:p w14:paraId="2118B01B">
      <w:pPr>
        <w:pStyle w:val="53"/>
        <w:spacing w:line="360" w:lineRule="auto"/>
        <w:ind w:left="1" w:firstLine="480" w:firstLineChars="200"/>
        <w:rPr>
          <w:rFonts w:ascii="Times New Roman"/>
          <w:color w:val="auto"/>
          <w:sz w:val="24"/>
          <w:szCs w:val="24"/>
        </w:rPr>
      </w:pPr>
      <w:r>
        <w:rPr>
          <w:rFonts w:ascii="Times New Roman"/>
          <w:color w:val="auto"/>
          <w:sz w:val="24"/>
          <w:szCs w:val="24"/>
        </w:rPr>
        <w:t>6.1 两个以上供应商可以组成一个联合体参加询价，以一个供应商的身份参加询价。以联合体形式参加询价的，联合体各方均应当符合</w:t>
      </w:r>
      <w:r>
        <w:rPr>
          <w:rFonts w:ascii="Times New Roman"/>
          <w:b/>
          <w:bCs/>
          <w:color w:val="auto"/>
          <w:sz w:val="24"/>
          <w:szCs w:val="24"/>
        </w:rPr>
        <w:t>第一章第五条第一款第1项至第6项</w:t>
      </w:r>
      <w:r>
        <w:rPr>
          <w:rFonts w:ascii="Times New Roman"/>
          <w:color w:val="auto"/>
          <w:sz w:val="24"/>
          <w:szCs w:val="24"/>
        </w:rPr>
        <w:t>规定的条件，联合体各方中至少有一方符合</w:t>
      </w:r>
      <w:r>
        <w:rPr>
          <w:rFonts w:ascii="Times New Roman"/>
          <w:b/>
          <w:bCs/>
          <w:color w:val="auto"/>
          <w:sz w:val="24"/>
          <w:szCs w:val="24"/>
        </w:rPr>
        <w:t>第一章第五条第一款第7项</w:t>
      </w:r>
      <w:r>
        <w:rPr>
          <w:rFonts w:ascii="Times New Roman"/>
          <w:color w:val="auto"/>
          <w:sz w:val="24"/>
          <w:szCs w:val="24"/>
        </w:rPr>
        <w:t>规定的特定条件。</w:t>
      </w:r>
    </w:p>
    <w:p w14:paraId="6D888EC8">
      <w:pPr>
        <w:pStyle w:val="53"/>
        <w:spacing w:line="360" w:lineRule="auto"/>
        <w:ind w:left="1" w:firstLine="480" w:firstLineChars="200"/>
        <w:rPr>
          <w:rFonts w:ascii="Times New Roman"/>
          <w:color w:val="auto"/>
          <w:sz w:val="24"/>
          <w:szCs w:val="24"/>
        </w:rPr>
      </w:pPr>
      <w:r>
        <w:rPr>
          <w:rFonts w:ascii="Times New Roman"/>
          <w:color w:val="auto"/>
          <w:sz w:val="24"/>
          <w:szCs w:val="24"/>
        </w:rPr>
        <w:t>6.2 联合体各方之间应当签订联合体参加询价协议，明确约定联合体各方承担的工作和相应的责任。联合体参加询价的，应在响应文件提供联合体协议原件。</w:t>
      </w:r>
    </w:p>
    <w:p w14:paraId="28F53968">
      <w:pPr>
        <w:pStyle w:val="53"/>
        <w:spacing w:line="360" w:lineRule="auto"/>
        <w:ind w:left="1" w:firstLine="480" w:firstLineChars="200"/>
        <w:rPr>
          <w:rFonts w:ascii="Times New Roman"/>
          <w:color w:val="auto"/>
          <w:sz w:val="24"/>
          <w:szCs w:val="24"/>
        </w:rPr>
      </w:pPr>
      <w:r>
        <w:rPr>
          <w:rFonts w:ascii="Times New Roman"/>
          <w:color w:val="auto"/>
          <w:sz w:val="24"/>
          <w:szCs w:val="24"/>
        </w:rPr>
        <w:t>6.3 联合体应当确定其中一个单位为询价的全权代表，负责参加询价的一切事务。</w:t>
      </w:r>
    </w:p>
    <w:p w14:paraId="2D6B31CF">
      <w:pPr>
        <w:pStyle w:val="53"/>
        <w:spacing w:line="360" w:lineRule="auto"/>
        <w:ind w:left="1" w:firstLine="480" w:firstLineChars="200"/>
        <w:rPr>
          <w:rFonts w:ascii="Times New Roman"/>
          <w:color w:val="auto"/>
          <w:sz w:val="24"/>
          <w:szCs w:val="24"/>
        </w:rPr>
      </w:pPr>
      <w:r>
        <w:rPr>
          <w:rFonts w:ascii="Times New Roman"/>
          <w:color w:val="auto"/>
          <w:sz w:val="24"/>
          <w:szCs w:val="24"/>
        </w:rPr>
        <w:t>6.4 联合体各方应当共同与采购人签订采购合同，就采购合同约定的事项对采购人承担连带责任。</w:t>
      </w:r>
    </w:p>
    <w:p w14:paraId="76586FA8">
      <w:pPr>
        <w:pStyle w:val="53"/>
        <w:spacing w:line="360" w:lineRule="auto"/>
        <w:ind w:left="1" w:firstLine="480" w:firstLineChars="200"/>
        <w:rPr>
          <w:rFonts w:ascii="Times New Roman"/>
          <w:color w:val="auto"/>
          <w:sz w:val="24"/>
          <w:szCs w:val="24"/>
        </w:rPr>
      </w:pPr>
      <w:r>
        <w:rPr>
          <w:rFonts w:ascii="Times New Roman"/>
          <w:color w:val="auto"/>
          <w:sz w:val="24"/>
          <w:szCs w:val="24"/>
        </w:rPr>
        <w:t>6.5联合体中有同类资质的供应商按照联合体分工承担相同工作的，将按照资质等级较低的供应商确定资质等级。</w:t>
      </w:r>
    </w:p>
    <w:p w14:paraId="27C6F745">
      <w:pPr>
        <w:pStyle w:val="53"/>
        <w:spacing w:line="360" w:lineRule="auto"/>
        <w:ind w:left="1" w:firstLine="480" w:firstLineChars="200"/>
        <w:rPr>
          <w:rFonts w:ascii="Times New Roman"/>
          <w:color w:val="auto"/>
          <w:sz w:val="24"/>
          <w:szCs w:val="24"/>
        </w:rPr>
      </w:pPr>
      <w:r>
        <w:rPr>
          <w:rFonts w:ascii="Times New Roman"/>
          <w:color w:val="auto"/>
          <w:sz w:val="24"/>
          <w:szCs w:val="24"/>
        </w:rPr>
        <w:t>6.6以联合体形式参加采购活动的，联合体各方不得再单独参加或者与其他供应商另外组成联合体参加同一合同项下的采购活动。</w:t>
      </w:r>
    </w:p>
    <w:p w14:paraId="301348E5">
      <w:pPr>
        <w:pStyle w:val="53"/>
        <w:spacing w:line="360" w:lineRule="auto"/>
        <w:ind w:left="1" w:firstLine="482" w:firstLineChars="200"/>
        <w:rPr>
          <w:rFonts w:ascii="Times New Roman"/>
          <w:b/>
          <w:color w:val="auto"/>
          <w:sz w:val="24"/>
          <w:szCs w:val="24"/>
        </w:rPr>
      </w:pPr>
      <w:r>
        <w:rPr>
          <w:rFonts w:ascii="Times New Roman"/>
          <w:b/>
          <w:color w:val="auto"/>
          <w:sz w:val="24"/>
          <w:szCs w:val="24"/>
        </w:rPr>
        <w:t>7.询价保证金（实质性要求）</w:t>
      </w:r>
    </w:p>
    <w:p w14:paraId="04D07E53">
      <w:pPr>
        <w:spacing w:line="360" w:lineRule="auto"/>
        <w:ind w:firstLine="470" w:firstLineChars="196"/>
        <w:rPr>
          <w:color w:val="auto"/>
          <w:sz w:val="24"/>
        </w:rPr>
      </w:pPr>
      <w:r>
        <w:rPr>
          <w:color w:val="auto"/>
          <w:sz w:val="24"/>
        </w:rPr>
        <w:t>7.1 供应商必须以询价文件规定</w:t>
      </w:r>
      <w:r>
        <w:rPr>
          <w:rFonts w:hint="eastAsia"/>
          <w:color w:val="auto"/>
          <w:sz w:val="24"/>
        </w:rPr>
        <w:t>方式及</w:t>
      </w:r>
      <w:r>
        <w:rPr>
          <w:color w:val="auto"/>
          <w:sz w:val="24"/>
        </w:rPr>
        <w:t>数额</w:t>
      </w:r>
      <w:r>
        <w:rPr>
          <w:rFonts w:hint="eastAsia"/>
          <w:color w:val="auto"/>
          <w:sz w:val="24"/>
        </w:rPr>
        <w:t>缴纳</w:t>
      </w:r>
      <w:r>
        <w:rPr>
          <w:color w:val="auto"/>
          <w:sz w:val="24"/>
        </w:rPr>
        <w:t>询价保证金。联合体询价的，可以由联合体的一方或者共同提交询价保证金，以一方名义提交询价保证金的，对联合体各方均具有约束力。</w:t>
      </w:r>
    </w:p>
    <w:p w14:paraId="59BA902C">
      <w:pPr>
        <w:spacing w:line="360" w:lineRule="auto"/>
        <w:ind w:firstLine="470" w:firstLineChars="196"/>
        <w:rPr>
          <w:color w:val="auto"/>
          <w:sz w:val="24"/>
        </w:rPr>
      </w:pPr>
      <w:r>
        <w:rPr>
          <w:color w:val="auto"/>
          <w:sz w:val="24"/>
        </w:rPr>
        <w:t>7.2 未按询价文件要求在规定时间前</w:t>
      </w:r>
      <w:r>
        <w:rPr>
          <w:rFonts w:hint="eastAsia"/>
          <w:color w:val="auto"/>
          <w:sz w:val="24"/>
        </w:rPr>
        <w:t>交纳</w:t>
      </w:r>
      <w:r>
        <w:rPr>
          <w:color w:val="auto"/>
          <w:sz w:val="24"/>
        </w:rPr>
        <w:t>规定数额询价保证金的响应文件无效。</w:t>
      </w:r>
    </w:p>
    <w:p w14:paraId="34AEE130">
      <w:pPr>
        <w:spacing w:line="360" w:lineRule="auto"/>
        <w:ind w:firstLine="470" w:firstLineChars="196"/>
        <w:rPr>
          <w:color w:val="auto"/>
          <w:sz w:val="24"/>
        </w:rPr>
      </w:pPr>
      <w:r>
        <w:rPr>
          <w:color w:val="auto"/>
          <w:sz w:val="24"/>
        </w:rPr>
        <w:t>7.3 供应商所交纳的询价保证金不计利息。</w:t>
      </w:r>
    </w:p>
    <w:p w14:paraId="77112DD8">
      <w:pPr>
        <w:spacing w:line="360" w:lineRule="auto"/>
        <w:ind w:firstLine="470" w:firstLineChars="196"/>
        <w:rPr>
          <w:color w:val="auto"/>
          <w:sz w:val="24"/>
        </w:rPr>
      </w:pPr>
      <w:r>
        <w:rPr>
          <w:color w:val="auto"/>
          <w:sz w:val="24"/>
        </w:rPr>
        <w:t>7.4 未成交供应商的询价保证金，将在成交通知书发出后五个工作日内全额退还。成交供应商的询价保证金，在合同签订生效并按规定交纳了履约保证金后五个工作日内全额退还。（注：</w:t>
      </w:r>
      <w:r>
        <w:rPr>
          <w:rFonts w:hint="eastAsia" w:ascii="宋体" w:hAnsi="宋体" w:cs="宋体"/>
          <w:color w:val="auto"/>
          <w:sz w:val="24"/>
        </w:rPr>
        <w:t>①</w:t>
      </w:r>
      <w:r>
        <w:rPr>
          <w:color w:val="auto"/>
          <w:sz w:val="24"/>
        </w:rPr>
        <w:t>因供应商自身原因造成的保证金延迟退还，采购人不承担相应责任；</w:t>
      </w:r>
      <w:r>
        <w:rPr>
          <w:rFonts w:hint="eastAsia" w:ascii="宋体" w:hAnsi="宋体" w:cs="宋体"/>
          <w:color w:val="auto"/>
          <w:sz w:val="24"/>
        </w:rPr>
        <w:t>②</w:t>
      </w:r>
      <w:r>
        <w:rPr>
          <w:color w:val="auto"/>
          <w:sz w:val="24"/>
        </w:rPr>
        <w:t>供应商因涉嫌违法违规，按照规定应当不予退还保证金的，有关部门处理认定违法违规行为期间不计入退还保证金期限内。）</w:t>
      </w:r>
    </w:p>
    <w:p w14:paraId="138F3145">
      <w:pPr>
        <w:spacing w:line="360" w:lineRule="auto"/>
        <w:ind w:firstLine="470" w:firstLineChars="196"/>
        <w:rPr>
          <w:color w:val="auto"/>
          <w:sz w:val="24"/>
        </w:rPr>
      </w:pPr>
      <w:r>
        <w:rPr>
          <w:color w:val="auto"/>
          <w:sz w:val="24"/>
        </w:rPr>
        <w:t>7.5发生下列情形之一的，采购人将不予退还询价保证金：</w:t>
      </w:r>
    </w:p>
    <w:p w14:paraId="479B7B89">
      <w:pPr>
        <w:spacing w:line="360" w:lineRule="auto"/>
        <w:ind w:firstLine="470" w:firstLineChars="196"/>
        <w:rPr>
          <w:color w:val="auto"/>
          <w:sz w:val="24"/>
        </w:rPr>
      </w:pPr>
      <w:r>
        <w:rPr>
          <w:color w:val="auto"/>
          <w:sz w:val="24"/>
        </w:rPr>
        <w:t>（一）在询价文件规定的询价截止时间后撤回询价的；</w:t>
      </w:r>
    </w:p>
    <w:p w14:paraId="62515376">
      <w:pPr>
        <w:spacing w:line="360" w:lineRule="auto"/>
        <w:ind w:firstLine="470" w:firstLineChars="196"/>
        <w:rPr>
          <w:color w:val="auto"/>
          <w:sz w:val="24"/>
        </w:rPr>
      </w:pPr>
      <w:r>
        <w:rPr>
          <w:color w:val="auto"/>
          <w:sz w:val="24"/>
        </w:rPr>
        <w:t>（二）在采购人确定成交人之前放弃成交候选资格的；</w:t>
      </w:r>
    </w:p>
    <w:p w14:paraId="132FB087">
      <w:pPr>
        <w:spacing w:line="360" w:lineRule="auto"/>
        <w:ind w:firstLine="470" w:firstLineChars="196"/>
        <w:rPr>
          <w:color w:val="auto"/>
          <w:sz w:val="24"/>
        </w:rPr>
      </w:pPr>
      <w:r>
        <w:rPr>
          <w:color w:val="auto"/>
          <w:sz w:val="24"/>
        </w:rPr>
        <w:t>（三）成交后放弃成交、不领取或者不接收成交通知书的；</w:t>
      </w:r>
    </w:p>
    <w:p w14:paraId="34AF9BF6">
      <w:pPr>
        <w:spacing w:line="360" w:lineRule="auto"/>
        <w:ind w:firstLine="470" w:firstLineChars="196"/>
        <w:rPr>
          <w:color w:val="auto"/>
          <w:sz w:val="24"/>
        </w:rPr>
      </w:pPr>
      <w:r>
        <w:rPr>
          <w:color w:val="auto"/>
          <w:sz w:val="24"/>
        </w:rPr>
        <w:t>（四）由于成交人的原因未能按照询价文件的规定与采购人签订合同的；</w:t>
      </w:r>
    </w:p>
    <w:p w14:paraId="20F42572">
      <w:pPr>
        <w:spacing w:line="360" w:lineRule="auto"/>
        <w:ind w:firstLine="470" w:firstLineChars="196"/>
        <w:rPr>
          <w:color w:val="auto"/>
          <w:sz w:val="24"/>
        </w:rPr>
      </w:pPr>
      <w:r>
        <w:rPr>
          <w:color w:val="auto"/>
          <w:sz w:val="24"/>
        </w:rPr>
        <w:t>（五）由于成交人的原因未能按照询价文件的规定交纳履约保证金的；</w:t>
      </w:r>
    </w:p>
    <w:p w14:paraId="12328F9F">
      <w:pPr>
        <w:spacing w:line="360" w:lineRule="auto"/>
        <w:ind w:firstLine="470" w:firstLineChars="196"/>
        <w:rPr>
          <w:color w:val="auto"/>
          <w:sz w:val="24"/>
        </w:rPr>
      </w:pPr>
      <w:r>
        <w:rPr>
          <w:color w:val="auto"/>
          <w:sz w:val="24"/>
        </w:rPr>
        <w:t>（六）供应商提供虚假资料的；</w:t>
      </w:r>
    </w:p>
    <w:p w14:paraId="31E7590A">
      <w:pPr>
        <w:spacing w:line="360" w:lineRule="auto"/>
        <w:ind w:firstLine="470" w:firstLineChars="196"/>
        <w:rPr>
          <w:color w:val="auto"/>
          <w:sz w:val="24"/>
        </w:rPr>
      </w:pPr>
      <w:r>
        <w:rPr>
          <w:color w:val="auto"/>
          <w:sz w:val="24"/>
        </w:rPr>
        <w:t>（七）询价有效期内，供应商在采购活动中有违法、违规、违纪行为。</w:t>
      </w:r>
    </w:p>
    <w:p w14:paraId="7F849A5A">
      <w:pPr>
        <w:spacing w:line="360" w:lineRule="auto"/>
        <w:ind w:firstLine="472" w:firstLineChars="196"/>
        <w:rPr>
          <w:b/>
          <w:color w:val="auto"/>
          <w:sz w:val="24"/>
        </w:rPr>
      </w:pPr>
      <w:r>
        <w:rPr>
          <w:b/>
          <w:color w:val="auto"/>
          <w:sz w:val="24"/>
        </w:rPr>
        <w:t>8.响应文件有效期（实质性要求）</w:t>
      </w:r>
    </w:p>
    <w:p w14:paraId="2D4B3D10">
      <w:pPr>
        <w:spacing w:line="360" w:lineRule="auto"/>
        <w:ind w:firstLine="470" w:firstLineChars="196"/>
        <w:rPr>
          <w:color w:val="auto"/>
          <w:sz w:val="24"/>
        </w:rPr>
      </w:pPr>
      <w:r>
        <w:rPr>
          <w:color w:val="auto"/>
          <w:sz w:val="24"/>
        </w:rPr>
        <w:t>本项目响应文件有效期为递交询价响应文件截止之日起90天。供应商响应文件中必须载明响应文件有效期，响应文件中载明的响应文件有效期可以长于询价文件规定的期限，但不得短于询价文件规定的期限。否则，其响应文件将作为无效响应处理。</w:t>
      </w:r>
    </w:p>
    <w:p w14:paraId="75347C3A">
      <w:pPr>
        <w:pStyle w:val="9"/>
        <w:spacing w:line="360" w:lineRule="auto"/>
        <w:ind w:firstLine="482" w:firstLineChars="200"/>
        <w:rPr>
          <w:b/>
          <w:bCs/>
          <w:color w:val="auto"/>
          <w:sz w:val="24"/>
          <w:szCs w:val="24"/>
        </w:rPr>
      </w:pPr>
      <w:r>
        <w:rPr>
          <w:b/>
          <w:color w:val="auto"/>
          <w:sz w:val="24"/>
          <w:szCs w:val="24"/>
        </w:rPr>
        <w:t>9.</w:t>
      </w:r>
      <w:r>
        <w:rPr>
          <w:b/>
          <w:bCs/>
          <w:color w:val="auto"/>
          <w:sz w:val="24"/>
          <w:szCs w:val="24"/>
        </w:rPr>
        <w:t>知识产权（实质性要求）</w:t>
      </w:r>
    </w:p>
    <w:p w14:paraId="4F7CA16A">
      <w:pPr>
        <w:pStyle w:val="9"/>
        <w:spacing w:line="360" w:lineRule="auto"/>
        <w:ind w:firstLine="480" w:firstLineChars="200"/>
        <w:rPr>
          <w:color w:val="auto"/>
          <w:sz w:val="24"/>
          <w:szCs w:val="24"/>
        </w:rPr>
      </w:pPr>
      <w:r>
        <w:rPr>
          <w:color w:val="auto"/>
          <w:sz w:val="24"/>
          <w:szCs w:val="24"/>
        </w:rPr>
        <w:t>9.1 供应商应保证在本项目中使用的任何产品和服务（包括部分使用），不会产生因第三方提出侵犯其专利权、商标权或其它知识产权而引起的法律和经济纠纷，如因专利权、商标权或其它知识产权而引起法律和经济纠纷，由供应商承担所有相关责任。</w:t>
      </w:r>
    </w:p>
    <w:p w14:paraId="17055726">
      <w:pPr>
        <w:pStyle w:val="9"/>
        <w:spacing w:line="360" w:lineRule="auto"/>
        <w:ind w:firstLine="480" w:firstLineChars="200"/>
        <w:rPr>
          <w:color w:val="auto"/>
          <w:sz w:val="24"/>
          <w:szCs w:val="24"/>
        </w:rPr>
      </w:pPr>
      <w:r>
        <w:rPr>
          <w:color w:val="auto"/>
          <w:sz w:val="24"/>
          <w:szCs w:val="24"/>
        </w:rPr>
        <w:t>9.2 除非询价文件特别规定，采购人享有本项目实施过程中产生的知识成果及知识产权。</w:t>
      </w:r>
    </w:p>
    <w:p w14:paraId="44991C8E">
      <w:pPr>
        <w:spacing w:line="360" w:lineRule="auto"/>
        <w:ind w:firstLine="480" w:firstLineChars="200"/>
        <w:rPr>
          <w:color w:val="auto"/>
          <w:sz w:val="24"/>
        </w:rPr>
      </w:pPr>
      <w:r>
        <w:rPr>
          <w:color w:val="auto"/>
          <w:sz w:val="24"/>
        </w:rPr>
        <w:t>9.3 供应商如欲在项目实施过程中采用自有知识成果，需在响应文件中声明，应当在响应文件中载明，并提供相关知识产权证明文件。使用该知识成果后，供应商需提供开发接口和开发手册等技术文档，并承诺提供无限期技术支持，采购人享有永久使用权（含采购人委托第三方在该项目后续开发的使用权）。</w:t>
      </w:r>
    </w:p>
    <w:p w14:paraId="1B70A9B7">
      <w:pPr>
        <w:spacing w:line="360" w:lineRule="auto"/>
        <w:ind w:firstLine="460" w:firstLineChars="192"/>
        <w:rPr>
          <w:bCs/>
          <w:color w:val="auto"/>
          <w:sz w:val="24"/>
        </w:rPr>
      </w:pPr>
      <w:r>
        <w:rPr>
          <w:color w:val="auto"/>
          <w:sz w:val="24"/>
        </w:rPr>
        <w:t xml:space="preserve">9.4 如采用供应商所不拥有的知识产权，则在报价中必须包括合法获取该知识产权的相关费用。 </w:t>
      </w:r>
    </w:p>
    <w:p w14:paraId="31CBFCDD">
      <w:pPr>
        <w:spacing w:after="240" w:afterLines="100"/>
        <w:jc w:val="center"/>
        <w:outlineLvl w:val="1"/>
        <w:rPr>
          <w:b/>
          <w:color w:val="auto"/>
          <w:sz w:val="32"/>
        </w:rPr>
      </w:pPr>
      <w:bookmarkStart w:id="17" w:name="_Toc11852"/>
      <w:bookmarkStart w:id="18" w:name="_Toc1537"/>
      <w:bookmarkStart w:id="19" w:name="_Toc91771150"/>
      <w:r>
        <w:rPr>
          <w:rFonts w:ascii="宋体" w:hAnsi="宋体"/>
          <w:b/>
          <w:color w:val="auto"/>
          <w:sz w:val="32"/>
        </w:rPr>
        <w:t>三、询价文件</w:t>
      </w:r>
      <w:bookmarkEnd w:id="17"/>
      <w:bookmarkEnd w:id="18"/>
      <w:bookmarkEnd w:id="19"/>
    </w:p>
    <w:p w14:paraId="0EE3A0D5">
      <w:pPr>
        <w:spacing w:line="360" w:lineRule="auto"/>
        <w:rPr>
          <w:b/>
          <w:color w:val="auto"/>
          <w:sz w:val="24"/>
        </w:rPr>
      </w:pPr>
      <w:r>
        <w:rPr>
          <w:b/>
          <w:color w:val="auto"/>
          <w:sz w:val="24"/>
        </w:rPr>
        <w:t>10．询价文件的构成（实质性要求）</w:t>
      </w:r>
    </w:p>
    <w:p w14:paraId="7D5DF9E4">
      <w:pPr>
        <w:tabs>
          <w:tab w:val="left" w:pos="720"/>
        </w:tabs>
        <w:spacing w:line="360" w:lineRule="auto"/>
        <w:ind w:firstLine="480" w:firstLineChars="200"/>
        <w:rPr>
          <w:color w:val="auto"/>
          <w:sz w:val="24"/>
        </w:rPr>
      </w:pPr>
      <w:r>
        <w:rPr>
          <w:color w:val="auto"/>
          <w:sz w:val="24"/>
        </w:rPr>
        <w:t>10</w:t>
      </w:r>
      <w:r>
        <w:rPr>
          <w:b/>
          <w:bCs/>
          <w:color w:val="auto"/>
          <w:sz w:val="24"/>
        </w:rPr>
        <w:t>.</w:t>
      </w:r>
      <w:r>
        <w:rPr>
          <w:color w:val="auto"/>
          <w:sz w:val="24"/>
        </w:rPr>
        <w:t>1 询价文件是供应商准备响应文件和参加投标的依据，同时也是询价的重要依据。询价文件用以阐明询价项目所需的资质、技术、服务及报价等要求、询价程序、有关规定和注意事项以及合同主要条款等。</w:t>
      </w:r>
    </w:p>
    <w:p w14:paraId="1FE7AF41">
      <w:pPr>
        <w:tabs>
          <w:tab w:val="left" w:pos="7665"/>
        </w:tabs>
        <w:spacing w:line="360" w:lineRule="auto"/>
        <w:ind w:firstLine="480" w:firstLineChars="200"/>
        <w:rPr>
          <w:color w:val="auto"/>
          <w:sz w:val="24"/>
        </w:rPr>
      </w:pPr>
      <w:r>
        <w:rPr>
          <w:color w:val="auto"/>
          <w:sz w:val="24"/>
        </w:rPr>
        <w:t>10</w:t>
      </w:r>
      <w:r>
        <w:rPr>
          <w:b/>
          <w:bCs/>
          <w:color w:val="auto"/>
          <w:sz w:val="24"/>
        </w:rPr>
        <w:t>.</w:t>
      </w:r>
      <w:r>
        <w:rPr>
          <w:color w:val="auto"/>
          <w:sz w:val="24"/>
        </w:rPr>
        <w:t>2 供应商应认真阅读和充分理解询价文件中所有的事项、格式条款和规范要求。供应商应详细阅读询价文件的全部内容，按照询价文件的要求提供响应文件，并保证所提供的全部资料的真实性和有效性，一经发现有虚假行为的，将取消其参加询价或成交资格，并承担相应的法律责任。</w:t>
      </w:r>
    </w:p>
    <w:p w14:paraId="302FD36B">
      <w:pPr>
        <w:spacing w:line="360" w:lineRule="auto"/>
        <w:rPr>
          <w:b/>
          <w:color w:val="auto"/>
          <w:sz w:val="24"/>
        </w:rPr>
      </w:pPr>
      <w:r>
        <w:rPr>
          <w:b/>
          <w:color w:val="auto"/>
          <w:sz w:val="24"/>
        </w:rPr>
        <w:t>11. 询价文件的澄清和修改</w:t>
      </w:r>
    </w:p>
    <w:p w14:paraId="71E59CA7">
      <w:pPr>
        <w:tabs>
          <w:tab w:val="left" w:pos="720"/>
        </w:tabs>
        <w:spacing w:line="360" w:lineRule="auto"/>
        <w:ind w:firstLine="480" w:firstLineChars="200"/>
        <w:rPr>
          <w:color w:val="auto"/>
          <w:sz w:val="24"/>
        </w:rPr>
      </w:pPr>
      <w:r>
        <w:rPr>
          <w:color w:val="auto"/>
          <w:sz w:val="24"/>
        </w:rPr>
        <w:t>11.1 在递交响应文件截止时间前，采购人可以对询价文件进行澄清或者修改。</w:t>
      </w:r>
    </w:p>
    <w:p w14:paraId="052A50A7">
      <w:pPr>
        <w:tabs>
          <w:tab w:val="left" w:pos="720"/>
        </w:tabs>
        <w:spacing w:line="360" w:lineRule="auto"/>
        <w:ind w:firstLine="480" w:firstLineChars="200"/>
        <w:rPr>
          <w:color w:val="auto"/>
          <w:sz w:val="24"/>
        </w:rPr>
      </w:pPr>
      <w:r>
        <w:rPr>
          <w:color w:val="auto"/>
          <w:sz w:val="24"/>
        </w:rPr>
        <w:t>11.2 采购人对已发出的询价文件进行澄清或者修改，应当以书面形式将澄清或者修改的内容通知所有获取了询价文件的供应商，同时在</w:t>
      </w:r>
      <w:r>
        <w:rPr>
          <w:bCs/>
          <w:color w:val="auto"/>
          <w:spacing w:val="-17"/>
          <w:sz w:val="24"/>
          <w:lang w:val="zh-CN"/>
        </w:rPr>
        <w:t>全国公共资源交易平台</w:t>
      </w:r>
      <w:r>
        <w:rPr>
          <w:bCs/>
          <w:color w:val="auto"/>
          <w:spacing w:val="-17"/>
          <w:sz w:val="24"/>
        </w:rPr>
        <w:t>（</w:t>
      </w:r>
      <w:r>
        <w:rPr>
          <w:bCs/>
          <w:color w:val="auto"/>
          <w:spacing w:val="-17"/>
          <w:sz w:val="24"/>
          <w:lang w:val="zh-CN"/>
        </w:rPr>
        <w:t>四川省泸州市</w:t>
      </w:r>
      <w:r>
        <w:rPr>
          <w:bCs/>
          <w:color w:val="auto"/>
          <w:spacing w:val="-17"/>
          <w:sz w:val="24"/>
        </w:rPr>
        <w:t>）https://www.lzsggzy.com/、</w:t>
      </w:r>
      <w:r>
        <w:rPr>
          <w:rFonts w:hint="eastAsia"/>
          <w:bCs/>
          <w:color w:val="auto"/>
          <w:sz w:val="24"/>
        </w:rPr>
        <w:t>泸州盛江投资发展有限公司http://www.lzsjtz.com/</w:t>
      </w:r>
      <w:r>
        <w:rPr>
          <w:color w:val="auto"/>
          <w:sz w:val="24"/>
        </w:rPr>
        <w:t>上发布更正公告。该澄清或者修改的内容为询价文件的组成部分，澄清或者修改的内容可能影响响应文件编制的，应当顺延递交响应文件的截止时间。</w:t>
      </w:r>
    </w:p>
    <w:p w14:paraId="7E055DC0">
      <w:pPr>
        <w:tabs>
          <w:tab w:val="left" w:pos="720"/>
        </w:tabs>
        <w:spacing w:line="360" w:lineRule="auto"/>
        <w:ind w:firstLine="480" w:firstLineChars="200"/>
        <w:rPr>
          <w:color w:val="auto"/>
          <w:sz w:val="24"/>
        </w:rPr>
      </w:pPr>
      <w:r>
        <w:rPr>
          <w:color w:val="auto"/>
          <w:sz w:val="24"/>
        </w:rPr>
        <w:t>11.3供应商认为采购人需要对询价文件进行澄清或者修改的，可以在开标截止时间1个工作日前以书面形式向采购人提出申请，由采购人决定是否采纳供应商的申请事项。</w:t>
      </w:r>
    </w:p>
    <w:p w14:paraId="1433C266">
      <w:pPr>
        <w:spacing w:line="360" w:lineRule="auto"/>
        <w:rPr>
          <w:b/>
          <w:color w:val="auto"/>
          <w:sz w:val="24"/>
        </w:rPr>
      </w:pPr>
      <w:r>
        <w:rPr>
          <w:b/>
          <w:color w:val="auto"/>
          <w:sz w:val="24"/>
        </w:rPr>
        <w:t>12. 答疑会和现场考察</w:t>
      </w:r>
    </w:p>
    <w:p w14:paraId="63D8DAB8">
      <w:pPr>
        <w:spacing w:line="360" w:lineRule="auto"/>
        <w:ind w:firstLine="480" w:firstLineChars="200"/>
        <w:rPr>
          <w:color w:val="auto"/>
          <w:sz w:val="24"/>
        </w:rPr>
      </w:pPr>
      <w:r>
        <w:rPr>
          <w:color w:val="auto"/>
          <w:sz w:val="24"/>
        </w:rPr>
        <w:t>12.1 根据采购项目和具体情况，采购人认为有必要，可以在询价文件提供期限截止后响应文件提交截止前，组织已获取询价文件的潜在供应商现场考察或者召开答疑会。</w:t>
      </w:r>
    </w:p>
    <w:p w14:paraId="0452F114">
      <w:pPr>
        <w:spacing w:line="360" w:lineRule="auto"/>
        <w:ind w:firstLine="480" w:firstLineChars="200"/>
        <w:rPr>
          <w:color w:val="auto"/>
          <w:sz w:val="24"/>
        </w:rPr>
      </w:pPr>
      <w:r>
        <w:rPr>
          <w:color w:val="auto"/>
          <w:sz w:val="24"/>
        </w:rPr>
        <w:t>12.2采购人组织现场考察或者召开答疑会的，将以书面形式通知所有获取询价文件的潜在供应商。供应商接到通知后，不按照要求参加现场考察或者答疑会的，视同放弃参加现场考察或者答疑的权利，采购人不再对该供应商重新组织，但也不会以此限制供应商提交响应文件或者以此将供应商响应文件直接作为无效处理。</w:t>
      </w:r>
    </w:p>
    <w:p w14:paraId="13E8DBAC">
      <w:pPr>
        <w:adjustRightInd w:val="0"/>
        <w:snapToGrid w:val="0"/>
        <w:spacing w:line="360" w:lineRule="auto"/>
        <w:ind w:firstLine="420" w:firstLineChars="175"/>
        <w:rPr>
          <w:bCs/>
          <w:color w:val="auto"/>
          <w:sz w:val="24"/>
        </w:rPr>
      </w:pPr>
      <w:r>
        <w:rPr>
          <w:color w:val="auto"/>
          <w:sz w:val="24"/>
        </w:rPr>
        <w:t>12.3 供应商自行承担参加答疑会和现场考察的一切费用。</w:t>
      </w:r>
    </w:p>
    <w:p w14:paraId="26BE366B">
      <w:pPr>
        <w:spacing w:after="240" w:afterLines="100"/>
        <w:jc w:val="center"/>
        <w:outlineLvl w:val="1"/>
        <w:rPr>
          <w:rFonts w:ascii="宋体" w:hAnsi="宋体"/>
          <w:b/>
          <w:color w:val="auto"/>
          <w:sz w:val="32"/>
        </w:rPr>
      </w:pPr>
      <w:bookmarkStart w:id="20" w:name="_Toc91771151"/>
      <w:bookmarkStart w:id="21" w:name="_Toc10865"/>
      <w:bookmarkStart w:id="22" w:name="_Toc16459"/>
      <w:r>
        <w:rPr>
          <w:rFonts w:ascii="宋体" w:hAnsi="宋体"/>
          <w:b/>
          <w:color w:val="auto"/>
          <w:sz w:val="32"/>
        </w:rPr>
        <w:t>四、询价响应文件</w:t>
      </w:r>
      <w:bookmarkEnd w:id="20"/>
      <w:bookmarkEnd w:id="21"/>
      <w:bookmarkEnd w:id="22"/>
    </w:p>
    <w:p w14:paraId="3429C702">
      <w:pPr>
        <w:spacing w:line="360" w:lineRule="auto"/>
        <w:rPr>
          <w:b/>
          <w:color w:val="auto"/>
          <w:sz w:val="24"/>
        </w:rPr>
      </w:pPr>
      <w:r>
        <w:rPr>
          <w:b/>
          <w:color w:val="auto"/>
          <w:sz w:val="24"/>
        </w:rPr>
        <w:t>13.响应文件的组成（实质性要求）</w:t>
      </w:r>
    </w:p>
    <w:p w14:paraId="13528226">
      <w:pPr>
        <w:spacing w:line="360" w:lineRule="auto"/>
        <w:ind w:left="2" w:leftChars="1" w:firstLine="480" w:firstLineChars="200"/>
        <w:rPr>
          <w:bCs/>
          <w:color w:val="auto"/>
          <w:sz w:val="24"/>
        </w:rPr>
      </w:pPr>
      <w:r>
        <w:rPr>
          <w:color w:val="auto"/>
          <w:sz w:val="24"/>
        </w:rPr>
        <w:t>供应商应按照询价文件的规定和要求编制响应文件。供应商在成交后将成交项目的非主体、非关键性工作分包他人完成的，应当在响应文件中载明或询价过程中澄清。</w:t>
      </w:r>
    </w:p>
    <w:p w14:paraId="0B299FAF">
      <w:pPr>
        <w:spacing w:line="360" w:lineRule="auto"/>
        <w:rPr>
          <w:b/>
          <w:color w:val="auto"/>
          <w:sz w:val="24"/>
        </w:rPr>
      </w:pPr>
      <w:r>
        <w:rPr>
          <w:b/>
          <w:color w:val="auto"/>
          <w:sz w:val="24"/>
        </w:rPr>
        <w:t>14.响应文件的语言（实质性要求）</w:t>
      </w:r>
    </w:p>
    <w:p w14:paraId="3A6AFF32">
      <w:pPr>
        <w:spacing w:line="360" w:lineRule="auto"/>
        <w:ind w:firstLine="480" w:firstLineChars="200"/>
        <w:rPr>
          <w:color w:val="auto"/>
          <w:sz w:val="24"/>
        </w:rPr>
      </w:pPr>
      <w:r>
        <w:rPr>
          <w:color w:val="auto"/>
          <w:sz w:val="24"/>
        </w:rPr>
        <w:t>14.1 供应商提交的响应文件以及供应商与采购人就有关报价的所有来往书面文件均须使用中文。响应文件中如附有外文资料，必须逐一对应翻译成中文并加盖供应商公章后附在相关外文资料后面，否则，供应商的响应文件将作为无效处理。（说明：供应商的法定代表人为外籍人士的，法定代表人的签字和护照除外。）</w:t>
      </w:r>
    </w:p>
    <w:p w14:paraId="7F5378A4">
      <w:pPr>
        <w:spacing w:line="360" w:lineRule="auto"/>
        <w:ind w:firstLine="480" w:firstLineChars="200"/>
        <w:rPr>
          <w:color w:val="auto"/>
          <w:sz w:val="24"/>
        </w:rPr>
      </w:pPr>
      <w:r>
        <w:rPr>
          <w:color w:val="auto"/>
          <w:sz w:val="24"/>
        </w:rPr>
        <w:t>14.2 翻译的中文资料与外文资料如果出现差异和矛盾，以中文为准。但不能故意错误翻译，否则，供应商的响应文件将作为无效处理。</w:t>
      </w:r>
    </w:p>
    <w:p w14:paraId="2F40B4AC">
      <w:pPr>
        <w:spacing w:line="360" w:lineRule="auto"/>
        <w:rPr>
          <w:b/>
          <w:color w:val="auto"/>
          <w:sz w:val="24"/>
        </w:rPr>
      </w:pPr>
      <w:r>
        <w:rPr>
          <w:b/>
          <w:color w:val="auto"/>
          <w:sz w:val="24"/>
        </w:rPr>
        <w:t>15．计量单位（实质性要求）</w:t>
      </w:r>
    </w:p>
    <w:p w14:paraId="6CC37BFA">
      <w:pPr>
        <w:spacing w:line="360" w:lineRule="auto"/>
        <w:ind w:firstLine="470" w:firstLineChars="196"/>
        <w:rPr>
          <w:b/>
          <w:bCs/>
          <w:color w:val="auto"/>
          <w:sz w:val="24"/>
        </w:rPr>
      </w:pPr>
      <w:r>
        <w:rPr>
          <w:color w:val="auto"/>
          <w:sz w:val="24"/>
        </w:rPr>
        <w:t xml:space="preserve">除询价文件中另有规定外，本次采购项目所有合同项下的报价均采用国家法定的计量单位。   </w:t>
      </w:r>
    </w:p>
    <w:p w14:paraId="3EB6B95D">
      <w:pPr>
        <w:spacing w:line="360" w:lineRule="auto"/>
        <w:rPr>
          <w:b/>
          <w:bCs/>
          <w:color w:val="auto"/>
          <w:sz w:val="24"/>
        </w:rPr>
      </w:pPr>
      <w:r>
        <w:rPr>
          <w:b/>
          <w:bCs/>
          <w:color w:val="auto"/>
          <w:sz w:val="24"/>
        </w:rPr>
        <w:t xml:space="preserve">16. </w:t>
      </w:r>
      <w:r>
        <w:rPr>
          <w:b/>
          <w:color w:val="auto"/>
          <w:sz w:val="24"/>
        </w:rPr>
        <w:t>报价</w:t>
      </w:r>
      <w:r>
        <w:rPr>
          <w:b/>
          <w:bCs/>
          <w:color w:val="auto"/>
          <w:sz w:val="24"/>
        </w:rPr>
        <w:t>货币（实质性要求）</w:t>
      </w:r>
    </w:p>
    <w:p w14:paraId="5CF65CA5">
      <w:pPr>
        <w:spacing w:line="360" w:lineRule="auto"/>
        <w:ind w:firstLine="468" w:firstLineChars="195"/>
        <w:rPr>
          <w:bCs/>
          <w:color w:val="auto"/>
          <w:sz w:val="24"/>
        </w:rPr>
      </w:pPr>
      <w:r>
        <w:rPr>
          <w:bCs/>
          <w:color w:val="auto"/>
          <w:sz w:val="24"/>
        </w:rPr>
        <w:t>本次询价项目的</w:t>
      </w:r>
      <w:r>
        <w:rPr>
          <w:color w:val="auto"/>
          <w:sz w:val="24"/>
        </w:rPr>
        <w:t>报价货币为</w:t>
      </w:r>
      <w:r>
        <w:rPr>
          <w:bCs/>
          <w:color w:val="auto"/>
          <w:sz w:val="24"/>
        </w:rPr>
        <w:t>人民币，报价以询价文件约定为准。</w:t>
      </w:r>
    </w:p>
    <w:p w14:paraId="0A14AF7A">
      <w:pPr>
        <w:spacing w:line="360" w:lineRule="auto"/>
        <w:rPr>
          <w:b/>
          <w:color w:val="auto"/>
          <w:sz w:val="24"/>
        </w:rPr>
      </w:pPr>
      <w:r>
        <w:rPr>
          <w:b/>
          <w:color w:val="auto"/>
          <w:sz w:val="24"/>
        </w:rPr>
        <w:t>17.响应文件格式</w:t>
      </w:r>
    </w:p>
    <w:p w14:paraId="6F487AC5">
      <w:pPr>
        <w:spacing w:line="360" w:lineRule="auto"/>
        <w:ind w:left="2" w:leftChars="1" w:firstLine="480" w:firstLineChars="200"/>
        <w:rPr>
          <w:color w:val="auto"/>
          <w:sz w:val="24"/>
        </w:rPr>
      </w:pPr>
      <w:r>
        <w:rPr>
          <w:color w:val="auto"/>
          <w:sz w:val="24"/>
        </w:rPr>
        <w:t>17.1 供应商应执行询价文件第</w:t>
      </w:r>
      <w:r>
        <w:rPr>
          <w:rFonts w:hint="eastAsia"/>
          <w:color w:val="auto"/>
          <w:sz w:val="24"/>
        </w:rPr>
        <w:t>四</w:t>
      </w:r>
      <w:r>
        <w:rPr>
          <w:color w:val="auto"/>
          <w:sz w:val="24"/>
        </w:rPr>
        <w:t>章的规定要求。</w:t>
      </w:r>
    </w:p>
    <w:p w14:paraId="1EFD7AEE">
      <w:pPr>
        <w:spacing w:line="360" w:lineRule="auto"/>
        <w:ind w:left="2" w:leftChars="1" w:firstLine="480" w:firstLineChars="200"/>
        <w:rPr>
          <w:color w:val="auto"/>
          <w:sz w:val="24"/>
        </w:rPr>
      </w:pPr>
      <w:r>
        <w:rPr>
          <w:color w:val="auto"/>
          <w:sz w:val="24"/>
        </w:rPr>
        <w:t>17.2 对于没有格式要求的询价文件由供应商自行编写。</w:t>
      </w:r>
    </w:p>
    <w:p w14:paraId="531BA3EB">
      <w:pPr>
        <w:spacing w:line="360" w:lineRule="auto"/>
        <w:rPr>
          <w:b/>
          <w:color w:val="auto"/>
          <w:sz w:val="24"/>
        </w:rPr>
      </w:pPr>
      <w:r>
        <w:rPr>
          <w:b/>
          <w:color w:val="auto"/>
          <w:sz w:val="24"/>
        </w:rPr>
        <w:t>18.响应文件的编制和签署</w:t>
      </w:r>
    </w:p>
    <w:p w14:paraId="135BF618">
      <w:pPr>
        <w:spacing w:line="360" w:lineRule="auto"/>
        <w:ind w:firstLine="480" w:firstLineChars="200"/>
        <w:rPr>
          <w:color w:val="auto"/>
          <w:sz w:val="24"/>
        </w:rPr>
      </w:pPr>
      <w:r>
        <w:rPr>
          <w:color w:val="auto"/>
          <w:sz w:val="24"/>
        </w:rPr>
        <w:t>18.1</w:t>
      </w:r>
      <w:r>
        <w:rPr>
          <w:b/>
          <w:bCs/>
          <w:color w:val="auto"/>
          <w:sz w:val="24"/>
        </w:rPr>
        <w:t>（实质性要求）</w:t>
      </w:r>
      <w:r>
        <w:rPr>
          <w:color w:val="auto"/>
          <w:sz w:val="24"/>
        </w:rPr>
        <w:t>参加询价的供应商应按照询价文件的要求，准备响应文件。</w:t>
      </w:r>
      <w:r>
        <w:rPr>
          <w:rFonts w:hint="eastAsia"/>
          <w:color w:val="auto"/>
          <w:sz w:val="24"/>
        </w:rPr>
        <w:t>响应</w:t>
      </w:r>
      <w:r>
        <w:rPr>
          <w:color w:val="auto"/>
          <w:sz w:val="24"/>
        </w:rPr>
        <w:t>文件份数详见</w:t>
      </w:r>
      <w:r>
        <w:rPr>
          <w:rFonts w:hint="eastAsia"/>
          <w:color w:val="auto"/>
          <w:sz w:val="24"/>
        </w:rPr>
        <w:t>供应商须知前附表</w:t>
      </w:r>
      <w:r>
        <w:rPr>
          <w:color w:val="auto"/>
          <w:sz w:val="24"/>
        </w:rPr>
        <w:t>，封面上标注“正本”、“副本”字样；所有响应文件须注明项目名称和供应商名称。</w:t>
      </w:r>
    </w:p>
    <w:p w14:paraId="44CE80DD">
      <w:pPr>
        <w:spacing w:line="360" w:lineRule="auto"/>
        <w:ind w:firstLine="470" w:firstLineChars="196"/>
        <w:rPr>
          <w:color w:val="auto"/>
          <w:sz w:val="24"/>
        </w:rPr>
      </w:pPr>
      <w:r>
        <w:rPr>
          <w:color w:val="auto"/>
          <w:sz w:val="24"/>
        </w:rPr>
        <w:t>18.2响应文件需打印或用不褪色、不变质的墨水书写，并由供应商的法定代表人或其授权代表在规定签章处签字或盖章。副本可采用正本的复印件。</w:t>
      </w:r>
    </w:p>
    <w:p w14:paraId="4D9ECCA7">
      <w:pPr>
        <w:tabs>
          <w:tab w:val="left" w:pos="1095"/>
        </w:tabs>
        <w:spacing w:line="360" w:lineRule="auto"/>
        <w:ind w:firstLine="460" w:firstLineChars="192"/>
        <w:rPr>
          <w:color w:val="auto"/>
          <w:sz w:val="24"/>
        </w:rPr>
      </w:pPr>
      <w:r>
        <w:rPr>
          <w:color w:val="auto"/>
          <w:sz w:val="24"/>
        </w:rPr>
        <w:t>18.3响应文件的打印和书写应清楚工整，任何行间插字、涂改或增删，必须由供应商的法定代表人或其授权代表签字并盖供应商公章。字迹潦草、表达不清或可能导致非唯一理解的响应文件可能被视为无效。</w:t>
      </w:r>
    </w:p>
    <w:p w14:paraId="04528278">
      <w:pPr>
        <w:tabs>
          <w:tab w:val="left" w:pos="1080"/>
        </w:tabs>
        <w:spacing w:line="360" w:lineRule="auto"/>
        <w:ind w:firstLine="460" w:firstLineChars="192"/>
        <w:rPr>
          <w:color w:val="auto"/>
          <w:sz w:val="24"/>
        </w:rPr>
      </w:pPr>
      <w:r>
        <w:rPr>
          <w:color w:val="auto"/>
          <w:sz w:val="24"/>
        </w:rPr>
        <w:t>18.4</w:t>
      </w:r>
      <w:r>
        <w:rPr>
          <w:b/>
          <w:color w:val="auto"/>
          <w:sz w:val="24"/>
        </w:rPr>
        <w:t>（实质性要求）</w:t>
      </w:r>
      <w:r>
        <w:rPr>
          <w:color w:val="auto"/>
          <w:sz w:val="24"/>
        </w:rPr>
        <w:t>响应文件应由供应商法定代表人/主要负责人/本人或其授权代表在响应文件要求的地方签字（或加盖私人印章），要求加盖公章的地方加盖单位公章，不得使用专用章（如经济合同章、投标专用章等）或下属单位印章代替。</w:t>
      </w:r>
    </w:p>
    <w:p w14:paraId="63767205">
      <w:pPr>
        <w:tabs>
          <w:tab w:val="left" w:pos="1080"/>
        </w:tabs>
        <w:spacing w:line="360" w:lineRule="auto"/>
        <w:ind w:firstLine="460" w:firstLineChars="192"/>
        <w:rPr>
          <w:color w:val="auto"/>
          <w:sz w:val="24"/>
        </w:rPr>
      </w:pPr>
      <w:r>
        <w:rPr>
          <w:color w:val="auto"/>
          <w:sz w:val="24"/>
        </w:rPr>
        <w:t>18.5响应文件正本和副本需要逐页编目编码。</w:t>
      </w:r>
    </w:p>
    <w:p w14:paraId="7F2D9267">
      <w:pPr>
        <w:tabs>
          <w:tab w:val="left" w:pos="1080"/>
        </w:tabs>
        <w:spacing w:line="360" w:lineRule="auto"/>
        <w:rPr>
          <w:b/>
          <w:color w:val="auto"/>
          <w:sz w:val="24"/>
        </w:rPr>
      </w:pPr>
      <w:r>
        <w:rPr>
          <w:b/>
          <w:color w:val="auto"/>
          <w:sz w:val="24"/>
        </w:rPr>
        <w:t>19.响应文件的密封和标注（电子邮箱递交的除外）</w:t>
      </w:r>
    </w:p>
    <w:p w14:paraId="74DFE000">
      <w:pPr>
        <w:tabs>
          <w:tab w:val="left" w:pos="1080"/>
        </w:tabs>
        <w:spacing w:line="360" w:lineRule="auto"/>
        <w:ind w:firstLine="480" w:firstLineChars="200"/>
        <w:rPr>
          <w:color w:val="auto"/>
          <w:sz w:val="24"/>
        </w:rPr>
      </w:pPr>
      <w:r>
        <w:rPr>
          <w:color w:val="auto"/>
          <w:sz w:val="24"/>
        </w:rPr>
        <w:t>19.1 响应文件可以单独密封包装，也可以所有响应文件密封包装在一个密封袋内。</w:t>
      </w:r>
    </w:p>
    <w:p w14:paraId="6C833DF7">
      <w:pPr>
        <w:tabs>
          <w:tab w:val="left" w:pos="1080"/>
        </w:tabs>
        <w:spacing w:line="360" w:lineRule="auto"/>
        <w:ind w:firstLine="480" w:firstLineChars="200"/>
        <w:rPr>
          <w:rStyle w:val="27"/>
          <w:color w:val="auto"/>
          <w:sz w:val="24"/>
          <w:szCs w:val="24"/>
        </w:rPr>
      </w:pPr>
      <w:r>
        <w:rPr>
          <w:color w:val="auto"/>
          <w:sz w:val="24"/>
        </w:rPr>
        <w:t>19.2 响应文件密封袋的最外层应清楚地标明采购项目名称、采购项目编号、供应商名称。</w:t>
      </w:r>
    </w:p>
    <w:p w14:paraId="20539D06">
      <w:pPr>
        <w:tabs>
          <w:tab w:val="left" w:pos="1080"/>
        </w:tabs>
        <w:spacing w:line="360" w:lineRule="auto"/>
        <w:ind w:firstLine="480" w:firstLineChars="200"/>
        <w:rPr>
          <w:color w:val="auto"/>
          <w:sz w:val="24"/>
        </w:rPr>
      </w:pPr>
      <w:r>
        <w:rPr>
          <w:color w:val="auto"/>
          <w:sz w:val="24"/>
        </w:rPr>
        <w:t>19.3 所有外层密封袋的封口处应粘贴牢固。</w:t>
      </w:r>
    </w:p>
    <w:p w14:paraId="1BCCB126">
      <w:pPr>
        <w:tabs>
          <w:tab w:val="left" w:pos="1080"/>
        </w:tabs>
        <w:spacing w:line="360" w:lineRule="auto"/>
        <w:ind w:firstLine="480" w:firstLineChars="200"/>
        <w:rPr>
          <w:color w:val="auto"/>
          <w:sz w:val="24"/>
        </w:rPr>
      </w:pPr>
      <w:r>
        <w:rPr>
          <w:color w:val="auto"/>
          <w:sz w:val="24"/>
        </w:rPr>
        <w:t>19.4 逾期送达</w:t>
      </w:r>
      <w:r>
        <w:rPr>
          <w:rFonts w:hint="eastAsia"/>
          <w:color w:val="auto"/>
          <w:sz w:val="24"/>
        </w:rPr>
        <w:t>或</w:t>
      </w:r>
      <w:r>
        <w:rPr>
          <w:color w:val="auto"/>
          <w:sz w:val="24"/>
        </w:rPr>
        <w:t>未按以上要求进行密封和标注的响应文件，采购人将拒收。</w:t>
      </w:r>
    </w:p>
    <w:p w14:paraId="5921C6A8">
      <w:pPr>
        <w:tabs>
          <w:tab w:val="left" w:pos="1080"/>
        </w:tabs>
        <w:spacing w:line="360" w:lineRule="auto"/>
        <w:rPr>
          <w:b/>
          <w:color w:val="auto"/>
          <w:sz w:val="24"/>
        </w:rPr>
      </w:pPr>
      <w:r>
        <w:rPr>
          <w:b/>
          <w:color w:val="auto"/>
          <w:sz w:val="24"/>
        </w:rPr>
        <w:t>20.响应文件的递交</w:t>
      </w:r>
    </w:p>
    <w:p w14:paraId="3CEAB50B">
      <w:pPr>
        <w:spacing w:line="360" w:lineRule="auto"/>
        <w:ind w:firstLine="480" w:firstLineChars="200"/>
        <w:rPr>
          <w:color w:val="auto"/>
          <w:sz w:val="24"/>
        </w:rPr>
      </w:pPr>
      <w:r>
        <w:rPr>
          <w:color w:val="auto"/>
          <w:sz w:val="24"/>
        </w:rPr>
        <w:t>20.1供应商应在询价文件规定的提交响应文件截止时间前，将响应文件密封后送达询价开标地点，现场递交响应文件；如采用邮件报价方式递交响应文件的，按询价文件要求递交。在规定的递交响应文件截止时间后送达的响应文件，为无效响应文件，不予接收。</w:t>
      </w:r>
    </w:p>
    <w:p w14:paraId="240B2B40">
      <w:pPr>
        <w:spacing w:line="360" w:lineRule="auto"/>
        <w:ind w:firstLine="480" w:firstLineChars="200"/>
        <w:rPr>
          <w:color w:val="auto"/>
          <w:sz w:val="24"/>
        </w:rPr>
      </w:pPr>
      <w:r>
        <w:rPr>
          <w:color w:val="auto"/>
          <w:sz w:val="24"/>
        </w:rPr>
        <w:t>20.2本次采购不接收邮寄的响应文件。</w:t>
      </w:r>
    </w:p>
    <w:p w14:paraId="13149682">
      <w:pPr>
        <w:tabs>
          <w:tab w:val="left" w:pos="1080"/>
        </w:tabs>
        <w:spacing w:line="360" w:lineRule="auto"/>
        <w:rPr>
          <w:b/>
          <w:color w:val="auto"/>
          <w:sz w:val="24"/>
        </w:rPr>
      </w:pPr>
      <w:r>
        <w:rPr>
          <w:b/>
          <w:color w:val="auto"/>
          <w:sz w:val="24"/>
        </w:rPr>
        <w:t>21.响应文件的修改和撤回（补充、修改响应文件的密封和标注按照本章“19.响应文件的密封和标注”规定处理）</w:t>
      </w:r>
    </w:p>
    <w:p w14:paraId="3940C80C">
      <w:pPr>
        <w:spacing w:line="360" w:lineRule="auto"/>
        <w:ind w:firstLine="480" w:firstLineChars="200"/>
        <w:rPr>
          <w:color w:val="auto"/>
          <w:sz w:val="24"/>
        </w:rPr>
      </w:pPr>
      <w:r>
        <w:rPr>
          <w:color w:val="auto"/>
          <w:sz w:val="24"/>
        </w:rPr>
        <w:t>21.1供应商在提交响应文件后可对其响应文件进行修改或撤回，但该修改或撤回的书面通知须在递交截止时间之前送达采购人，补充、修改的内容作为响应文件的组成部分。且该通知需经正式授权的供应商代表签字方为有效。 供应商在提交响应文件截止时间前，可以对所提交的响应文件进行补充、修改或者撤回，补充、修改的内容与响应文件不一致的，以补充、修改的内容为准。</w:t>
      </w:r>
    </w:p>
    <w:p w14:paraId="55EF10C8">
      <w:pPr>
        <w:spacing w:line="360" w:lineRule="auto"/>
        <w:ind w:firstLine="480" w:firstLineChars="200"/>
        <w:rPr>
          <w:color w:val="auto"/>
          <w:sz w:val="24"/>
        </w:rPr>
      </w:pPr>
      <w:r>
        <w:rPr>
          <w:color w:val="auto"/>
          <w:sz w:val="24"/>
        </w:rPr>
        <w:t>21.2供应商对响应文件修改的书面材料或撤回的通知应该按规定进行编写、密封、标注和递送，并注明“修改响应文件”字样。</w:t>
      </w:r>
    </w:p>
    <w:p w14:paraId="4B068474">
      <w:pPr>
        <w:spacing w:line="360" w:lineRule="auto"/>
        <w:ind w:firstLine="480" w:firstLineChars="200"/>
        <w:rPr>
          <w:color w:val="auto"/>
          <w:sz w:val="24"/>
        </w:rPr>
      </w:pPr>
      <w:r>
        <w:rPr>
          <w:color w:val="auto"/>
          <w:sz w:val="24"/>
        </w:rPr>
        <w:t>21.3 供应商不得在递交截止时间起至响应文件有效期期满前撤销其响应文件。否则其询价保证金将按“第二部分供应商采购须知7”的相关规定被没收。</w:t>
      </w:r>
    </w:p>
    <w:p w14:paraId="681E1302">
      <w:pPr>
        <w:spacing w:line="360" w:lineRule="auto"/>
        <w:ind w:firstLine="480" w:firstLineChars="200"/>
        <w:rPr>
          <w:color w:val="auto"/>
          <w:sz w:val="24"/>
        </w:rPr>
      </w:pPr>
      <w:r>
        <w:rPr>
          <w:color w:val="auto"/>
          <w:sz w:val="24"/>
        </w:rPr>
        <w:t>21.4响应文件中报价如果出现下列不一致的，可按以下原则进行修改：</w:t>
      </w:r>
    </w:p>
    <w:p w14:paraId="659B3C0D">
      <w:pPr>
        <w:spacing w:line="360" w:lineRule="auto"/>
        <w:ind w:firstLine="480" w:firstLineChars="200"/>
        <w:rPr>
          <w:color w:val="auto"/>
          <w:sz w:val="24"/>
        </w:rPr>
      </w:pPr>
      <w:r>
        <w:rPr>
          <w:color w:val="auto"/>
          <w:sz w:val="24"/>
        </w:rPr>
        <w:t>（一）大写金额和小写金额不一致的，以大写金额为准，但大写金额文字存在错误的，应当先对大写金额的文字错误进行澄清、说明或者更正，再行修正。</w:t>
      </w:r>
    </w:p>
    <w:p w14:paraId="55A537B5">
      <w:pPr>
        <w:spacing w:line="360" w:lineRule="auto"/>
        <w:ind w:firstLine="480" w:firstLineChars="200"/>
        <w:rPr>
          <w:color w:val="auto"/>
          <w:sz w:val="24"/>
        </w:rPr>
      </w:pPr>
      <w:r>
        <w:rPr>
          <w:color w:val="auto"/>
          <w:sz w:val="24"/>
        </w:rPr>
        <w:t>（二）总价金额与按单价汇总金额不一致的，以单价金额计算结果为准，但单价或者单价汇总金额存在数字或者文字错误的，应当先对数字或者文字错误进行澄清、说明或者更正，再行修正。</w:t>
      </w:r>
    </w:p>
    <w:p w14:paraId="7C868BA7">
      <w:pPr>
        <w:spacing w:line="360" w:lineRule="auto"/>
        <w:ind w:firstLine="480" w:firstLineChars="200"/>
        <w:rPr>
          <w:color w:val="auto"/>
          <w:sz w:val="24"/>
        </w:rPr>
      </w:pPr>
      <w:r>
        <w:rPr>
          <w:color w:val="auto"/>
          <w:sz w:val="24"/>
        </w:rPr>
        <w:t>（三）单价金额小数点或者百分比有明显错位的，以总价为准，修正单价。</w:t>
      </w:r>
    </w:p>
    <w:p w14:paraId="3A064FE4">
      <w:pPr>
        <w:spacing w:line="360" w:lineRule="auto"/>
        <w:ind w:firstLine="480" w:firstLineChars="200"/>
        <w:rPr>
          <w:color w:val="auto"/>
          <w:sz w:val="24"/>
        </w:rPr>
      </w:pPr>
      <w:r>
        <w:rPr>
          <w:color w:val="auto"/>
          <w:sz w:val="24"/>
        </w:rPr>
        <w:t>同时出现两种以上不一致的，按照上述规定的顺序修正。修正后的报价经供应商确认后产生约束力，供应商不确认的，其响应文件作为无效处理。供应商确认采取书面且加盖单位公章或者供应商授权代表签字的方式。</w:t>
      </w:r>
    </w:p>
    <w:p w14:paraId="6C4EC4F9">
      <w:pPr>
        <w:spacing w:line="360" w:lineRule="auto"/>
        <w:ind w:firstLine="480" w:firstLineChars="200"/>
        <w:rPr>
          <w:color w:val="auto"/>
          <w:sz w:val="24"/>
        </w:rPr>
      </w:pPr>
      <w:r>
        <w:rPr>
          <w:color w:val="auto"/>
          <w:sz w:val="24"/>
        </w:rPr>
        <w:t>21.5 供应商对其提交的响应文件的真实性、合法性承担法律责任。</w:t>
      </w:r>
    </w:p>
    <w:p w14:paraId="764B3E26">
      <w:pPr>
        <w:spacing w:after="240" w:afterLines="100"/>
        <w:jc w:val="center"/>
        <w:outlineLvl w:val="1"/>
        <w:rPr>
          <w:rFonts w:ascii="宋体" w:hAnsi="宋体"/>
          <w:b/>
          <w:color w:val="auto"/>
          <w:sz w:val="32"/>
        </w:rPr>
      </w:pPr>
      <w:bookmarkStart w:id="23" w:name="_Toc28609"/>
      <w:bookmarkStart w:id="24" w:name="_Toc91771152"/>
      <w:bookmarkStart w:id="25" w:name="_Toc19669"/>
      <w:r>
        <w:rPr>
          <w:rFonts w:ascii="宋体" w:hAnsi="宋体"/>
          <w:b/>
          <w:color w:val="auto"/>
          <w:sz w:val="32"/>
        </w:rPr>
        <w:t>五、询价及评审过程</w:t>
      </w:r>
      <w:bookmarkEnd w:id="23"/>
      <w:bookmarkEnd w:id="24"/>
      <w:bookmarkEnd w:id="25"/>
    </w:p>
    <w:p w14:paraId="78D3735E">
      <w:pPr>
        <w:spacing w:line="360" w:lineRule="auto"/>
        <w:rPr>
          <w:b/>
          <w:color w:val="auto"/>
          <w:sz w:val="24"/>
        </w:rPr>
      </w:pPr>
      <w:r>
        <w:rPr>
          <w:b/>
          <w:color w:val="auto"/>
          <w:sz w:val="24"/>
        </w:rPr>
        <w:t>22. 询价小组的组建按本文件第六章的规定进行。</w:t>
      </w:r>
    </w:p>
    <w:p w14:paraId="6F0A6D32">
      <w:pPr>
        <w:spacing w:after="240" w:afterLines="100"/>
        <w:jc w:val="center"/>
        <w:outlineLvl w:val="1"/>
        <w:rPr>
          <w:rFonts w:ascii="宋体" w:hAnsi="宋体"/>
          <w:b/>
          <w:color w:val="auto"/>
          <w:sz w:val="32"/>
        </w:rPr>
      </w:pPr>
      <w:bookmarkStart w:id="26" w:name="_Toc22242"/>
      <w:bookmarkStart w:id="27" w:name="_Toc3730"/>
      <w:bookmarkStart w:id="28" w:name="_Toc91771153"/>
      <w:r>
        <w:rPr>
          <w:rFonts w:ascii="宋体" w:hAnsi="宋体"/>
          <w:b/>
          <w:color w:val="auto"/>
          <w:sz w:val="32"/>
        </w:rPr>
        <w:t>六、成交事项</w:t>
      </w:r>
      <w:bookmarkEnd w:id="26"/>
      <w:bookmarkEnd w:id="27"/>
      <w:bookmarkEnd w:id="28"/>
    </w:p>
    <w:p w14:paraId="1087572E">
      <w:pPr>
        <w:spacing w:line="360" w:lineRule="auto"/>
        <w:rPr>
          <w:b/>
          <w:color w:val="auto"/>
          <w:sz w:val="24"/>
        </w:rPr>
      </w:pPr>
      <w:r>
        <w:rPr>
          <w:b/>
          <w:color w:val="auto"/>
          <w:sz w:val="24"/>
        </w:rPr>
        <w:t>23.确定成交供应商</w:t>
      </w:r>
    </w:p>
    <w:p w14:paraId="004159BF">
      <w:pPr>
        <w:spacing w:line="360" w:lineRule="auto"/>
        <w:ind w:firstLine="480" w:firstLineChars="200"/>
        <w:rPr>
          <w:color w:val="auto"/>
          <w:sz w:val="24"/>
        </w:rPr>
      </w:pPr>
      <w:r>
        <w:rPr>
          <w:color w:val="auto"/>
          <w:sz w:val="24"/>
        </w:rPr>
        <w:t>23.1成交通知书为签订采购合同的依据之一，是合同的有效组成部分。</w:t>
      </w:r>
    </w:p>
    <w:p w14:paraId="21483433">
      <w:pPr>
        <w:spacing w:line="360" w:lineRule="auto"/>
        <w:ind w:firstLine="480" w:firstLineChars="200"/>
        <w:rPr>
          <w:color w:val="auto"/>
          <w:sz w:val="24"/>
        </w:rPr>
      </w:pPr>
      <w:r>
        <w:rPr>
          <w:color w:val="auto"/>
          <w:sz w:val="24"/>
        </w:rPr>
        <w:t>23.2 供应商成交后，拒绝领取成交通知书的，询价采购单位将于成交供应商确定之日起2个工作日内采取邮寄、快递方式按照成交人响应文件中的地址发出成交通知书。</w:t>
      </w:r>
    </w:p>
    <w:p w14:paraId="78874517">
      <w:pPr>
        <w:spacing w:line="360" w:lineRule="auto"/>
        <w:ind w:firstLine="480" w:firstLineChars="200"/>
        <w:rPr>
          <w:color w:val="auto"/>
          <w:sz w:val="24"/>
        </w:rPr>
      </w:pPr>
      <w:r>
        <w:rPr>
          <w:color w:val="auto"/>
          <w:sz w:val="24"/>
        </w:rPr>
        <w:t>23.3 成交通知书对采购人和成交人均具有法律效力。成交通知书发出后，采购人改变成交结果，或者成交人无正当理由放弃成交的，应当承担相应的法律责任。</w:t>
      </w:r>
    </w:p>
    <w:p w14:paraId="4437329F">
      <w:pPr>
        <w:spacing w:line="360" w:lineRule="auto"/>
        <w:ind w:firstLine="480" w:firstLineChars="200"/>
        <w:rPr>
          <w:color w:val="auto"/>
          <w:sz w:val="24"/>
        </w:rPr>
      </w:pPr>
      <w:r>
        <w:rPr>
          <w:color w:val="auto"/>
          <w:sz w:val="24"/>
        </w:rPr>
        <w:t>23.4采购人确定成交供应商过程中，发现成交候选供应商有下列情形之一的，应当不予确定其为成交供应商：</w:t>
      </w:r>
    </w:p>
    <w:p w14:paraId="7B10408B">
      <w:pPr>
        <w:spacing w:line="360" w:lineRule="auto"/>
        <w:ind w:firstLine="480" w:firstLineChars="200"/>
        <w:rPr>
          <w:color w:val="auto"/>
          <w:sz w:val="24"/>
        </w:rPr>
      </w:pPr>
      <w:r>
        <w:rPr>
          <w:color w:val="auto"/>
          <w:sz w:val="24"/>
        </w:rPr>
        <w:t>（1）发现成交候选供应商存在禁止参加本项目采购活动的违法行为的；</w:t>
      </w:r>
    </w:p>
    <w:p w14:paraId="0C885701">
      <w:pPr>
        <w:spacing w:line="360" w:lineRule="auto"/>
        <w:ind w:firstLine="480" w:firstLineChars="200"/>
        <w:rPr>
          <w:color w:val="auto"/>
          <w:sz w:val="24"/>
        </w:rPr>
      </w:pPr>
      <w:r>
        <w:rPr>
          <w:color w:val="auto"/>
          <w:sz w:val="24"/>
        </w:rPr>
        <w:t>（2）成交候选供应商因不可抗力，不能继续参加采购活动；</w:t>
      </w:r>
    </w:p>
    <w:p w14:paraId="2D46128C">
      <w:pPr>
        <w:spacing w:line="360" w:lineRule="auto"/>
        <w:ind w:firstLine="480" w:firstLineChars="200"/>
        <w:rPr>
          <w:color w:val="auto"/>
          <w:sz w:val="24"/>
        </w:rPr>
      </w:pPr>
      <w:r>
        <w:rPr>
          <w:color w:val="auto"/>
          <w:sz w:val="24"/>
        </w:rPr>
        <w:t>（3）成交候选供应商提供虚假材料；</w:t>
      </w:r>
    </w:p>
    <w:p w14:paraId="18F33139">
      <w:pPr>
        <w:spacing w:line="360" w:lineRule="auto"/>
        <w:ind w:firstLine="480" w:firstLineChars="200"/>
        <w:rPr>
          <w:color w:val="auto"/>
          <w:sz w:val="24"/>
        </w:rPr>
      </w:pPr>
      <w:r>
        <w:rPr>
          <w:color w:val="auto"/>
          <w:sz w:val="24"/>
        </w:rPr>
        <w:t>（4）成交候选供应商恶意串通。</w:t>
      </w:r>
    </w:p>
    <w:p w14:paraId="0EB8791B">
      <w:pPr>
        <w:spacing w:line="360" w:lineRule="auto"/>
        <w:ind w:firstLine="480" w:firstLineChars="200"/>
        <w:rPr>
          <w:color w:val="auto"/>
          <w:sz w:val="24"/>
        </w:rPr>
      </w:pPr>
      <w:r>
        <w:rPr>
          <w:color w:val="auto"/>
          <w:sz w:val="24"/>
        </w:rPr>
        <w:t>成交候选供应商有本条情形之一的，采购人可以确定后一位成交候选供应商为成交供应商，依次类推。无法确定成交供应商的，应当重新组织采购。</w:t>
      </w:r>
    </w:p>
    <w:p w14:paraId="77CDC0EF">
      <w:pPr>
        <w:spacing w:line="360" w:lineRule="auto"/>
        <w:rPr>
          <w:b/>
          <w:color w:val="auto"/>
          <w:sz w:val="24"/>
        </w:rPr>
      </w:pPr>
      <w:r>
        <w:rPr>
          <w:b/>
          <w:color w:val="auto"/>
          <w:sz w:val="24"/>
        </w:rPr>
        <w:t>24.信用记录查询</w:t>
      </w:r>
    </w:p>
    <w:p w14:paraId="63984F4F">
      <w:pPr>
        <w:spacing w:line="360" w:lineRule="auto"/>
        <w:ind w:firstLine="480" w:firstLineChars="200"/>
        <w:rPr>
          <w:color w:val="auto"/>
          <w:sz w:val="24"/>
        </w:rPr>
      </w:pPr>
      <w:r>
        <w:rPr>
          <w:color w:val="auto"/>
          <w:sz w:val="24"/>
        </w:rPr>
        <w:t>24.1被</w:t>
      </w:r>
      <w:r>
        <w:rPr>
          <w:rFonts w:hint="eastAsia"/>
          <w:color w:val="auto"/>
          <w:sz w:val="24"/>
        </w:rPr>
        <w:t>盛江公司</w:t>
      </w:r>
      <w:r>
        <w:rPr>
          <w:color w:val="auto"/>
          <w:sz w:val="24"/>
        </w:rPr>
        <w:t>列入不诚信供应商库的供应商，禁止报名参加本项目的采购活动（以联合体形式参加本项目采购活动，联合体成员被</w:t>
      </w:r>
      <w:r>
        <w:rPr>
          <w:rFonts w:hint="eastAsia"/>
          <w:color w:val="auto"/>
          <w:sz w:val="24"/>
        </w:rPr>
        <w:t>盛江公司</w:t>
      </w:r>
      <w:r>
        <w:rPr>
          <w:color w:val="auto"/>
          <w:sz w:val="24"/>
        </w:rPr>
        <w:t>列入不诚信供应商库的存在不良信用记录的，视同联合体被</w:t>
      </w:r>
      <w:r>
        <w:rPr>
          <w:rFonts w:hint="eastAsia"/>
          <w:color w:val="auto"/>
          <w:sz w:val="24"/>
        </w:rPr>
        <w:t>盛江公司</w:t>
      </w:r>
      <w:r>
        <w:rPr>
          <w:color w:val="auto"/>
          <w:sz w:val="24"/>
        </w:rPr>
        <w:t>列入不诚信供应商库）。</w:t>
      </w:r>
    </w:p>
    <w:p w14:paraId="0C5B1C86">
      <w:pPr>
        <w:spacing w:after="240" w:afterLines="100"/>
        <w:jc w:val="center"/>
        <w:outlineLvl w:val="1"/>
        <w:rPr>
          <w:rFonts w:ascii="宋体" w:hAnsi="宋体"/>
          <w:b/>
          <w:color w:val="auto"/>
          <w:sz w:val="32"/>
        </w:rPr>
      </w:pPr>
      <w:bookmarkStart w:id="29" w:name="_Toc91771154"/>
      <w:bookmarkStart w:id="30" w:name="_Toc4598"/>
      <w:bookmarkStart w:id="31" w:name="_Toc1019"/>
      <w:r>
        <w:rPr>
          <w:rFonts w:ascii="宋体" w:hAnsi="宋体"/>
          <w:b/>
          <w:color w:val="auto"/>
          <w:sz w:val="32"/>
        </w:rPr>
        <w:t>七、合同事项</w:t>
      </w:r>
      <w:bookmarkEnd w:id="29"/>
      <w:bookmarkEnd w:id="30"/>
      <w:bookmarkEnd w:id="31"/>
    </w:p>
    <w:p w14:paraId="77309380">
      <w:pPr>
        <w:spacing w:line="360" w:lineRule="auto"/>
        <w:rPr>
          <w:b/>
          <w:color w:val="auto"/>
          <w:sz w:val="24"/>
        </w:rPr>
      </w:pPr>
      <w:bookmarkStart w:id="32" w:name="_Toc430773927"/>
      <w:bookmarkStart w:id="33" w:name="_Toc101338364"/>
      <w:bookmarkStart w:id="34" w:name="_Toc101250646"/>
      <w:bookmarkStart w:id="35" w:name="_Toc209847069"/>
      <w:bookmarkStart w:id="36" w:name="_Toc101174151"/>
      <w:r>
        <w:rPr>
          <w:b/>
          <w:color w:val="auto"/>
          <w:sz w:val="24"/>
        </w:rPr>
        <w:t>25.签订合同</w:t>
      </w:r>
      <w:bookmarkEnd w:id="32"/>
      <w:bookmarkEnd w:id="33"/>
      <w:bookmarkEnd w:id="34"/>
      <w:bookmarkEnd w:id="35"/>
      <w:bookmarkEnd w:id="36"/>
    </w:p>
    <w:p w14:paraId="1DCFB661">
      <w:pPr>
        <w:spacing w:line="360" w:lineRule="auto"/>
        <w:ind w:firstLine="480" w:firstLineChars="200"/>
        <w:rPr>
          <w:color w:val="auto"/>
          <w:sz w:val="24"/>
        </w:rPr>
      </w:pPr>
      <w:r>
        <w:rPr>
          <w:color w:val="auto"/>
          <w:sz w:val="24"/>
        </w:rPr>
        <w:t>25.1 成交供应商应在</w:t>
      </w:r>
      <w:r>
        <w:rPr>
          <w:rFonts w:hint="eastAsia"/>
          <w:color w:val="auto"/>
          <w:sz w:val="24"/>
        </w:rPr>
        <w:t>领取</w:t>
      </w:r>
      <w:r>
        <w:rPr>
          <w:color w:val="auto"/>
          <w:sz w:val="24"/>
        </w:rPr>
        <w:t>成交通知书</w:t>
      </w:r>
      <w:r>
        <w:rPr>
          <w:rFonts w:hint="eastAsia"/>
          <w:color w:val="auto"/>
          <w:sz w:val="24"/>
        </w:rPr>
        <w:t>并接到采购人通知后</w:t>
      </w:r>
      <w:r>
        <w:rPr>
          <w:color w:val="auto"/>
          <w:sz w:val="24"/>
        </w:rPr>
        <w:t>与采购人签订采购合同。由于成交供应商的原因逾期未与采购人签订采购合同的，将视为放弃成交，取消其成交资格并将按相关规定进行处理。</w:t>
      </w:r>
    </w:p>
    <w:p w14:paraId="146DE3AE">
      <w:pPr>
        <w:spacing w:line="360" w:lineRule="auto"/>
        <w:ind w:firstLine="480" w:firstLineChars="200"/>
        <w:rPr>
          <w:color w:val="auto"/>
          <w:sz w:val="24"/>
        </w:rPr>
      </w:pPr>
      <w:r>
        <w:rPr>
          <w:color w:val="auto"/>
          <w:sz w:val="24"/>
        </w:rPr>
        <w:t>25.2 询价文件、成交供应商的响应文件及双方确认的澄清文件等，均为有法律约束力的经济合同的组成部分。</w:t>
      </w:r>
    </w:p>
    <w:p w14:paraId="44869C1F">
      <w:pPr>
        <w:spacing w:line="360" w:lineRule="auto"/>
        <w:ind w:firstLine="480" w:firstLineChars="200"/>
        <w:rPr>
          <w:color w:val="auto"/>
          <w:sz w:val="24"/>
        </w:rPr>
      </w:pPr>
      <w:r>
        <w:rPr>
          <w:color w:val="auto"/>
          <w:sz w:val="24"/>
        </w:rPr>
        <w:t>25.3 采购人不得向成交供应商提出任何不合理的要求，作为签订合同的条件，不得与成交供应商私下订立背离合同实质性内容的任何协议，所签订的合同不得对询价文件和成交供应商响应文件确定的事项进行修改。</w:t>
      </w:r>
    </w:p>
    <w:p w14:paraId="2C4F9EAA">
      <w:pPr>
        <w:spacing w:line="360" w:lineRule="auto"/>
        <w:ind w:firstLine="480" w:firstLineChars="200"/>
        <w:rPr>
          <w:color w:val="auto"/>
          <w:sz w:val="24"/>
        </w:rPr>
      </w:pPr>
      <w:r>
        <w:rPr>
          <w:color w:val="auto"/>
          <w:sz w:val="24"/>
        </w:rPr>
        <w:t>25.4 成交供应商因不可抗力原因不能履行采购合同或放弃成交的，采购人可以与排在成交供应商之后第一位的成交候选人签订采购合同，以此类推。</w:t>
      </w:r>
    </w:p>
    <w:p w14:paraId="1F9F2D22">
      <w:pPr>
        <w:spacing w:line="360" w:lineRule="auto"/>
        <w:ind w:firstLine="480" w:firstLineChars="200"/>
        <w:rPr>
          <w:color w:val="auto"/>
          <w:sz w:val="24"/>
        </w:rPr>
      </w:pPr>
      <w:r>
        <w:rPr>
          <w:color w:val="auto"/>
          <w:sz w:val="24"/>
        </w:rPr>
        <w:t>25.5</w:t>
      </w:r>
    </w:p>
    <w:p w14:paraId="334C932D">
      <w:pPr>
        <w:spacing w:line="360" w:lineRule="auto"/>
        <w:ind w:firstLine="480" w:firstLineChars="200"/>
        <w:rPr>
          <w:color w:val="auto"/>
          <w:sz w:val="24"/>
        </w:rPr>
      </w:pPr>
      <w:r>
        <w:rPr>
          <w:color w:val="auto"/>
          <w:sz w:val="24"/>
        </w:rPr>
        <w:t>询价文件、成交供应商提交的响应文件、询价中的报价、成交供应商承诺书、成交通知书等均称为有法律约束力的合同组成内容。</w:t>
      </w:r>
    </w:p>
    <w:p w14:paraId="7728FBE0">
      <w:pPr>
        <w:spacing w:line="360" w:lineRule="auto"/>
        <w:rPr>
          <w:b/>
          <w:color w:val="auto"/>
          <w:sz w:val="24"/>
        </w:rPr>
      </w:pPr>
      <w:r>
        <w:rPr>
          <w:b/>
          <w:color w:val="auto"/>
          <w:sz w:val="24"/>
        </w:rPr>
        <w:t>26.合同分包（实质性要求）</w:t>
      </w:r>
    </w:p>
    <w:p w14:paraId="39E717F5">
      <w:pPr>
        <w:spacing w:line="360" w:lineRule="auto"/>
        <w:ind w:firstLine="480" w:firstLineChars="200"/>
        <w:rPr>
          <w:color w:val="auto"/>
          <w:sz w:val="24"/>
        </w:rPr>
      </w:pPr>
      <w:r>
        <w:rPr>
          <w:color w:val="auto"/>
          <w:sz w:val="24"/>
        </w:rPr>
        <w:t>26.1 经采购人同意，成交供应商可以依法采取分包方式履行合同，但必须在响应文件中事前载明。这种要求应当在合同签订之前征得采购人同意，并且分包供应商履行的分包项目的品牌、规格型号及技术要求等，必须与成交的一致。</w:t>
      </w:r>
    </w:p>
    <w:p w14:paraId="734F0468">
      <w:pPr>
        <w:spacing w:line="360" w:lineRule="auto"/>
        <w:ind w:firstLine="480" w:firstLineChars="200"/>
        <w:rPr>
          <w:color w:val="auto"/>
          <w:sz w:val="24"/>
        </w:rPr>
      </w:pPr>
      <w:r>
        <w:rPr>
          <w:color w:val="auto"/>
          <w:sz w:val="24"/>
        </w:rPr>
        <w:t>分包履行合同的部分应当为采购项目的非主体、非关键性工作，不属于成交供应商的主要合同义务。</w:t>
      </w:r>
    </w:p>
    <w:p w14:paraId="269911A3">
      <w:pPr>
        <w:spacing w:line="360" w:lineRule="auto"/>
        <w:ind w:firstLine="480" w:firstLineChars="200"/>
        <w:rPr>
          <w:color w:val="auto"/>
          <w:sz w:val="24"/>
        </w:rPr>
      </w:pPr>
      <w:r>
        <w:rPr>
          <w:color w:val="auto"/>
          <w:sz w:val="24"/>
        </w:rPr>
        <w:t>26.2 采购合同实行分包履行的，成交供应商就采购项目和分包项目向采购人负责，分包供应商就分包项目承担责任。</w:t>
      </w:r>
    </w:p>
    <w:p w14:paraId="01C97B9F">
      <w:pPr>
        <w:spacing w:line="360" w:lineRule="auto"/>
        <w:rPr>
          <w:b/>
          <w:color w:val="auto"/>
          <w:sz w:val="24"/>
        </w:rPr>
      </w:pPr>
      <w:r>
        <w:rPr>
          <w:b/>
          <w:color w:val="auto"/>
          <w:sz w:val="24"/>
        </w:rPr>
        <w:t>27.合同转包（实质性要求）</w:t>
      </w:r>
    </w:p>
    <w:p w14:paraId="4EA3FD5B">
      <w:pPr>
        <w:spacing w:line="360" w:lineRule="auto"/>
        <w:ind w:firstLine="480" w:firstLineChars="200"/>
        <w:rPr>
          <w:color w:val="auto"/>
          <w:sz w:val="24"/>
        </w:rPr>
      </w:pPr>
      <w:r>
        <w:rPr>
          <w:color w:val="auto"/>
          <w:sz w:val="24"/>
        </w:rPr>
        <w:t>本采购项目严禁成交供应商将任何采购合同义务转包。本项目所称转包，是指成交供应商将采购合同义务转让给第三人，并退出现有采购合同当事人双方的权利义务关系，受让人（即第三人）成为采购合同的另一方当事人的行为。</w:t>
      </w:r>
    </w:p>
    <w:p w14:paraId="086E0B75">
      <w:pPr>
        <w:spacing w:line="360" w:lineRule="auto"/>
        <w:ind w:firstLine="480" w:firstLineChars="200"/>
        <w:rPr>
          <w:color w:val="auto"/>
          <w:sz w:val="24"/>
        </w:rPr>
      </w:pPr>
      <w:r>
        <w:rPr>
          <w:color w:val="auto"/>
          <w:sz w:val="24"/>
        </w:rPr>
        <w:t>成交供应商转包的，视同拒绝履行采购合同义务，将依法追究法律责任。</w:t>
      </w:r>
    </w:p>
    <w:p w14:paraId="4D9E0C7C">
      <w:pPr>
        <w:spacing w:line="360" w:lineRule="auto"/>
        <w:rPr>
          <w:b/>
          <w:color w:val="auto"/>
          <w:sz w:val="24"/>
        </w:rPr>
      </w:pPr>
      <w:r>
        <w:rPr>
          <w:b/>
          <w:color w:val="auto"/>
          <w:sz w:val="24"/>
        </w:rPr>
        <w:t>28.补充合同</w:t>
      </w:r>
    </w:p>
    <w:p w14:paraId="09A3365C">
      <w:pPr>
        <w:spacing w:line="360" w:lineRule="auto"/>
        <w:ind w:firstLine="480" w:firstLineChars="200"/>
        <w:rPr>
          <w:color w:val="auto"/>
          <w:sz w:val="24"/>
        </w:rPr>
      </w:pPr>
      <w:r>
        <w:rPr>
          <w:color w:val="auto"/>
          <w:sz w:val="24"/>
        </w:rPr>
        <w:t>采购合同履行过程中，采购人需要追加与合同标的相同的货物或者服务的，在不改变合同其他条款的前提下，可以与成交供应商协商签订补充合同，但所有补充合同的采购金额不得超过原合同采购金额的百分之十，该补充合同应当在原采购合同履行过程中，不得在原采购合同履行结束后，且采购货物、工程和服务的名称、价格、履约方式、验收标准等必须与原采购合同一致。</w:t>
      </w:r>
    </w:p>
    <w:p w14:paraId="51097AA5">
      <w:pPr>
        <w:spacing w:line="360" w:lineRule="auto"/>
        <w:rPr>
          <w:b/>
          <w:color w:val="auto"/>
          <w:sz w:val="24"/>
        </w:rPr>
      </w:pPr>
      <w:r>
        <w:rPr>
          <w:b/>
          <w:color w:val="auto"/>
          <w:sz w:val="24"/>
        </w:rPr>
        <w:t>29.履约保证金（实质性要求）</w:t>
      </w:r>
    </w:p>
    <w:p w14:paraId="6A4AEFC7">
      <w:pPr>
        <w:spacing w:line="360" w:lineRule="auto"/>
        <w:ind w:firstLine="480" w:firstLineChars="200"/>
        <w:rPr>
          <w:color w:val="auto"/>
          <w:sz w:val="24"/>
        </w:rPr>
      </w:pPr>
      <w:r>
        <w:rPr>
          <w:color w:val="auto"/>
          <w:sz w:val="24"/>
        </w:rPr>
        <w:t>29.1 成交供应商应在合同签订之前交纳采购文件规定数额的履约保证金。</w:t>
      </w:r>
    </w:p>
    <w:p w14:paraId="2BC78112">
      <w:pPr>
        <w:spacing w:line="360" w:lineRule="auto"/>
        <w:ind w:firstLine="480" w:firstLineChars="200"/>
        <w:rPr>
          <w:color w:val="auto"/>
          <w:sz w:val="24"/>
        </w:rPr>
      </w:pPr>
      <w:r>
        <w:rPr>
          <w:color w:val="auto"/>
          <w:sz w:val="24"/>
        </w:rPr>
        <w:t>29.2 如果成交供应商在规定的合同签订时间内，没有按照采购文件的规定交纳履约保证金，且又无正当理由的，将视为放弃成交。</w:t>
      </w:r>
    </w:p>
    <w:p w14:paraId="4487EF5C">
      <w:pPr>
        <w:spacing w:line="360" w:lineRule="auto"/>
        <w:rPr>
          <w:b/>
          <w:color w:val="auto"/>
          <w:sz w:val="24"/>
        </w:rPr>
      </w:pPr>
      <w:r>
        <w:rPr>
          <w:b/>
          <w:color w:val="auto"/>
          <w:sz w:val="24"/>
        </w:rPr>
        <w:t>30.合同公告</w:t>
      </w:r>
    </w:p>
    <w:p w14:paraId="45225B8F">
      <w:pPr>
        <w:spacing w:line="360" w:lineRule="auto"/>
        <w:ind w:firstLine="480" w:firstLineChars="200"/>
        <w:rPr>
          <w:color w:val="auto"/>
          <w:sz w:val="24"/>
        </w:rPr>
      </w:pPr>
      <w:r>
        <w:rPr>
          <w:color w:val="auto"/>
          <w:sz w:val="24"/>
        </w:rPr>
        <w:t>/。</w:t>
      </w:r>
    </w:p>
    <w:p w14:paraId="4532D93A">
      <w:pPr>
        <w:spacing w:line="360" w:lineRule="auto"/>
        <w:rPr>
          <w:b/>
          <w:color w:val="auto"/>
          <w:sz w:val="24"/>
        </w:rPr>
      </w:pPr>
      <w:r>
        <w:rPr>
          <w:b/>
          <w:color w:val="auto"/>
          <w:sz w:val="24"/>
        </w:rPr>
        <w:t>31.合同备案</w:t>
      </w:r>
    </w:p>
    <w:p w14:paraId="3BCADFB6">
      <w:pPr>
        <w:spacing w:line="360" w:lineRule="auto"/>
        <w:ind w:firstLine="480" w:firstLineChars="200"/>
        <w:rPr>
          <w:color w:val="auto"/>
          <w:sz w:val="24"/>
        </w:rPr>
      </w:pPr>
      <w:r>
        <w:rPr>
          <w:color w:val="auto"/>
          <w:sz w:val="24"/>
        </w:rPr>
        <w:t>/。</w:t>
      </w:r>
    </w:p>
    <w:p w14:paraId="0672B98F">
      <w:pPr>
        <w:spacing w:line="360" w:lineRule="auto"/>
        <w:rPr>
          <w:b/>
          <w:color w:val="auto"/>
          <w:sz w:val="24"/>
        </w:rPr>
      </w:pPr>
      <w:r>
        <w:rPr>
          <w:b/>
          <w:color w:val="auto"/>
          <w:sz w:val="24"/>
        </w:rPr>
        <w:t>32.履行合同</w:t>
      </w:r>
    </w:p>
    <w:p w14:paraId="24F8EC46">
      <w:pPr>
        <w:spacing w:line="360" w:lineRule="auto"/>
        <w:ind w:firstLine="480"/>
        <w:rPr>
          <w:color w:val="auto"/>
          <w:sz w:val="24"/>
        </w:rPr>
      </w:pPr>
      <w:r>
        <w:rPr>
          <w:color w:val="auto"/>
          <w:sz w:val="24"/>
        </w:rPr>
        <w:t>32.1 成交供应商与采购人签订合同后，合同双方应严格执行合同条款，履行合同规定的义务，保证合同的顺利完成。</w:t>
      </w:r>
    </w:p>
    <w:p w14:paraId="44D7CC4B">
      <w:pPr>
        <w:spacing w:line="360" w:lineRule="auto"/>
        <w:ind w:firstLine="480"/>
        <w:rPr>
          <w:color w:val="auto"/>
          <w:sz w:val="24"/>
        </w:rPr>
      </w:pPr>
      <w:r>
        <w:rPr>
          <w:color w:val="auto"/>
          <w:sz w:val="24"/>
        </w:rPr>
        <w:t>32.2 在合同履行过程中，如发生合同纠纷，合同双方应按照《民法典》的有关规定进行处理。</w:t>
      </w:r>
    </w:p>
    <w:p w14:paraId="4BACCADC">
      <w:pPr>
        <w:spacing w:line="360" w:lineRule="auto"/>
        <w:rPr>
          <w:b/>
          <w:color w:val="auto"/>
          <w:sz w:val="24"/>
        </w:rPr>
      </w:pPr>
      <w:r>
        <w:rPr>
          <w:b/>
          <w:color w:val="auto"/>
          <w:sz w:val="24"/>
        </w:rPr>
        <w:t>33.验收</w:t>
      </w:r>
    </w:p>
    <w:p w14:paraId="772E84F7">
      <w:pPr>
        <w:spacing w:line="360" w:lineRule="auto"/>
        <w:ind w:firstLine="480"/>
        <w:rPr>
          <w:color w:val="auto"/>
          <w:sz w:val="24"/>
        </w:rPr>
      </w:pPr>
      <w:r>
        <w:rPr>
          <w:color w:val="auto"/>
          <w:sz w:val="24"/>
        </w:rPr>
        <w:t>33.1本项目采购人将参照相关法律法规以及合同的要求进行验收。</w:t>
      </w:r>
    </w:p>
    <w:p w14:paraId="584B4BA2">
      <w:pPr>
        <w:spacing w:line="360" w:lineRule="auto"/>
        <w:ind w:firstLine="480"/>
        <w:rPr>
          <w:color w:val="auto"/>
          <w:sz w:val="24"/>
        </w:rPr>
      </w:pPr>
      <w:r>
        <w:rPr>
          <w:color w:val="auto"/>
          <w:sz w:val="24"/>
        </w:rPr>
        <w:t>33.2 验收结果合格的，成交供应商凭验收单到采购人处办理履约保证金的退付手续；验收结果不合格的，履约保证金将不予退还，也将不予支付采购资金，还可能给予失信行为记入</w:t>
      </w:r>
      <w:r>
        <w:rPr>
          <w:rFonts w:hint="eastAsia"/>
          <w:color w:val="auto"/>
          <w:sz w:val="24"/>
        </w:rPr>
        <w:t>盛江公司</w:t>
      </w:r>
      <w:r>
        <w:rPr>
          <w:color w:val="auto"/>
          <w:sz w:val="24"/>
        </w:rPr>
        <w:t>不诚信供应商库。</w:t>
      </w:r>
    </w:p>
    <w:p w14:paraId="37508FE6">
      <w:pPr>
        <w:spacing w:line="360" w:lineRule="auto"/>
        <w:rPr>
          <w:b/>
          <w:color w:val="auto"/>
          <w:sz w:val="24"/>
        </w:rPr>
      </w:pPr>
      <w:r>
        <w:rPr>
          <w:b/>
          <w:color w:val="auto"/>
          <w:sz w:val="24"/>
        </w:rPr>
        <w:t>34.资金支付</w:t>
      </w:r>
    </w:p>
    <w:p w14:paraId="4E871383">
      <w:pPr>
        <w:tabs>
          <w:tab w:val="left" w:pos="851"/>
        </w:tabs>
        <w:spacing w:line="360" w:lineRule="auto"/>
        <w:ind w:firstLine="480" w:firstLineChars="200"/>
        <w:rPr>
          <w:color w:val="auto"/>
          <w:sz w:val="24"/>
        </w:rPr>
      </w:pPr>
      <w:r>
        <w:rPr>
          <w:color w:val="auto"/>
          <w:sz w:val="24"/>
        </w:rPr>
        <w:t>采购人将按照采购合同规定，及时向成交供应商支付采购资金</w:t>
      </w:r>
      <w:r>
        <w:rPr>
          <w:rFonts w:hint="eastAsia"/>
          <w:color w:val="auto"/>
          <w:sz w:val="24"/>
        </w:rPr>
        <w:t>，支付方式包括但不限于现金支付、转账支付、支票、汇票、供应链金融支付等方式</w:t>
      </w:r>
      <w:r>
        <w:rPr>
          <w:color w:val="auto"/>
          <w:sz w:val="24"/>
        </w:rPr>
        <w:t>。</w:t>
      </w:r>
    </w:p>
    <w:p w14:paraId="4643E66B">
      <w:pPr>
        <w:spacing w:after="240" w:afterLines="100"/>
        <w:jc w:val="center"/>
        <w:outlineLvl w:val="1"/>
        <w:rPr>
          <w:rFonts w:ascii="宋体" w:hAnsi="宋体"/>
          <w:b/>
          <w:color w:val="auto"/>
          <w:sz w:val="32"/>
        </w:rPr>
      </w:pPr>
      <w:bookmarkStart w:id="37" w:name="_Toc29173"/>
      <w:bookmarkStart w:id="38" w:name="_Toc32292"/>
      <w:bookmarkStart w:id="39" w:name="_Toc91771155"/>
      <w:r>
        <w:rPr>
          <w:rFonts w:ascii="宋体" w:hAnsi="宋体"/>
          <w:b/>
          <w:color w:val="auto"/>
          <w:sz w:val="32"/>
        </w:rPr>
        <w:t>八、询价纪律要求</w:t>
      </w:r>
      <w:bookmarkEnd w:id="37"/>
      <w:bookmarkEnd w:id="38"/>
      <w:bookmarkEnd w:id="39"/>
    </w:p>
    <w:p w14:paraId="3E051ADE">
      <w:pPr>
        <w:tabs>
          <w:tab w:val="left" w:pos="851"/>
        </w:tabs>
        <w:spacing w:line="360" w:lineRule="auto"/>
        <w:rPr>
          <w:b/>
          <w:color w:val="auto"/>
          <w:sz w:val="24"/>
        </w:rPr>
      </w:pPr>
      <w:r>
        <w:rPr>
          <w:b/>
          <w:color w:val="auto"/>
          <w:sz w:val="24"/>
        </w:rPr>
        <w:t>35.供应商不得具有的情形</w:t>
      </w:r>
    </w:p>
    <w:p w14:paraId="74851378">
      <w:pPr>
        <w:tabs>
          <w:tab w:val="left" w:pos="851"/>
        </w:tabs>
        <w:spacing w:line="360" w:lineRule="auto"/>
        <w:ind w:firstLine="480" w:firstLineChars="200"/>
        <w:rPr>
          <w:color w:val="auto"/>
          <w:sz w:val="24"/>
        </w:rPr>
      </w:pPr>
      <w:r>
        <w:rPr>
          <w:color w:val="auto"/>
          <w:sz w:val="24"/>
        </w:rPr>
        <w:t>供应商参加本项目询价不得有下列情形：</w:t>
      </w:r>
    </w:p>
    <w:p w14:paraId="2A719527">
      <w:pPr>
        <w:tabs>
          <w:tab w:val="left" w:pos="851"/>
        </w:tabs>
        <w:spacing w:line="360" w:lineRule="auto"/>
        <w:ind w:firstLine="480" w:firstLineChars="200"/>
        <w:rPr>
          <w:color w:val="auto"/>
          <w:sz w:val="24"/>
        </w:rPr>
      </w:pPr>
      <w:r>
        <w:rPr>
          <w:color w:val="auto"/>
          <w:sz w:val="24"/>
        </w:rPr>
        <w:t>（1）提供虚假材料谋取成交；</w:t>
      </w:r>
    </w:p>
    <w:p w14:paraId="62FB1207">
      <w:pPr>
        <w:tabs>
          <w:tab w:val="left" w:pos="851"/>
        </w:tabs>
        <w:spacing w:line="360" w:lineRule="auto"/>
        <w:ind w:firstLine="480" w:firstLineChars="200"/>
        <w:rPr>
          <w:color w:val="auto"/>
          <w:sz w:val="24"/>
        </w:rPr>
      </w:pPr>
      <w:r>
        <w:rPr>
          <w:color w:val="auto"/>
          <w:sz w:val="24"/>
        </w:rPr>
        <w:t>（2）采取不正当手段诋毁、排挤其他供应商；</w:t>
      </w:r>
    </w:p>
    <w:p w14:paraId="3BC11587">
      <w:pPr>
        <w:tabs>
          <w:tab w:val="left" w:pos="851"/>
        </w:tabs>
        <w:spacing w:line="360" w:lineRule="auto"/>
        <w:ind w:firstLine="480" w:firstLineChars="200"/>
        <w:rPr>
          <w:color w:val="auto"/>
          <w:sz w:val="24"/>
        </w:rPr>
      </w:pPr>
      <w:r>
        <w:rPr>
          <w:color w:val="auto"/>
          <w:sz w:val="24"/>
        </w:rPr>
        <w:t>（3）与采购人、或其他供应商恶意串通；</w:t>
      </w:r>
    </w:p>
    <w:p w14:paraId="442E6A16">
      <w:pPr>
        <w:tabs>
          <w:tab w:val="left" w:pos="851"/>
        </w:tabs>
        <w:spacing w:line="360" w:lineRule="auto"/>
        <w:ind w:firstLine="480" w:firstLineChars="200"/>
        <w:rPr>
          <w:color w:val="auto"/>
          <w:sz w:val="24"/>
        </w:rPr>
      </w:pPr>
      <w:r>
        <w:rPr>
          <w:color w:val="auto"/>
          <w:sz w:val="24"/>
        </w:rPr>
        <w:t>（4）向采购人、询价小组成员行贿或者提供其他不正当利益；</w:t>
      </w:r>
    </w:p>
    <w:p w14:paraId="7534AB00">
      <w:pPr>
        <w:tabs>
          <w:tab w:val="left" w:pos="851"/>
        </w:tabs>
        <w:spacing w:line="360" w:lineRule="auto"/>
        <w:ind w:firstLine="480" w:firstLineChars="200"/>
        <w:rPr>
          <w:color w:val="auto"/>
          <w:sz w:val="24"/>
        </w:rPr>
      </w:pPr>
      <w:r>
        <w:rPr>
          <w:color w:val="auto"/>
          <w:sz w:val="24"/>
        </w:rPr>
        <w:t>（5）在询价过程中与采购人进行协商；</w:t>
      </w:r>
    </w:p>
    <w:p w14:paraId="35528D60">
      <w:pPr>
        <w:tabs>
          <w:tab w:val="left" w:pos="851"/>
        </w:tabs>
        <w:spacing w:line="360" w:lineRule="auto"/>
        <w:ind w:firstLine="480" w:firstLineChars="200"/>
        <w:rPr>
          <w:color w:val="auto"/>
          <w:sz w:val="24"/>
        </w:rPr>
      </w:pPr>
      <w:r>
        <w:rPr>
          <w:color w:val="auto"/>
          <w:sz w:val="24"/>
        </w:rPr>
        <w:t>（6）成交后无正当理由拒不与采购人签订采购合同；</w:t>
      </w:r>
    </w:p>
    <w:p w14:paraId="0845809A">
      <w:pPr>
        <w:tabs>
          <w:tab w:val="left" w:pos="851"/>
        </w:tabs>
        <w:spacing w:line="360" w:lineRule="auto"/>
        <w:ind w:firstLine="480" w:firstLineChars="200"/>
        <w:rPr>
          <w:color w:val="auto"/>
          <w:sz w:val="24"/>
        </w:rPr>
      </w:pPr>
      <w:r>
        <w:rPr>
          <w:color w:val="auto"/>
          <w:sz w:val="24"/>
        </w:rPr>
        <w:t>（7）未按照询价文件确定的事项签订采购合同；</w:t>
      </w:r>
    </w:p>
    <w:p w14:paraId="4B749910">
      <w:pPr>
        <w:tabs>
          <w:tab w:val="left" w:pos="851"/>
        </w:tabs>
        <w:spacing w:line="360" w:lineRule="auto"/>
        <w:ind w:firstLine="480" w:firstLineChars="200"/>
        <w:rPr>
          <w:color w:val="auto"/>
          <w:sz w:val="24"/>
        </w:rPr>
      </w:pPr>
      <w:r>
        <w:rPr>
          <w:color w:val="auto"/>
          <w:sz w:val="24"/>
        </w:rPr>
        <w:t>（8）将采购合同转包或者违规分包；</w:t>
      </w:r>
    </w:p>
    <w:p w14:paraId="246CFB3D">
      <w:pPr>
        <w:tabs>
          <w:tab w:val="left" w:pos="851"/>
        </w:tabs>
        <w:spacing w:line="360" w:lineRule="auto"/>
        <w:ind w:firstLine="480" w:firstLineChars="200"/>
        <w:rPr>
          <w:color w:val="auto"/>
          <w:sz w:val="24"/>
        </w:rPr>
      </w:pPr>
      <w:r>
        <w:rPr>
          <w:color w:val="auto"/>
          <w:sz w:val="24"/>
        </w:rPr>
        <w:t>（9）提供假冒伪劣产品；</w:t>
      </w:r>
    </w:p>
    <w:p w14:paraId="636C22A6">
      <w:pPr>
        <w:tabs>
          <w:tab w:val="left" w:pos="851"/>
        </w:tabs>
        <w:spacing w:line="360" w:lineRule="auto"/>
        <w:ind w:firstLine="480" w:firstLineChars="200"/>
        <w:rPr>
          <w:color w:val="auto"/>
          <w:sz w:val="24"/>
        </w:rPr>
      </w:pPr>
      <w:r>
        <w:rPr>
          <w:color w:val="auto"/>
          <w:sz w:val="24"/>
        </w:rPr>
        <w:t>（10）擅自变更、中止或者终止采购合同；</w:t>
      </w:r>
    </w:p>
    <w:p w14:paraId="013F02FB">
      <w:pPr>
        <w:tabs>
          <w:tab w:val="left" w:pos="851"/>
        </w:tabs>
        <w:spacing w:line="360" w:lineRule="auto"/>
        <w:ind w:firstLine="480" w:firstLineChars="200"/>
        <w:rPr>
          <w:color w:val="auto"/>
          <w:sz w:val="24"/>
        </w:rPr>
      </w:pPr>
      <w:r>
        <w:rPr>
          <w:color w:val="auto"/>
          <w:sz w:val="24"/>
        </w:rPr>
        <w:t>（11）拒绝有关部门的监督检查或者向监督检查部门提供虚假情况；</w:t>
      </w:r>
    </w:p>
    <w:p w14:paraId="7621B32E">
      <w:pPr>
        <w:tabs>
          <w:tab w:val="left" w:pos="851"/>
        </w:tabs>
        <w:spacing w:line="360" w:lineRule="auto"/>
        <w:ind w:firstLine="480" w:firstLineChars="200"/>
        <w:rPr>
          <w:color w:val="auto"/>
          <w:sz w:val="24"/>
        </w:rPr>
      </w:pPr>
      <w:r>
        <w:rPr>
          <w:color w:val="auto"/>
          <w:sz w:val="24"/>
        </w:rPr>
        <w:t>（12）法律法规规定的其他情形。</w:t>
      </w:r>
    </w:p>
    <w:p w14:paraId="6EC57EF2">
      <w:pPr>
        <w:tabs>
          <w:tab w:val="left" w:pos="851"/>
        </w:tabs>
        <w:spacing w:line="360" w:lineRule="auto"/>
        <w:ind w:firstLine="480" w:firstLineChars="200"/>
        <w:rPr>
          <w:color w:val="auto"/>
          <w:sz w:val="24"/>
        </w:rPr>
      </w:pPr>
      <w:r>
        <w:rPr>
          <w:color w:val="auto"/>
          <w:sz w:val="24"/>
        </w:rPr>
        <w:t>供应商有上述情形的，按照规定追究法律责任，具备（1）-（10）条情形之一的，同时将取消被确认为成交供应商的资格或者认定成交无效。</w:t>
      </w:r>
    </w:p>
    <w:p w14:paraId="77B20D03">
      <w:pPr>
        <w:spacing w:after="240" w:afterLines="100"/>
        <w:jc w:val="center"/>
        <w:outlineLvl w:val="1"/>
        <w:rPr>
          <w:color w:val="auto"/>
          <w:sz w:val="24"/>
        </w:rPr>
      </w:pPr>
      <w:bookmarkStart w:id="40" w:name="_Toc13924"/>
      <w:bookmarkStart w:id="41" w:name="_Toc8640"/>
      <w:bookmarkStart w:id="42" w:name="_Toc91771156"/>
      <w:r>
        <w:rPr>
          <w:rFonts w:ascii="宋体" w:hAnsi="宋体"/>
          <w:b/>
          <w:color w:val="auto"/>
          <w:sz w:val="32"/>
        </w:rPr>
        <w:t>九、询问、质疑和投诉</w:t>
      </w:r>
      <w:bookmarkEnd w:id="40"/>
      <w:bookmarkEnd w:id="41"/>
      <w:bookmarkEnd w:id="42"/>
    </w:p>
    <w:p w14:paraId="2F44E484">
      <w:pPr>
        <w:tabs>
          <w:tab w:val="left" w:pos="851"/>
        </w:tabs>
        <w:spacing w:line="360" w:lineRule="auto"/>
        <w:ind w:firstLine="495"/>
        <w:rPr>
          <w:color w:val="auto"/>
          <w:sz w:val="24"/>
        </w:rPr>
      </w:pPr>
      <w:r>
        <w:rPr>
          <w:color w:val="auto"/>
          <w:sz w:val="24"/>
        </w:rPr>
        <w:t>36.询问、质疑、投诉的接收和处理参照《中华人民共和国政府采购法》、《中华人民共和国政府采购法实施条例》、《财政部关于加强政府采购供应商投诉受理审查工作的通知》和四川省的有关规定办理（详细规定请在四川政府采购网政策法规模块查询）。</w:t>
      </w:r>
    </w:p>
    <w:p w14:paraId="3DE9263E">
      <w:pPr>
        <w:spacing w:after="240" w:afterLines="100"/>
        <w:jc w:val="center"/>
        <w:outlineLvl w:val="1"/>
        <w:rPr>
          <w:color w:val="auto"/>
          <w:sz w:val="24"/>
        </w:rPr>
      </w:pPr>
      <w:bookmarkStart w:id="43" w:name="_Toc91771157"/>
      <w:bookmarkStart w:id="44" w:name="_Toc4868"/>
      <w:bookmarkStart w:id="45" w:name="_Toc32084"/>
      <w:r>
        <w:rPr>
          <w:rFonts w:ascii="宋体" w:hAnsi="宋体"/>
          <w:b/>
          <w:color w:val="auto"/>
          <w:sz w:val="32"/>
        </w:rPr>
        <w:t>十、其他</w:t>
      </w:r>
      <w:bookmarkEnd w:id="43"/>
      <w:bookmarkEnd w:id="44"/>
      <w:bookmarkEnd w:id="45"/>
    </w:p>
    <w:p w14:paraId="1B5DA341">
      <w:pPr>
        <w:tabs>
          <w:tab w:val="left" w:pos="851"/>
        </w:tabs>
        <w:spacing w:line="360" w:lineRule="auto"/>
        <w:jc w:val="left"/>
        <w:rPr>
          <w:color w:val="auto"/>
          <w:sz w:val="24"/>
        </w:rPr>
      </w:pPr>
      <w:r>
        <w:rPr>
          <w:color w:val="auto"/>
          <w:sz w:val="24"/>
        </w:rPr>
        <w:t xml:space="preserve">   37.本询价文件中所引相关法律制度规定，在采购中有变化的，按照变化后的相关法律制度规定执行。本章规定的内容条款，在本项目递交响应文件截止时间届满后，因相关法律制度规定的变化导致不符合相关法律制度规定的，直接按照变化后的相关法律制度规定执行，本询价文件不再做调整。</w:t>
      </w:r>
    </w:p>
    <w:p w14:paraId="21D17797">
      <w:pPr>
        <w:spacing w:line="360" w:lineRule="auto"/>
        <w:ind w:firstLine="480" w:firstLineChars="200"/>
        <w:rPr>
          <w:rFonts w:hint="eastAsia"/>
          <w:color w:val="auto"/>
        </w:rPr>
      </w:pPr>
      <w:r>
        <w:rPr>
          <w:color w:val="auto"/>
          <w:sz w:val="24"/>
        </w:rPr>
        <w:t>38.</w:t>
      </w:r>
      <w:r>
        <w:rPr>
          <w:b/>
          <w:color w:val="auto"/>
          <w:sz w:val="24"/>
        </w:rPr>
        <w:t>（实质性要求）</w:t>
      </w:r>
      <w:r>
        <w:rPr>
          <w:color w:val="auto"/>
          <w:kern w:val="0"/>
          <w:sz w:val="24"/>
        </w:rPr>
        <w:t>国家或行业主管部门对供应商和采购产品的技术标准、质量标准和资格资质条件等有强制性规定的</w:t>
      </w:r>
      <w:r>
        <w:rPr>
          <w:color w:val="auto"/>
          <w:sz w:val="24"/>
        </w:rPr>
        <w:t>，</w:t>
      </w:r>
      <w:r>
        <w:rPr>
          <w:color w:val="auto"/>
          <w:kern w:val="0"/>
          <w:sz w:val="24"/>
        </w:rPr>
        <w:t>必须符合其要求。</w:t>
      </w:r>
    </w:p>
    <w:p w14:paraId="1C9AEFAB">
      <w:pPr>
        <w:rPr>
          <w:rFonts w:hint="eastAsia"/>
          <w:color w:val="auto"/>
        </w:rPr>
      </w:pPr>
    </w:p>
    <w:p w14:paraId="65710448">
      <w:pPr>
        <w:spacing w:before="120" w:beforeLines="50" w:after="360" w:afterLines="150"/>
        <w:jc w:val="center"/>
        <w:outlineLvl w:val="0"/>
        <w:rPr>
          <w:rFonts w:hint="eastAsia" w:ascii="黑体" w:hAnsi="黑体" w:eastAsia="黑体"/>
          <w:color w:val="auto"/>
          <w:sz w:val="36"/>
        </w:rPr>
      </w:pPr>
      <w:bookmarkStart w:id="46" w:name="_Toc217446057"/>
      <w:bookmarkStart w:id="47" w:name="_Toc183582232"/>
      <w:bookmarkStart w:id="48" w:name="_Toc183682369"/>
      <w:r>
        <w:rPr>
          <w:rFonts w:ascii="黑体" w:hAnsi="黑体" w:eastAsia="黑体"/>
          <w:color w:val="auto"/>
          <w:sz w:val="36"/>
        </w:rPr>
        <w:br w:type="page"/>
      </w:r>
      <w:bookmarkStart w:id="49" w:name="_Toc91771158"/>
      <w:bookmarkStart w:id="50" w:name="_Toc24908"/>
      <w:bookmarkStart w:id="51" w:name="_Toc14799"/>
      <w:r>
        <w:rPr>
          <w:rFonts w:hint="eastAsia" w:ascii="黑体" w:hAnsi="黑体" w:eastAsia="黑体"/>
          <w:color w:val="auto"/>
          <w:sz w:val="36"/>
        </w:rPr>
        <w:t>第三章 项目技术、服务及商务要求</w:t>
      </w:r>
      <w:bookmarkEnd w:id="49"/>
      <w:bookmarkEnd w:id="50"/>
      <w:bookmarkEnd w:id="51"/>
    </w:p>
    <w:p w14:paraId="5EFCE7CD">
      <w:pPr>
        <w:outlineLvl w:val="1"/>
        <w:rPr>
          <w:rFonts w:hint="eastAsia" w:ascii="宋体" w:hAnsi="宋体"/>
          <w:b/>
          <w:color w:val="auto"/>
          <w:sz w:val="32"/>
        </w:rPr>
      </w:pPr>
      <w:permStart w:id="39" w:edGrp="everyone"/>
      <w:bookmarkStart w:id="52" w:name="_Toc13180"/>
      <w:r>
        <w:rPr>
          <w:rFonts w:hint="eastAsia" w:ascii="宋体" w:hAnsi="宋体"/>
          <w:b/>
          <w:color w:val="auto"/>
          <w:sz w:val="32"/>
        </w:rPr>
        <w:t>一、项目概况</w:t>
      </w:r>
      <w:bookmarkEnd w:id="52"/>
    </w:p>
    <w:p w14:paraId="681E8A85">
      <w:pPr>
        <w:spacing w:line="360" w:lineRule="auto"/>
        <w:ind w:firstLine="480" w:firstLineChars="200"/>
        <w:jc w:val="left"/>
        <w:rPr>
          <w:rFonts w:hint="eastAsia" w:ascii="宋体" w:hAnsi="宋体" w:cs="宋体"/>
          <w:color w:val="auto"/>
          <w:sz w:val="24"/>
          <w:lang w:eastAsia="zh-CN"/>
        </w:rPr>
      </w:pPr>
      <w:bookmarkStart w:id="53" w:name="_Toc23574"/>
      <w:r>
        <w:rPr>
          <w:rFonts w:hint="eastAsia"/>
          <w:color w:val="auto"/>
          <w:sz w:val="24"/>
          <w:highlight w:val="none"/>
        </w:rPr>
        <w:t>江阳区保障性租赁住房升级改造项目</w:t>
      </w:r>
      <w:r>
        <w:rPr>
          <w:rFonts w:hint="eastAsia"/>
          <w:color w:val="auto"/>
          <w:sz w:val="24"/>
        </w:rPr>
        <w:t>开荒保洁服务</w:t>
      </w:r>
      <w:r>
        <w:rPr>
          <w:rFonts w:hint="eastAsia"/>
          <w:color w:val="auto"/>
          <w:sz w:val="24"/>
          <w:highlight w:val="none"/>
          <w:lang w:eastAsia="zh-CN"/>
        </w:rPr>
        <w:t>采购</w:t>
      </w:r>
      <w:r>
        <w:rPr>
          <w:rFonts w:hint="eastAsia"/>
          <w:color w:val="auto"/>
          <w:sz w:val="24"/>
          <w:highlight w:val="none"/>
        </w:rPr>
        <w:t>，主要内容包括：佳兴茗苑1户型、佳兴茗苑2户型、江景苑、金沙小区1户型、枣子林2户型、康乐苑共计208户</w:t>
      </w:r>
      <w:r>
        <w:rPr>
          <w:rFonts w:hint="eastAsia"/>
          <w:color w:val="auto"/>
          <w:sz w:val="24"/>
          <w:highlight w:val="none"/>
          <w:lang w:eastAsia="zh-CN"/>
        </w:rPr>
        <w:t>，总建筑面积约</w:t>
      </w:r>
      <w:r>
        <w:rPr>
          <w:rFonts w:hint="eastAsia"/>
          <w:color w:val="auto"/>
          <w:sz w:val="24"/>
          <w:highlight w:val="none"/>
          <w:lang w:val="en-US" w:eastAsia="zh-CN"/>
        </w:rPr>
        <w:t>18600㎡</w:t>
      </w:r>
      <w:r>
        <w:rPr>
          <w:rFonts w:hint="eastAsia"/>
          <w:color w:val="auto"/>
          <w:sz w:val="24"/>
          <w:highlight w:val="none"/>
          <w:lang w:eastAsia="zh-CN"/>
        </w:rPr>
        <w:t>的</w:t>
      </w:r>
      <w:r>
        <w:rPr>
          <w:rFonts w:hint="eastAsia"/>
          <w:color w:val="auto"/>
          <w:sz w:val="24"/>
        </w:rPr>
        <w:t>开荒保洁服务</w:t>
      </w:r>
      <w:r>
        <w:rPr>
          <w:color w:val="auto"/>
          <w:spacing w:val="-4"/>
          <w:sz w:val="24"/>
          <w:highlight w:val="none"/>
        </w:rPr>
        <w:t>。</w:t>
      </w:r>
    </w:p>
    <w:p w14:paraId="23DB58AA">
      <w:pPr>
        <w:spacing w:line="360" w:lineRule="auto"/>
        <w:jc w:val="left"/>
        <w:rPr>
          <w:rFonts w:hint="eastAsia" w:ascii="宋体" w:hAnsi="宋体"/>
          <w:b/>
          <w:color w:val="auto"/>
          <w:sz w:val="32"/>
        </w:rPr>
      </w:pPr>
      <w:r>
        <w:rPr>
          <w:rFonts w:hint="eastAsia" w:ascii="宋体" w:hAnsi="宋体"/>
          <w:b/>
          <w:color w:val="auto"/>
          <w:sz w:val="32"/>
        </w:rPr>
        <w:t>二、技术</w:t>
      </w:r>
      <w:r>
        <w:rPr>
          <w:rFonts w:hint="eastAsia" w:ascii="宋体" w:hAnsi="宋体"/>
          <w:b/>
          <w:color w:val="auto"/>
          <w:sz w:val="32"/>
          <w:lang w:eastAsia="zh-CN"/>
        </w:rPr>
        <w:t>、服务</w:t>
      </w:r>
      <w:r>
        <w:rPr>
          <w:rFonts w:hint="eastAsia" w:ascii="宋体" w:hAnsi="宋体"/>
          <w:b/>
          <w:color w:val="auto"/>
          <w:sz w:val="32"/>
        </w:rPr>
        <w:t>要求</w:t>
      </w:r>
      <w:bookmarkEnd w:id="53"/>
    </w:p>
    <w:p w14:paraId="7CC2FBAF">
      <w:pPr>
        <w:pStyle w:val="38"/>
        <w:rPr>
          <w:rFonts w:hint="eastAsia" w:ascii="宋体" w:hAnsi="宋体" w:eastAsia="宋体" w:cs="宋体"/>
          <w:color w:val="auto"/>
          <w:kern w:val="2"/>
          <w:sz w:val="24"/>
          <w:szCs w:val="24"/>
          <w:lang w:val="en-US" w:eastAsia="zh-CN" w:bidi="ar-SA"/>
        </w:rPr>
      </w:pPr>
      <w:bookmarkStart w:id="54" w:name="_Toc17824"/>
      <w:r>
        <w:rPr>
          <w:rFonts w:hint="eastAsia" w:ascii="宋体" w:hAnsi="宋体" w:eastAsia="宋体" w:cs="宋体"/>
          <w:color w:val="auto"/>
          <w:kern w:val="2"/>
          <w:sz w:val="24"/>
          <w:szCs w:val="24"/>
          <w:lang w:val="en-US" w:eastAsia="zh-CN" w:bidi="ar-SA"/>
        </w:rPr>
        <w:t>（一）服务内容</w:t>
      </w:r>
    </w:p>
    <w:p w14:paraId="7EE47EC2">
      <w:pPr>
        <w:pStyle w:val="38"/>
        <w:ind w:left="0" w:firstLine="480" w:firstLineChars="20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1、清理室内外建筑垃圾、装修垃圾；</w:t>
      </w:r>
    </w:p>
    <w:p w14:paraId="5C6B71F6">
      <w:pPr>
        <w:pStyle w:val="38"/>
        <w:ind w:left="0" w:firstLine="480" w:firstLineChars="20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2、清洁地面、墙面、天花板的灰尘、污渍；</w:t>
      </w:r>
    </w:p>
    <w:p w14:paraId="3E4A7880">
      <w:pPr>
        <w:pStyle w:val="38"/>
        <w:ind w:left="0" w:firstLine="480" w:firstLineChars="20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3、清洁门窗、玻璃、窗台、窗框；</w:t>
      </w:r>
    </w:p>
    <w:p w14:paraId="01A74DA8">
      <w:pPr>
        <w:pStyle w:val="38"/>
        <w:ind w:left="0" w:firstLine="480" w:firstLineChars="20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4、清洁厨房、卫生间、阳台等区域的污渍、油渍；</w:t>
      </w:r>
    </w:p>
    <w:p w14:paraId="0FD10DDF">
      <w:pPr>
        <w:pStyle w:val="38"/>
        <w:ind w:left="0" w:firstLine="480" w:firstLineChars="20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5、打开所有水龙头，检查排水是否通畅；</w:t>
      </w:r>
    </w:p>
    <w:p w14:paraId="1FE97141">
      <w:pPr>
        <w:pStyle w:val="38"/>
        <w:ind w:left="0" w:firstLine="480" w:firstLineChars="20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6、其他需要清洁的内容如：灯具、开关面板、插座等。以及其他未提及的室内区域需要保洁的，也在本次服务范围之内。</w:t>
      </w:r>
    </w:p>
    <w:p w14:paraId="76FDF87D">
      <w:pPr>
        <w:pStyle w:val="4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（二）服务标准</w:t>
      </w:r>
    </w:p>
    <w:p w14:paraId="11E0E766">
      <w:pPr>
        <w:pStyle w:val="4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供应商提供的开荒保洁服务应达到以下标准：</w:t>
      </w:r>
    </w:p>
    <w:p w14:paraId="6751C787">
      <w:pPr>
        <w:pStyle w:val="4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1、室内外无建筑垃圾、装修垃圾堆积；</w:t>
      </w:r>
    </w:p>
    <w:p w14:paraId="367AF38E">
      <w:pPr>
        <w:pStyle w:val="4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2、地面、墙面、天花板无明显的灰尘、污渍；</w:t>
      </w:r>
    </w:p>
    <w:p w14:paraId="19CBD95E">
      <w:pPr>
        <w:pStyle w:val="4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3、门窗、玻璃、窗台、窗框干净明亮，无水渍、污渍；</w:t>
      </w:r>
    </w:p>
    <w:p w14:paraId="1EB82B05">
      <w:pPr>
        <w:pStyle w:val="4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4、厨房、卫生间、阳台等区域无油渍、污渍、水渍；</w:t>
      </w:r>
    </w:p>
    <w:p w14:paraId="1AB64D8A">
      <w:pPr>
        <w:pStyle w:val="4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5、所有清洁部位无残留清洁剂，无异味；</w:t>
      </w:r>
    </w:p>
    <w:p w14:paraId="1DFFA1E0">
      <w:pPr>
        <w:pStyle w:val="4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6、其他具体服务标准，如灯具、开关面板、插座无污渍、确保所有排水管道无建筑垃圾残留等</w:t>
      </w:r>
      <w:r>
        <w:rPr>
          <w:rFonts w:hint="eastAsia" w:hAnsi="宋体" w:cs="宋体"/>
          <w:color w:val="auto"/>
          <w:kern w:val="2"/>
          <w:sz w:val="24"/>
          <w:szCs w:val="24"/>
          <w:lang w:val="en-US" w:eastAsia="zh-CN" w:bidi="ar-SA"/>
        </w:rPr>
        <w:t>，以及</w:t>
      </w:r>
      <w:r>
        <w:rPr>
          <w:rFonts w:hint="eastAsia" w:ascii="宋体" w:hAnsi="宋体" w:eastAsia="宋体" w:cs="宋体"/>
          <w:color w:val="auto"/>
          <w:kern w:val="2"/>
          <w:sz w:val="24"/>
          <w:szCs w:val="24"/>
          <w:lang w:val="en-US" w:eastAsia="zh-CN" w:bidi="ar-SA"/>
        </w:rPr>
        <w:t>其他未提及的室内区域保洁</w:t>
      </w:r>
      <w:r>
        <w:rPr>
          <w:rFonts w:hint="eastAsia" w:hAnsi="宋体" w:cs="宋体"/>
          <w:color w:val="auto"/>
          <w:kern w:val="2"/>
          <w:sz w:val="24"/>
          <w:szCs w:val="24"/>
          <w:lang w:val="en-US" w:eastAsia="zh-CN" w:bidi="ar-SA"/>
        </w:rPr>
        <w:t>标准为干净、整洁、无污渍</w:t>
      </w:r>
      <w:r>
        <w:rPr>
          <w:rFonts w:hint="eastAsia" w:ascii="宋体" w:hAnsi="宋体" w:eastAsia="宋体" w:cs="宋体"/>
          <w:color w:val="auto"/>
          <w:kern w:val="2"/>
          <w:sz w:val="24"/>
          <w:szCs w:val="24"/>
          <w:lang w:val="en-US" w:eastAsia="zh-CN" w:bidi="ar-SA"/>
        </w:rPr>
        <w:t>。</w:t>
      </w:r>
    </w:p>
    <w:p w14:paraId="3DCDC109">
      <w:pPr>
        <w:pStyle w:val="4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（三）服务期限</w:t>
      </w:r>
    </w:p>
    <w:p w14:paraId="78DFE6BE">
      <w:pPr>
        <w:pStyle w:val="4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服务期限为两年，本项目按批次进行</w:t>
      </w:r>
      <w:r>
        <w:rPr>
          <w:rFonts w:hint="eastAsia" w:hAnsi="宋体" w:cs="宋体"/>
          <w:color w:val="auto"/>
          <w:kern w:val="2"/>
          <w:sz w:val="24"/>
          <w:szCs w:val="24"/>
          <w:lang w:val="en-US" w:eastAsia="zh-CN" w:bidi="ar-SA"/>
        </w:rPr>
        <w:t>开荒保洁</w:t>
      </w:r>
      <w:r>
        <w:rPr>
          <w:rFonts w:hint="eastAsia" w:ascii="宋体" w:hAnsi="宋体" w:eastAsia="宋体" w:cs="宋体"/>
          <w:color w:val="auto"/>
          <w:kern w:val="2"/>
          <w:sz w:val="24"/>
          <w:szCs w:val="24"/>
          <w:lang w:val="en-US" w:eastAsia="zh-CN" w:bidi="ar-SA"/>
        </w:rPr>
        <w:t>，接到采购人方按批次开荒保洁书面通知后10天内完成工作任务。</w:t>
      </w:r>
    </w:p>
    <w:p w14:paraId="69AF807E">
      <w:pPr>
        <w:ind w:firstLine="480" w:firstLineChars="20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（四）人员要求</w:t>
      </w:r>
    </w:p>
    <w:p w14:paraId="0419CD5F">
      <w:pPr>
        <w:keepNext w:val="0"/>
        <w:keepLines w:val="0"/>
        <w:widowControl/>
        <w:suppressLineNumbers w:val="0"/>
        <w:jc w:val="left"/>
      </w:pPr>
      <w:r>
        <w:rPr>
          <w:rFonts w:hint="eastAsia"/>
          <w:lang w:val="en-US" w:eastAsia="zh-CN"/>
        </w:rPr>
        <w:t xml:space="preserve">     </w:t>
      </w:r>
      <w:r>
        <w:rPr>
          <w:rFonts w:hint="eastAsia" w:ascii="宋体" w:hAnsi="宋体" w:eastAsia="宋体" w:cs="宋体"/>
          <w:color w:val="auto"/>
          <w:kern w:val="2"/>
          <w:sz w:val="24"/>
          <w:szCs w:val="24"/>
          <w:lang w:val="en-US" w:eastAsia="zh-CN" w:bidi="ar-SA"/>
        </w:rPr>
        <w:t>1、</w:t>
      </w:r>
      <w:r>
        <w:rPr>
          <w:rFonts w:hint="eastAsia" w:ascii="宋体" w:hAnsi="宋体" w:eastAsia="宋体" w:cs="宋体"/>
          <w:spacing w:val="-1"/>
          <w:sz w:val="24"/>
          <w:szCs w:val="24"/>
          <w:lang w:val="en-US" w:eastAsia="zh-CN" w:bidi="ar-SA"/>
        </w:rPr>
        <w:t>施工人员必须受过专业培训后方可上岗</w:t>
      </w:r>
      <w:r>
        <w:rPr>
          <w:rFonts w:hint="eastAsia" w:ascii="宋体" w:hAnsi="宋体" w:cs="宋体"/>
          <w:spacing w:val="-1"/>
          <w:sz w:val="24"/>
          <w:szCs w:val="24"/>
          <w:lang w:val="en-US" w:eastAsia="zh-CN" w:bidi="ar-SA"/>
        </w:rPr>
        <w:t>。</w:t>
      </w:r>
      <w:r>
        <w:rPr>
          <w:rFonts w:hint="eastAsia" w:ascii="宋体" w:hAnsi="宋体" w:eastAsia="宋体" w:cs="宋体"/>
          <w:color w:val="000000"/>
          <w:kern w:val="0"/>
          <w:sz w:val="24"/>
          <w:szCs w:val="24"/>
          <w:lang w:val="en-US" w:eastAsia="zh-CN" w:bidi="ar"/>
        </w:rPr>
        <w:t xml:space="preserve">特种作业人员（如高空作业） </w:t>
      </w:r>
    </w:p>
    <w:p w14:paraId="3A3187EC">
      <w:pPr>
        <w:keepNext w:val="0"/>
        <w:keepLines w:val="0"/>
        <w:widowControl/>
        <w:suppressLineNumbers w:val="0"/>
        <w:jc w:val="left"/>
        <w:rPr>
          <w:rFonts w:hint="eastAsia" w:ascii="宋体" w:hAnsi="宋体" w:eastAsia="宋体" w:cs="宋体"/>
          <w:spacing w:val="-1"/>
          <w:sz w:val="24"/>
          <w:szCs w:val="24"/>
          <w:lang w:val="en-US" w:eastAsia="zh-CN" w:bidi="ar-SA"/>
        </w:rPr>
      </w:pPr>
      <w:r>
        <w:rPr>
          <w:rFonts w:hint="eastAsia" w:ascii="宋体" w:hAnsi="宋体" w:eastAsia="宋体" w:cs="宋体"/>
          <w:color w:val="000000"/>
          <w:kern w:val="0"/>
          <w:sz w:val="24"/>
          <w:szCs w:val="24"/>
          <w:lang w:val="en-US" w:eastAsia="zh-CN" w:bidi="ar"/>
        </w:rPr>
        <w:t>应持有高空作业证。</w:t>
      </w:r>
      <w:r>
        <w:rPr>
          <w:rFonts w:hint="eastAsia" w:ascii="宋体" w:hAnsi="宋体" w:eastAsia="宋体" w:cs="宋体"/>
          <w:spacing w:val="-1"/>
          <w:sz w:val="24"/>
          <w:szCs w:val="24"/>
          <w:lang w:val="en-US" w:eastAsia="zh-CN" w:bidi="ar-SA"/>
        </w:rPr>
        <w:t>作业人数应按照采购人需求灵活调派，满足工期进度。</w:t>
      </w:r>
    </w:p>
    <w:p w14:paraId="7396271A">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lang w:val="en-US" w:eastAsia="zh-CN"/>
        </w:rPr>
      </w:pPr>
      <w:r>
        <w:rPr>
          <w:rFonts w:hint="eastAsia" w:ascii="宋体" w:hAnsi="宋体" w:eastAsia="宋体" w:cs="宋体"/>
          <w:color w:val="auto"/>
          <w:kern w:val="2"/>
          <w:sz w:val="24"/>
          <w:szCs w:val="24"/>
          <w:lang w:val="en-US" w:eastAsia="zh-CN" w:bidi="ar-SA"/>
        </w:rPr>
        <w:t>2、</w:t>
      </w:r>
      <w:r>
        <w:rPr>
          <w:rFonts w:hint="eastAsia" w:ascii="宋体" w:hAnsi="宋体" w:eastAsia="宋体" w:cs="宋体"/>
          <w:spacing w:val="-1"/>
          <w:sz w:val="24"/>
          <w:szCs w:val="24"/>
          <w:lang w:val="en-US" w:eastAsia="zh-CN" w:bidi="ar-SA"/>
        </w:rPr>
        <w:t>需要专门配备开荒项目负责人，全程在现场负责组织好</w:t>
      </w:r>
      <w:r>
        <w:rPr>
          <w:rFonts w:hint="eastAsia" w:ascii="宋体" w:hAnsi="宋体" w:cs="宋体"/>
          <w:spacing w:val="-1"/>
          <w:sz w:val="24"/>
          <w:szCs w:val="24"/>
          <w:lang w:val="en-US" w:eastAsia="zh-CN" w:bidi="ar-SA"/>
        </w:rPr>
        <w:t>每批次</w:t>
      </w:r>
      <w:r>
        <w:rPr>
          <w:rFonts w:hint="eastAsia" w:ascii="宋体" w:hAnsi="宋体" w:eastAsia="宋体" w:cs="宋体"/>
          <w:spacing w:val="-1"/>
          <w:sz w:val="24"/>
          <w:szCs w:val="24"/>
          <w:lang w:val="en-US" w:eastAsia="zh-CN" w:bidi="ar-SA"/>
        </w:rPr>
        <w:t>的开荒工作，进行人员的调整搭配、上班时间、工作进度、后勤保障、确保作业人员安全（包括高空作业安全、用电、设备使用）成品的保护，人员与管理人员的搭配，配置的主管负责人，负责人员的管理、作业质量的监管、后勤保障等工作。</w:t>
      </w:r>
    </w:p>
    <w:bookmarkEnd w:id="54"/>
    <w:p w14:paraId="706CF803">
      <w:pPr>
        <w:outlineLvl w:val="1"/>
        <w:rPr>
          <w:rFonts w:hint="eastAsia" w:ascii="宋体" w:hAnsi="宋体"/>
          <w:b/>
          <w:color w:val="auto"/>
          <w:sz w:val="32"/>
        </w:rPr>
      </w:pPr>
      <w:bookmarkStart w:id="55" w:name="_Toc2153"/>
      <w:r>
        <w:rPr>
          <w:rFonts w:hint="eastAsia" w:ascii="宋体" w:hAnsi="宋体"/>
          <w:b/>
          <w:color w:val="auto"/>
          <w:sz w:val="32"/>
        </w:rPr>
        <w:t>三、商务要求</w:t>
      </w:r>
      <w:bookmarkEnd w:id="55"/>
    </w:p>
    <w:p w14:paraId="61671A49">
      <w:pPr>
        <w:tabs>
          <w:tab w:val="left" w:pos="851"/>
        </w:tabs>
        <w:spacing w:line="360" w:lineRule="auto"/>
        <w:ind w:firstLine="480" w:firstLineChars="200"/>
        <w:jc w:val="left"/>
        <w:rPr>
          <w:rFonts w:hint="eastAsia" w:ascii="宋体" w:hAnsi="宋体" w:cs="宋体"/>
          <w:color w:val="auto"/>
          <w:sz w:val="24"/>
        </w:rPr>
      </w:pPr>
      <w:r>
        <w:rPr>
          <w:rFonts w:hint="eastAsia" w:ascii="宋体" w:hAnsi="宋体" w:cs="宋体"/>
          <w:color w:val="auto"/>
          <w:sz w:val="24"/>
        </w:rPr>
        <w:t>1</w:t>
      </w:r>
      <w:r>
        <w:rPr>
          <w:rFonts w:hint="eastAsia" w:ascii="宋体" w:hAnsi="宋体" w:cs="宋体"/>
          <w:color w:val="auto"/>
          <w:sz w:val="24"/>
          <w:lang w:eastAsia="zh-CN"/>
        </w:rPr>
        <w:t>、</w:t>
      </w:r>
      <w:r>
        <w:rPr>
          <w:rFonts w:hint="eastAsia" w:ascii="宋体" w:hAnsi="宋体" w:cs="宋体"/>
          <w:color w:val="auto"/>
          <w:sz w:val="24"/>
        </w:rPr>
        <w:t>合同形式：暂定总价</w:t>
      </w:r>
      <w:r>
        <w:rPr>
          <w:rFonts w:hint="eastAsia" w:ascii="宋体" w:hAnsi="宋体" w:cs="宋体"/>
          <w:color w:val="auto"/>
          <w:sz w:val="24"/>
          <w:lang w:eastAsia="zh-CN"/>
        </w:rPr>
        <w:t>、</w:t>
      </w:r>
      <w:r>
        <w:rPr>
          <w:rFonts w:hint="eastAsia" w:ascii="宋体" w:hAnsi="宋体"/>
          <w:color w:val="auto"/>
          <w:spacing w:val="-4"/>
          <w:sz w:val="24"/>
          <w:highlight w:val="none"/>
        </w:rPr>
        <w:t>固定单价</w:t>
      </w:r>
      <w:r>
        <w:rPr>
          <w:rFonts w:hint="eastAsia" w:ascii="宋体" w:hAnsi="宋体" w:cs="宋体"/>
          <w:color w:val="auto"/>
          <w:sz w:val="24"/>
        </w:rPr>
        <w:t>合同</w:t>
      </w:r>
      <w:r>
        <w:rPr>
          <w:rFonts w:hint="eastAsia" w:ascii="宋体" w:hAnsi="宋体"/>
          <w:color w:val="auto"/>
          <w:spacing w:val="-4"/>
          <w:sz w:val="24"/>
          <w:highlight w:val="none"/>
        </w:rPr>
        <w:t>；</w:t>
      </w:r>
      <w:r>
        <w:rPr>
          <w:rFonts w:hint="eastAsia" w:ascii="宋体" w:hAnsi="宋体" w:cs="宋体"/>
          <w:color w:val="auto"/>
          <w:sz w:val="24"/>
        </w:rPr>
        <w:t>按</w:t>
      </w:r>
      <w:r>
        <w:rPr>
          <w:rFonts w:hint="eastAsia" w:ascii="宋体" w:hAnsi="宋体" w:cs="宋体"/>
          <w:color w:val="auto"/>
          <w:sz w:val="24"/>
          <w:lang w:eastAsia="zh-CN"/>
        </w:rPr>
        <w:t>实际开荒保洁的建筑面积</w:t>
      </w:r>
      <w:r>
        <w:rPr>
          <w:rFonts w:hint="eastAsia" w:ascii="宋体" w:hAnsi="宋体" w:cs="宋体"/>
          <w:color w:val="auto"/>
          <w:sz w:val="24"/>
        </w:rPr>
        <w:t>结算。</w:t>
      </w:r>
    </w:p>
    <w:p w14:paraId="208F0C24">
      <w:pPr>
        <w:tabs>
          <w:tab w:val="left" w:pos="851"/>
        </w:tabs>
        <w:spacing w:line="360" w:lineRule="auto"/>
        <w:ind w:firstLine="480" w:firstLineChars="200"/>
        <w:jc w:val="left"/>
        <w:rPr>
          <w:rFonts w:ascii="宋体" w:hAnsi="宋体"/>
          <w:b/>
          <w:color w:val="auto"/>
          <w:sz w:val="24"/>
        </w:rPr>
      </w:pPr>
      <w:r>
        <w:rPr>
          <w:rFonts w:ascii="宋体" w:hAnsi="宋体" w:cs="宋体"/>
          <w:color w:val="auto"/>
          <w:sz w:val="24"/>
        </w:rPr>
        <w:t>2</w:t>
      </w:r>
      <w:r>
        <w:rPr>
          <w:rFonts w:hint="eastAsia" w:ascii="宋体" w:hAnsi="宋体" w:cs="宋体"/>
          <w:color w:val="auto"/>
          <w:sz w:val="24"/>
          <w:lang w:eastAsia="zh-CN"/>
        </w:rPr>
        <w:t>、</w:t>
      </w:r>
      <w:r>
        <w:rPr>
          <w:rFonts w:hint="eastAsia" w:ascii="宋体" w:hAnsi="宋体" w:cs="宋体"/>
          <w:color w:val="auto"/>
          <w:sz w:val="24"/>
        </w:rPr>
        <w:t>付款方式：</w:t>
      </w:r>
      <w:r>
        <w:rPr>
          <w:rFonts w:hint="eastAsia" w:ascii="宋体" w:hAnsi="宋体" w:cs="宋体"/>
          <w:color w:val="auto"/>
          <w:sz w:val="24"/>
          <w:lang w:val="en-US" w:eastAsia="zh-CN"/>
        </w:rPr>
        <w:t>供应商完成每批次保洁工作并经采购人现场验收合格后，供应商应在每批次验收合格后10个工作日内提供等额增值税专用发票，采购人在供应商提供等额增值税专用发票后30日内一次性支付当批次全款。</w:t>
      </w:r>
    </w:p>
    <w:permEnd w:id="39"/>
    <w:p w14:paraId="49C15876">
      <w:pPr>
        <w:tabs>
          <w:tab w:val="left" w:pos="7665"/>
        </w:tabs>
        <w:spacing w:line="400" w:lineRule="exact"/>
        <w:ind w:firstLine="480"/>
        <w:rPr>
          <w:rFonts w:hint="eastAsia" w:ascii="宋体" w:hAnsi="宋体"/>
          <w:bCs/>
          <w:color w:val="auto"/>
          <w:sz w:val="24"/>
        </w:rPr>
      </w:pPr>
    </w:p>
    <w:p w14:paraId="19DEFA69">
      <w:pPr>
        <w:spacing w:before="120" w:beforeLines="50" w:after="360" w:afterLines="150"/>
        <w:jc w:val="center"/>
        <w:outlineLvl w:val="0"/>
        <w:rPr>
          <w:rFonts w:hint="eastAsia" w:ascii="黑体" w:hAnsi="黑体" w:eastAsia="黑体"/>
          <w:bCs/>
          <w:color w:val="auto"/>
          <w:sz w:val="32"/>
          <w:szCs w:val="32"/>
        </w:rPr>
      </w:pPr>
      <w:r>
        <w:rPr>
          <w:rFonts w:ascii="黑体" w:hAnsi="宋体" w:eastAsia="黑体"/>
          <w:b/>
          <w:bCs/>
          <w:color w:val="auto"/>
          <w:sz w:val="32"/>
          <w:szCs w:val="32"/>
        </w:rPr>
        <w:br w:type="page"/>
      </w:r>
      <w:bookmarkStart w:id="56" w:name="_Toc19925"/>
      <w:bookmarkStart w:id="57" w:name="_Toc91771163"/>
      <w:bookmarkStart w:id="58" w:name="_Toc1938"/>
      <w:r>
        <w:rPr>
          <w:rFonts w:hint="eastAsia" w:ascii="黑体" w:hAnsi="黑体" w:eastAsia="黑体"/>
          <w:color w:val="auto"/>
          <w:sz w:val="36"/>
        </w:rPr>
        <w:t>第四章 响应文件格式</w:t>
      </w:r>
      <w:bookmarkEnd w:id="56"/>
      <w:bookmarkEnd w:id="57"/>
      <w:bookmarkEnd w:id="58"/>
    </w:p>
    <w:p w14:paraId="55AFD9CB">
      <w:pPr>
        <w:spacing w:line="360" w:lineRule="auto"/>
        <w:jc w:val="left"/>
        <w:rPr>
          <w:rFonts w:hint="eastAsia"/>
          <w:color w:val="auto"/>
          <w:sz w:val="24"/>
        </w:rPr>
      </w:pPr>
      <w:r>
        <w:rPr>
          <w:rFonts w:hint="eastAsia"/>
          <w:color w:val="auto"/>
          <w:sz w:val="24"/>
        </w:rPr>
        <w:t xml:space="preserve">    一、本章所制响应文件格式，除格式中明确将该格式作为实质性要求的，一律不具有强制性。</w:t>
      </w:r>
    </w:p>
    <w:p w14:paraId="0CA3F879">
      <w:pPr>
        <w:spacing w:line="360" w:lineRule="auto"/>
        <w:jc w:val="left"/>
        <w:rPr>
          <w:rFonts w:hint="eastAsia"/>
          <w:color w:val="auto"/>
          <w:sz w:val="24"/>
        </w:rPr>
      </w:pPr>
      <w:r>
        <w:rPr>
          <w:rFonts w:hint="eastAsia"/>
          <w:color w:val="auto"/>
          <w:sz w:val="24"/>
        </w:rPr>
        <w:t xml:space="preserve">    二、本章所制响应文件格式有关表格中的备注栏，由供应商根据自身响应情况作解释性说明，不作为必填项。</w:t>
      </w:r>
    </w:p>
    <w:p w14:paraId="046B4506">
      <w:pPr>
        <w:spacing w:line="360" w:lineRule="auto"/>
        <w:ind w:firstLine="480" w:firstLineChars="200"/>
        <w:jc w:val="left"/>
        <w:rPr>
          <w:rFonts w:hint="eastAsia"/>
          <w:color w:val="auto"/>
          <w:sz w:val="24"/>
        </w:rPr>
      </w:pPr>
      <w:r>
        <w:rPr>
          <w:rFonts w:hint="eastAsia"/>
          <w:color w:val="auto"/>
          <w:sz w:val="24"/>
        </w:rPr>
        <w:t>三、本章所制响应文件格式中需要填写的相关内容事项，可能会与本采购项目无关，在不改变响应文件原义、不影响本项目采购需求的情况下，供应商可以不予填写，但应当注明。</w:t>
      </w:r>
    </w:p>
    <w:p w14:paraId="33EF0C2B">
      <w:pPr>
        <w:jc w:val="center"/>
        <w:rPr>
          <w:rFonts w:hint="eastAsia"/>
          <w:b/>
          <w:color w:val="auto"/>
          <w:sz w:val="32"/>
          <w:szCs w:val="32"/>
        </w:rPr>
      </w:pPr>
    </w:p>
    <w:p w14:paraId="2B5A42FC">
      <w:pPr>
        <w:jc w:val="center"/>
        <w:rPr>
          <w:rFonts w:hint="eastAsia"/>
          <w:b/>
          <w:color w:val="auto"/>
          <w:sz w:val="32"/>
          <w:szCs w:val="32"/>
        </w:rPr>
      </w:pPr>
    </w:p>
    <w:p w14:paraId="1DAC9D5B">
      <w:pPr>
        <w:pStyle w:val="8"/>
        <w:rPr>
          <w:rFonts w:hint="eastAsia"/>
          <w:color w:val="auto"/>
        </w:rPr>
      </w:pPr>
      <w:r>
        <w:rPr>
          <w:b/>
          <w:color w:val="auto"/>
          <w:sz w:val="32"/>
          <w:szCs w:val="32"/>
        </w:rPr>
        <w:br w:type="page"/>
      </w:r>
      <w:permStart w:id="40" w:edGrp="everyone"/>
      <w:r>
        <w:rPr>
          <w:rFonts w:hint="eastAsia" w:ascii="宋体"/>
          <w:b/>
          <w:color w:val="auto"/>
          <w:sz w:val="32"/>
          <w:szCs w:val="32"/>
        </w:rPr>
        <w:t>采购编号：</w:t>
      </w:r>
      <w:r>
        <w:rPr>
          <w:rFonts w:hint="eastAsia" w:ascii="宋体"/>
          <w:b/>
          <w:color w:val="auto"/>
          <w:sz w:val="32"/>
          <w:szCs w:val="32"/>
          <w:lang w:eastAsia="zh-CN"/>
        </w:rPr>
        <w:t>SJCG[2025]012号</w:t>
      </w:r>
    </w:p>
    <w:p w14:paraId="13C346A5">
      <w:pPr>
        <w:rPr>
          <w:rFonts w:hint="eastAsia" w:ascii="宋体"/>
          <w:b/>
          <w:color w:val="auto"/>
          <w:sz w:val="36"/>
          <w:szCs w:val="36"/>
        </w:rPr>
      </w:pPr>
    </w:p>
    <w:p w14:paraId="5EF47516">
      <w:pPr>
        <w:jc w:val="center"/>
        <w:rPr>
          <w:rFonts w:hint="eastAsia" w:ascii="宋体"/>
          <w:b/>
          <w:color w:val="auto"/>
          <w:sz w:val="52"/>
          <w:szCs w:val="52"/>
        </w:rPr>
      </w:pPr>
    </w:p>
    <w:p w14:paraId="2416F0F2">
      <w:pPr>
        <w:jc w:val="center"/>
        <w:rPr>
          <w:rFonts w:hint="eastAsia" w:ascii="宋体"/>
          <w:b/>
          <w:color w:val="auto"/>
          <w:sz w:val="52"/>
          <w:szCs w:val="52"/>
        </w:rPr>
      </w:pPr>
      <w:r>
        <w:rPr>
          <w:rFonts w:hint="eastAsia" w:ascii="宋体"/>
          <w:b/>
          <w:color w:val="auto"/>
          <w:sz w:val="52"/>
          <w:szCs w:val="52"/>
        </w:rPr>
        <w:t>XX采购项目</w:t>
      </w:r>
    </w:p>
    <w:p w14:paraId="481EE7C9">
      <w:pPr>
        <w:pStyle w:val="8"/>
        <w:rPr>
          <w:rFonts w:hint="eastAsia"/>
          <w:color w:val="auto"/>
        </w:rPr>
      </w:pPr>
    </w:p>
    <w:p w14:paraId="474C360B">
      <w:pPr>
        <w:pStyle w:val="40"/>
        <w:ind w:firstLine="420"/>
        <w:rPr>
          <w:rFonts w:hint="eastAsia"/>
          <w:color w:val="auto"/>
        </w:rPr>
      </w:pPr>
    </w:p>
    <w:p w14:paraId="4ADD6CE3">
      <w:pPr>
        <w:rPr>
          <w:rFonts w:hint="eastAsia"/>
          <w:color w:val="auto"/>
        </w:rPr>
      </w:pPr>
    </w:p>
    <w:p w14:paraId="3E82B59C">
      <w:pPr>
        <w:rPr>
          <w:rFonts w:hint="eastAsia"/>
          <w:color w:val="auto"/>
        </w:rPr>
      </w:pPr>
    </w:p>
    <w:p w14:paraId="48A13C11">
      <w:pPr>
        <w:rPr>
          <w:rFonts w:hint="eastAsia"/>
          <w:color w:val="auto"/>
        </w:rPr>
      </w:pPr>
    </w:p>
    <w:p w14:paraId="09CE1D28">
      <w:pPr>
        <w:pStyle w:val="8"/>
        <w:rPr>
          <w:rFonts w:hint="eastAsia"/>
          <w:color w:val="auto"/>
        </w:rPr>
      </w:pPr>
    </w:p>
    <w:p w14:paraId="7349795B">
      <w:pPr>
        <w:pStyle w:val="8"/>
        <w:spacing w:line="360" w:lineRule="auto"/>
        <w:rPr>
          <w:rFonts w:hint="eastAsia"/>
          <w:color w:val="auto"/>
        </w:rPr>
      </w:pPr>
    </w:p>
    <w:p w14:paraId="2180B956">
      <w:pPr>
        <w:spacing w:line="360" w:lineRule="auto"/>
        <w:rPr>
          <w:rFonts w:hint="eastAsia"/>
          <w:color w:val="auto"/>
        </w:rPr>
      </w:pPr>
    </w:p>
    <w:p w14:paraId="1D881776">
      <w:pPr>
        <w:pStyle w:val="8"/>
        <w:spacing w:line="360" w:lineRule="auto"/>
        <w:rPr>
          <w:rFonts w:hint="eastAsia"/>
          <w:color w:val="auto"/>
        </w:rPr>
      </w:pPr>
    </w:p>
    <w:p w14:paraId="702C6C08">
      <w:pPr>
        <w:pStyle w:val="8"/>
        <w:rPr>
          <w:rFonts w:hint="eastAsia"/>
          <w:color w:val="auto"/>
        </w:rPr>
      </w:pPr>
    </w:p>
    <w:p w14:paraId="62C02A67">
      <w:pPr>
        <w:spacing w:line="276" w:lineRule="auto"/>
        <w:jc w:val="center"/>
        <w:rPr>
          <w:rFonts w:hint="eastAsia"/>
          <w:b/>
          <w:color w:val="auto"/>
          <w:sz w:val="84"/>
          <w:szCs w:val="84"/>
        </w:rPr>
      </w:pPr>
      <w:r>
        <w:rPr>
          <w:rFonts w:hint="eastAsia" w:ascii="宋体"/>
          <w:b/>
          <w:color w:val="auto"/>
          <w:sz w:val="84"/>
          <w:szCs w:val="84"/>
        </w:rPr>
        <w:t xml:space="preserve">询 价 </w:t>
      </w:r>
      <w:r>
        <w:rPr>
          <w:rFonts w:hint="eastAsia"/>
          <w:b/>
          <w:color w:val="auto"/>
          <w:sz w:val="84"/>
          <w:szCs w:val="84"/>
        </w:rPr>
        <w:t>响 应 文 件</w:t>
      </w:r>
    </w:p>
    <w:p w14:paraId="1165F60F">
      <w:pPr>
        <w:pStyle w:val="8"/>
        <w:rPr>
          <w:rFonts w:hint="eastAsia"/>
          <w:color w:val="auto"/>
        </w:rPr>
      </w:pPr>
    </w:p>
    <w:p w14:paraId="28F4FEBB">
      <w:pPr>
        <w:spacing w:line="360" w:lineRule="auto"/>
        <w:jc w:val="center"/>
        <w:rPr>
          <w:rFonts w:hint="eastAsia"/>
          <w:b/>
          <w:color w:val="auto"/>
          <w:sz w:val="28"/>
          <w:szCs w:val="28"/>
        </w:rPr>
      </w:pPr>
    </w:p>
    <w:p w14:paraId="4C7E1252">
      <w:pPr>
        <w:spacing w:line="360" w:lineRule="auto"/>
        <w:jc w:val="center"/>
        <w:rPr>
          <w:rFonts w:hint="eastAsia"/>
          <w:b/>
          <w:color w:val="auto"/>
          <w:sz w:val="28"/>
          <w:szCs w:val="28"/>
        </w:rPr>
      </w:pPr>
    </w:p>
    <w:p w14:paraId="24964DE8">
      <w:pPr>
        <w:pStyle w:val="8"/>
        <w:rPr>
          <w:rFonts w:hint="eastAsia"/>
          <w:color w:val="auto"/>
        </w:rPr>
      </w:pPr>
    </w:p>
    <w:p w14:paraId="0B260D44">
      <w:pPr>
        <w:pStyle w:val="40"/>
        <w:ind w:firstLine="420"/>
        <w:rPr>
          <w:rFonts w:hint="eastAsia"/>
          <w:color w:val="auto"/>
        </w:rPr>
      </w:pPr>
    </w:p>
    <w:p w14:paraId="2DE5B594">
      <w:pPr>
        <w:rPr>
          <w:rFonts w:hint="eastAsia"/>
          <w:color w:val="auto"/>
        </w:rPr>
      </w:pPr>
    </w:p>
    <w:p w14:paraId="46BD6BB8">
      <w:pPr>
        <w:pStyle w:val="8"/>
        <w:rPr>
          <w:rFonts w:hint="eastAsia"/>
          <w:color w:val="auto"/>
        </w:rPr>
      </w:pPr>
    </w:p>
    <w:p w14:paraId="31F097B3">
      <w:pPr>
        <w:pStyle w:val="40"/>
        <w:ind w:firstLine="420"/>
        <w:rPr>
          <w:rFonts w:hint="eastAsia"/>
          <w:color w:val="auto"/>
        </w:rPr>
      </w:pPr>
    </w:p>
    <w:p w14:paraId="4FC314E1">
      <w:pPr>
        <w:rPr>
          <w:rFonts w:hint="eastAsia"/>
          <w:color w:val="auto"/>
        </w:rPr>
      </w:pPr>
    </w:p>
    <w:p w14:paraId="5FCDE5AC">
      <w:pPr>
        <w:pStyle w:val="8"/>
        <w:rPr>
          <w:rFonts w:hint="eastAsia"/>
          <w:color w:val="auto"/>
        </w:rPr>
      </w:pPr>
    </w:p>
    <w:p w14:paraId="3E88B38D">
      <w:pPr>
        <w:pStyle w:val="8"/>
        <w:rPr>
          <w:rFonts w:hint="eastAsia"/>
          <w:color w:val="auto"/>
        </w:rPr>
      </w:pPr>
    </w:p>
    <w:p w14:paraId="76C6AC49">
      <w:pPr>
        <w:adjustRightInd w:val="0"/>
        <w:spacing w:line="360" w:lineRule="auto"/>
        <w:ind w:firstLine="643" w:firstLineChars="200"/>
        <w:jc w:val="left"/>
        <w:outlineLvl w:val="1"/>
        <w:rPr>
          <w:b/>
          <w:color w:val="auto"/>
          <w:sz w:val="32"/>
          <w:szCs w:val="32"/>
        </w:rPr>
      </w:pPr>
      <w:bookmarkStart w:id="59" w:name="_Toc28397"/>
      <w:r>
        <w:rPr>
          <w:b/>
          <w:color w:val="auto"/>
          <w:sz w:val="32"/>
          <w:szCs w:val="32"/>
        </w:rPr>
        <w:t>供应商名称：XXX（盖单位公章）</w:t>
      </w:r>
      <w:bookmarkEnd w:id="59"/>
    </w:p>
    <w:p w14:paraId="12DCC4C5">
      <w:pPr>
        <w:spacing w:line="360" w:lineRule="auto"/>
        <w:ind w:firstLine="630" w:firstLineChars="196"/>
        <w:rPr>
          <w:b/>
          <w:color w:val="auto"/>
          <w:sz w:val="32"/>
          <w:szCs w:val="32"/>
        </w:rPr>
      </w:pPr>
      <w:r>
        <w:rPr>
          <w:b/>
          <w:color w:val="auto"/>
          <w:sz w:val="32"/>
          <w:szCs w:val="32"/>
        </w:rPr>
        <w:t>法定代表人或授权代表（签字或盖章）：XXX</w:t>
      </w:r>
    </w:p>
    <w:p w14:paraId="26DC8FBC">
      <w:pPr>
        <w:spacing w:line="360" w:lineRule="auto"/>
        <w:ind w:firstLine="630" w:firstLineChars="196"/>
        <w:rPr>
          <w:b/>
          <w:color w:val="auto"/>
          <w:sz w:val="32"/>
          <w:szCs w:val="32"/>
        </w:rPr>
      </w:pPr>
      <w:r>
        <w:rPr>
          <w:b/>
          <w:color w:val="auto"/>
          <w:sz w:val="32"/>
          <w:szCs w:val="32"/>
        </w:rPr>
        <w:t>日    期：XXX年XXX月XXX日</w:t>
      </w:r>
    </w:p>
    <w:p w14:paraId="04BFC580">
      <w:pPr>
        <w:spacing w:before="120" w:beforeLines="50" w:after="360" w:afterLines="150"/>
        <w:jc w:val="center"/>
        <w:outlineLvl w:val="1"/>
        <w:rPr>
          <w:rFonts w:hint="eastAsia"/>
          <w:b/>
          <w:color w:val="auto"/>
          <w:sz w:val="32"/>
          <w:szCs w:val="32"/>
        </w:rPr>
      </w:pPr>
      <w:r>
        <w:rPr>
          <w:rFonts w:ascii="黑体" w:hAnsi="黑体" w:eastAsia="黑体" w:cs="Arial"/>
          <w:bCs/>
          <w:color w:val="auto"/>
          <w:sz w:val="32"/>
          <w:szCs w:val="32"/>
        </w:rPr>
        <w:br w:type="page"/>
      </w:r>
      <w:bookmarkStart w:id="60" w:name="_Toc91771164"/>
      <w:bookmarkStart w:id="61" w:name="_Toc10115"/>
      <w:bookmarkStart w:id="62" w:name="_Toc17620"/>
      <w:r>
        <w:rPr>
          <w:rFonts w:hint="eastAsia" w:ascii="黑体" w:hAnsi="黑体" w:eastAsia="黑体" w:cs="Arial"/>
          <w:bCs/>
          <w:color w:val="auto"/>
          <w:sz w:val="32"/>
          <w:szCs w:val="32"/>
        </w:rPr>
        <w:t>一、报价函</w:t>
      </w:r>
      <w:bookmarkEnd w:id="60"/>
      <w:bookmarkEnd w:id="61"/>
      <w:bookmarkEnd w:id="62"/>
    </w:p>
    <w:p w14:paraId="13C680F5">
      <w:pPr>
        <w:spacing w:line="360" w:lineRule="auto"/>
        <w:rPr>
          <w:color w:val="auto"/>
          <w:sz w:val="24"/>
        </w:rPr>
      </w:pPr>
      <w:r>
        <w:rPr>
          <w:color w:val="auto"/>
          <w:sz w:val="24"/>
        </w:rPr>
        <w:t>XXX（采购人名称）：</w:t>
      </w:r>
    </w:p>
    <w:p w14:paraId="1AA1E0AF">
      <w:pPr>
        <w:spacing w:line="360" w:lineRule="auto"/>
        <w:ind w:firstLine="480" w:firstLineChars="200"/>
        <w:jc w:val="left"/>
        <w:rPr>
          <w:color w:val="auto"/>
          <w:sz w:val="24"/>
        </w:rPr>
      </w:pPr>
      <w:r>
        <w:rPr>
          <w:color w:val="auto"/>
          <w:sz w:val="24"/>
        </w:rPr>
        <w:t>1.我方全面研究了“</w:t>
      </w:r>
      <w:r>
        <w:rPr>
          <w:rFonts w:hint="eastAsia"/>
          <w:color w:val="auto"/>
          <w:sz w:val="24"/>
        </w:rPr>
        <w:t>江阳区保障性租赁住房升级改造项目一期开荒保洁服务采购</w:t>
      </w:r>
      <w:r>
        <w:rPr>
          <w:color w:val="auto"/>
          <w:sz w:val="24"/>
        </w:rPr>
        <w:t>”项目询价文件（项目编号：</w:t>
      </w:r>
      <w:r>
        <w:rPr>
          <w:rFonts w:hint="eastAsia"/>
          <w:color w:val="auto"/>
          <w:sz w:val="24"/>
          <w:lang w:eastAsia="zh-CN"/>
        </w:rPr>
        <w:t>SJCG[2025]012号</w:t>
      </w:r>
      <w:r>
        <w:rPr>
          <w:color w:val="auto"/>
          <w:sz w:val="24"/>
        </w:rPr>
        <w:t>），决定参加贵单位组织的本项目询价采购。</w:t>
      </w:r>
    </w:p>
    <w:p w14:paraId="25398DD9">
      <w:pPr>
        <w:spacing w:line="360" w:lineRule="auto"/>
        <w:ind w:firstLine="480" w:firstLineChars="200"/>
        <w:jc w:val="left"/>
        <w:rPr>
          <w:color w:val="auto"/>
          <w:sz w:val="24"/>
        </w:rPr>
      </w:pPr>
      <w:r>
        <w:rPr>
          <w:color w:val="auto"/>
          <w:sz w:val="24"/>
        </w:rPr>
        <w:t>2.我方自愿按照询价文件规定的各项要求向采购人提供所需货物/服务。</w:t>
      </w:r>
    </w:p>
    <w:p w14:paraId="16BDF0F5">
      <w:pPr>
        <w:spacing w:line="360" w:lineRule="auto"/>
        <w:ind w:firstLine="480" w:firstLineChars="200"/>
        <w:jc w:val="left"/>
        <w:rPr>
          <w:color w:val="auto"/>
          <w:sz w:val="24"/>
        </w:rPr>
      </w:pPr>
      <w:r>
        <w:rPr>
          <w:color w:val="auto"/>
          <w:sz w:val="24"/>
        </w:rPr>
        <w:t>3.一旦我方成交，我方将严格履行采购合同规定的责任和义务。</w:t>
      </w:r>
    </w:p>
    <w:p w14:paraId="33D36838">
      <w:pPr>
        <w:spacing w:line="360" w:lineRule="auto"/>
        <w:ind w:firstLine="480" w:firstLineChars="200"/>
        <w:jc w:val="left"/>
        <w:rPr>
          <w:color w:val="auto"/>
          <w:sz w:val="24"/>
        </w:rPr>
      </w:pPr>
      <w:r>
        <w:rPr>
          <w:color w:val="auto"/>
          <w:sz w:val="24"/>
        </w:rPr>
        <w:t>4.我方同意本询价文件依据《四川省政府采购当事人诚信管理办法》（川财采〔2015〕33号文件）对我方可能存在的失信行为进行惩戒。</w:t>
      </w:r>
    </w:p>
    <w:p w14:paraId="2EF85F46">
      <w:pPr>
        <w:spacing w:line="360" w:lineRule="auto"/>
        <w:ind w:firstLine="480" w:firstLineChars="200"/>
        <w:jc w:val="left"/>
        <w:rPr>
          <w:color w:val="auto"/>
          <w:sz w:val="24"/>
        </w:rPr>
      </w:pPr>
      <w:r>
        <w:rPr>
          <w:color w:val="auto"/>
          <w:sz w:val="24"/>
        </w:rPr>
        <w:t>5.我方为本项目提交的响应文件正本</w:t>
      </w:r>
      <w:r>
        <w:rPr>
          <w:rFonts w:hint="eastAsia"/>
          <w:color w:val="auto"/>
          <w:sz w:val="24"/>
        </w:rPr>
        <w:t>1</w:t>
      </w:r>
      <w:r>
        <w:rPr>
          <w:color w:val="auto"/>
          <w:sz w:val="24"/>
        </w:rPr>
        <w:t>份，用于询价报价。</w:t>
      </w:r>
    </w:p>
    <w:p w14:paraId="58D3F1F0">
      <w:pPr>
        <w:spacing w:line="360" w:lineRule="auto"/>
        <w:ind w:firstLine="480" w:firstLineChars="200"/>
        <w:jc w:val="left"/>
        <w:rPr>
          <w:color w:val="auto"/>
          <w:sz w:val="24"/>
        </w:rPr>
      </w:pPr>
      <w:r>
        <w:rPr>
          <w:color w:val="auto"/>
          <w:sz w:val="24"/>
        </w:rPr>
        <w:t>6.我方愿意提供贵单位可能另外要求的，与询价报价有关的文件资料，并保证我方已提供和将要提供的文件资料是真实、准确的。</w:t>
      </w:r>
    </w:p>
    <w:p w14:paraId="0151D49E">
      <w:pPr>
        <w:spacing w:line="360" w:lineRule="auto"/>
        <w:ind w:firstLine="480" w:firstLineChars="200"/>
        <w:jc w:val="left"/>
        <w:rPr>
          <w:color w:val="auto"/>
          <w:sz w:val="24"/>
        </w:rPr>
      </w:pPr>
      <w:r>
        <w:rPr>
          <w:color w:val="auto"/>
          <w:sz w:val="24"/>
        </w:rPr>
        <w:t>7.本次询价，我方</w:t>
      </w:r>
      <w:r>
        <w:rPr>
          <w:rFonts w:hint="eastAsia"/>
          <w:color w:val="auto"/>
          <w:sz w:val="24"/>
        </w:rPr>
        <w:t>含税</w:t>
      </w:r>
      <w:r>
        <w:rPr>
          <w:color w:val="auto"/>
          <w:sz w:val="24"/>
        </w:rPr>
        <w:t>报价为：</w:t>
      </w:r>
      <w:r>
        <w:rPr>
          <w:rFonts w:hint="eastAsia"/>
          <w:color w:val="auto"/>
          <w:sz w:val="24"/>
          <w:lang w:eastAsia="zh-CN"/>
        </w:rPr>
        <w:t>服务单价为</w:t>
      </w:r>
      <w:r>
        <w:rPr>
          <w:rFonts w:hint="eastAsia"/>
          <w:color w:val="auto"/>
          <w:sz w:val="24"/>
          <w:u w:val="single"/>
          <w:lang w:val="en-US" w:eastAsia="zh-CN"/>
        </w:rPr>
        <w:t xml:space="preserve">        </w:t>
      </w:r>
      <w:r>
        <w:rPr>
          <w:rFonts w:hint="eastAsia"/>
          <w:color w:val="auto"/>
          <w:sz w:val="24"/>
          <w:lang w:val="en-US" w:eastAsia="zh-CN"/>
        </w:rPr>
        <w:t>元/平方米，</w:t>
      </w:r>
      <w:r>
        <w:rPr>
          <w:rFonts w:hint="eastAsia"/>
          <w:color w:val="auto"/>
          <w:sz w:val="24"/>
        </w:rPr>
        <w:t>（税率</w:t>
      </w:r>
      <w:r>
        <w:rPr>
          <w:color w:val="auto"/>
          <w:sz w:val="24"/>
          <w:u w:val="single"/>
        </w:rPr>
        <w:t xml:space="preserve"> </w:t>
      </w:r>
      <w:r>
        <w:rPr>
          <w:rFonts w:hint="eastAsia"/>
          <w:color w:val="auto"/>
          <w:sz w:val="24"/>
          <w:u w:val="single"/>
          <w:lang w:val="en-US" w:eastAsia="zh-CN"/>
        </w:rPr>
        <w:t>6</w:t>
      </w:r>
      <w:r>
        <w:rPr>
          <w:color w:val="auto"/>
          <w:sz w:val="24"/>
          <w:u w:val="single"/>
        </w:rPr>
        <w:t xml:space="preserve"> </w:t>
      </w:r>
      <w:r>
        <w:rPr>
          <w:rFonts w:hint="eastAsia"/>
          <w:color w:val="auto"/>
          <w:sz w:val="24"/>
        </w:rPr>
        <w:t>%）。</w:t>
      </w:r>
      <w:r>
        <w:rPr>
          <w:color w:val="auto"/>
          <w:sz w:val="24"/>
        </w:rPr>
        <w:t>报价有效期为询价文件规定的起算之日起90天。</w:t>
      </w:r>
    </w:p>
    <w:p w14:paraId="5615D81C">
      <w:pPr>
        <w:pStyle w:val="10"/>
        <w:autoSpaceDE/>
        <w:autoSpaceDN/>
        <w:adjustRightInd/>
        <w:spacing w:line="360" w:lineRule="auto"/>
        <w:ind w:firstLine="480" w:firstLineChars="200"/>
        <w:jc w:val="left"/>
        <w:rPr>
          <w:rFonts w:ascii="Times New Roman"/>
          <w:bCs/>
          <w:color w:val="auto"/>
          <w:sz w:val="24"/>
        </w:rPr>
      </w:pPr>
      <w:r>
        <w:rPr>
          <w:rFonts w:ascii="Times New Roman"/>
          <w:color w:val="auto"/>
          <w:sz w:val="24"/>
        </w:rPr>
        <w:t>8.服务期限(工期)：合同签订后</w:t>
      </w:r>
      <w:r>
        <w:rPr>
          <w:rFonts w:hint="eastAsia" w:ascii="Times New Roman"/>
          <w:color w:val="auto"/>
          <w:sz w:val="24"/>
          <w:u w:val="single"/>
          <w:lang w:eastAsia="zh-CN"/>
        </w:rPr>
        <w:t>接到采购人按批次开荒保洁书面通知后</w:t>
      </w:r>
      <w:r>
        <w:rPr>
          <w:rFonts w:hint="eastAsia" w:ascii="Times New Roman"/>
          <w:color w:val="auto"/>
          <w:sz w:val="24"/>
          <w:u w:val="single"/>
          <w:lang w:val="en-US" w:eastAsia="zh-CN"/>
        </w:rPr>
        <w:t>10天</w:t>
      </w:r>
      <w:r>
        <w:rPr>
          <w:rFonts w:ascii="Times New Roman"/>
          <w:color w:val="auto"/>
          <w:sz w:val="24"/>
          <w:u w:val="single"/>
        </w:rPr>
        <w:t>内</w:t>
      </w:r>
      <w:r>
        <w:rPr>
          <w:rFonts w:ascii="Times New Roman"/>
          <w:color w:val="auto"/>
          <w:sz w:val="24"/>
        </w:rPr>
        <w:t>完成</w:t>
      </w:r>
      <w:r>
        <w:rPr>
          <w:rFonts w:ascii="Times New Roman"/>
          <w:color w:val="auto"/>
          <w:kern w:val="2"/>
          <w:sz w:val="24"/>
          <w:szCs w:val="24"/>
        </w:rPr>
        <w:t>。</w:t>
      </w:r>
    </w:p>
    <w:p w14:paraId="14D62C6D">
      <w:pPr>
        <w:spacing w:line="360" w:lineRule="auto"/>
        <w:ind w:firstLine="480" w:firstLineChars="200"/>
        <w:jc w:val="left"/>
        <w:rPr>
          <w:color w:val="auto"/>
          <w:sz w:val="24"/>
        </w:rPr>
      </w:pPr>
    </w:p>
    <w:p w14:paraId="6D03AD9F">
      <w:pPr>
        <w:adjustRightInd w:val="0"/>
        <w:spacing w:line="360" w:lineRule="auto"/>
        <w:ind w:firstLine="480" w:firstLineChars="200"/>
        <w:jc w:val="left"/>
        <w:rPr>
          <w:color w:val="auto"/>
          <w:sz w:val="24"/>
        </w:rPr>
      </w:pPr>
    </w:p>
    <w:p w14:paraId="7F14FD81">
      <w:pPr>
        <w:adjustRightInd w:val="0"/>
        <w:spacing w:line="360" w:lineRule="auto"/>
        <w:ind w:firstLine="480" w:firstLineChars="200"/>
        <w:jc w:val="left"/>
        <w:rPr>
          <w:color w:val="auto"/>
          <w:sz w:val="24"/>
        </w:rPr>
      </w:pPr>
    </w:p>
    <w:p w14:paraId="38E62757">
      <w:pPr>
        <w:adjustRightInd w:val="0"/>
        <w:spacing w:line="360" w:lineRule="auto"/>
        <w:ind w:firstLine="480" w:firstLineChars="200"/>
        <w:jc w:val="left"/>
        <w:rPr>
          <w:color w:val="auto"/>
          <w:sz w:val="24"/>
        </w:rPr>
      </w:pPr>
      <w:r>
        <w:rPr>
          <w:color w:val="auto"/>
          <w:sz w:val="24"/>
        </w:rPr>
        <w:t>供应商名称：XXX（盖单位公章）</w:t>
      </w:r>
    </w:p>
    <w:p w14:paraId="615025C2">
      <w:pPr>
        <w:spacing w:line="360" w:lineRule="auto"/>
        <w:ind w:firstLine="470" w:firstLineChars="196"/>
        <w:rPr>
          <w:color w:val="auto"/>
          <w:sz w:val="24"/>
        </w:rPr>
      </w:pPr>
      <w:r>
        <w:rPr>
          <w:color w:val="auto"/>
          <w:sz w:val="24"/>
        </w:rPr>
        <w:t>法定代表人或授权代表（签字或盖章）：XXX</w:t>
      </w:r>
    </w:p>
    <w:p w14:paraId="698C1F54">
      <w:pPr>
        <w:spacing w:line="360" w:lineRule="auto"/>
        <w:ind w:firstLine="470" w:firstLineChars="196"/>
        <w:rPr>
          <w:color w:val="auto"/>
          <w:sz w:val="24"/>
        </w:rPr>
      </w:pPr>
      <w:r>
        <w:rPr>
          <w:color w:val="auto"/>
          <w:sz w:val="24"/>
        </w:rPr>
        <w:t>通讯地址：XXX</w:t>
      </w:r>
    </w:p>
    <w:p w14:paraId="24BFD7E9">
      <w:pPr>
        <w:spacing w:line="360" w:lineRule="auto"/>
        <w:ind w:firstLine="470" w:firstLineChars="196"/>
        <w:rPr>
          <w:color w:val="auto"/>
          <w:sz w:val="24"/>
        </w:rPr>
      </w:pPr>
      <w:r>
        <w:rPr>
          <w:color w:val="auto"/>
          <w:sz w:val="24"/>
        </w:rPr>
        <w:t>邮政编码：XXX</w:t>
      </w:r>
    </w:p>
    <w:p w14:paraId="61DD055C">
      <w:pPr>
        <w:spacing w:line="360" w:lineRule="auto"/>
        <w:ind w:firstLine="470" w:firstLineChars="196"/>
        <w:rPr>
          <w:color w:val="auto"/>
          <w:sz w:val="24"/>
        </w:rPr>
      </w:pPr>
      <w:r>
        <w:rPr>
          <w:color w:val="auto"/>
          <w:sz w:val="24"/>
        </w:rPr>
        <w:t>联系电话：XXX</w:t>
      </w:r>
    </w:p>
    <w:p w14:paraId="5E56660A">
      <w:pPr>
        <w:spacing w:line="360" w:lineRule="auto"/>
        <w:ind w:firstLine="470" w:firstLineChars="196"/>
        <w:rPr>
          <w:color w:val="auto"/>
          <w:sz w:val="24"/>
        </w:rPr>
      </w:pPr>
      <w:r>
        <w:rPr>
          <w:color w:val="auto"/>
          <w:sz w:val="24"/>
        </w:rPr>
        <w:t>日    期：XXX年XXX月XXX日</w:t>
      </w:r>
    </w:p>
    <w:p w14:paraId="3E3D0F17">
      <w:pPr>
        <w:spacing w:before="120" w:beforeLines="50" w:after="360" w:afterLines="150"/>
        <w:jc w:val="center"/>
        <w:outlineLvl w:val="1"/>
        <w:rPr>
          <w:rFonts w:hint="eastAsia" w:ascii="黑体" w:hAnsi="黑体" w:eastAsia="黑体"/>
          <w:color w:val="auto"/>
          <w:sz w:val="32"/>
          <w:szCs w:val="32"/>
        </w:rPr>
      </w:pPr>
      <w:r>
        <w:rPr>
          <w:b/>
          <w:color w:val="auto"/>
          <w:sz w:val="32"/>
          <w:szCs w:val="32"/>
        </w:rPr>
        <w:br w:type="page"/>
      </w:r>
      <w:bookmarkStart w:id="63" w:name="_Toc7264"/>
      <w:bookmarkStart w:id="64" w:name="_Toc6741"/>
      <w:bookmarkStart w:id="65" w:name="_Toc91771165"/>
      <w:r>
        <w:rPr>
          <w:rFonts w:hint="eastAsia" w:ascii="黑体" w:hAnsi="黑体" w:eastAsia="黑体" w:cs="Arial"/>
          <w:bCs/>
          <w:color w:val="auto"/>
          <w:sz w:val="32"/>
          <w:szCs w:val="32"/>
        </w:rPr>
        <w:t>二、资格证明材料</w:t>
      </w:r>
      <w:bookmarkEnd w:id="63"/>
      <w:bookmarkEnd w:id="64"/>
      <w:bookmarkEnd w:id="65"/>
    </w:p>
    <w:p w14:paraId="4E70E5D7">
      <w:pPr>
        <w:adjustRightInd w:val="0"/>
        <w:spacing w:line="360" w:lineRule="auto"/>
        <w:ind w:firstLine="480" w:firstLineChars="200"/>
        <w:jc w:val="left"/>
        <w:rPr>
          <w:rFonts w:hint="eastAsia" w:ascii="宋体" w:hAnsi="宋体"/>
          <w:color w:val="auto"/>
          <w:sz w:val="24"/>
        </w:rPr>
      </w:pPr>
      <w:r>
        <w:rPr>
          <w:rFonts w:hint="eastAsia" w:ascii="宋体" w:hAnsi="宋体"/>
          <w:color w:val="auto"/>
          <w:sz w:val="24"/>
        </w:rPr>
        <w:t>1、供应商需提供有效期内的营业执照副本、机构代码证副本和税务登记证副本复印件或工商行政管理局核发加载统一社会信用代码的营业执照副本复印件（加盖公章）。</w:t>
      </w:r>
    </w:p>
    <w:p w14:paraId="147FDAB3">
      <w:pPr>
        <w:adjustRightInd w:val="0"/>
        <w:spacing w:line="360" w:lineRule="auto"/>
        <w:ind w:firstLine="480" w:firstLineChars="200"/>
        <w:jc w:val="left"/>
        <w:rPr>
          <w:rFonts w:hint="eastAsia" w:ascii="宋体" w:hAnsi="宋体"/>
          <w:color w:val="auto"/>
          <w:sz w:val="24"/>
        </w:rPr>
      </w:pPr>
      <w:r>
        <w:rPr>
          <w:rFonts w:hint="eastAsia" w:ascii="宋体" w:hAnsi="宋体"/>
          <w:color w:val="auto"/>
          <w:sz w:val="24"/>
          <w:highlight w:val="none"/>
        </w:rPr>
        <w:t>2、询价保证金缴纳凭证</w:t>
      </w:r>
      <w:r>
        <w:rPr>
          <w:rFonts w:hint="eastAsia" w:ascii="宋体" w:hAnsi="宋体"/>
          <w:color w:val="auto"/>
          <w:sz w:val="24"/>
          <w:highlight w:val="none"/>
          <w:lang w:eastAsia="zh-CN"/>
        </w:rPr>
        <w:t>（</w:t>
      </w:r>
      <w:r>
        <w:rPr>
          <w:rFonts w:hint="eastAsia" w:ascii="宋体" w:hAnsi="宋体" w:cs="宋体"/>
          <w:color w:val="auto"/>
          <w:sz w:val="24"/>
          <w:highlight w:val="none"/>
          <w:lang w:bidi="ar"/>
        </w:rPr>
        <w:t>银行转账</w:t>
      </w:r>
      <w:r>
        <w:rPr>
          <w:rFonts w:hint="eastAsia" w:ascii="宋体" w:hAnsi="宋体" w:cs="宋体"/>
          <w:color w:val="auto"/>
          <w:sz w:val="24"/>
          <w:highlight w:val="none"/>
          <w:lang w:val="en-US" w:eastAsia="zh-CN" w:bidi="ar"/>
        </w:rPr>
        <w:t>凭证</w:t>
      </w:r>
      <w:r>
        <w:rPr>
          <w:rFonts w:hint="eastAsia" w:ascii="宋体" w:hAnsi="宋体" w:cs="宋体"/>
          <w:color w:val="auto"/>
          <w:sz w:val="24"/>
          <w:highlight w:val="none"/>
          <w:lang w:bidi="ar"/>
        </w:rPr>
        <w:t>或银行保函</w:t>
      </w:r>
      <w:r>
        <w:rPr>
          <w:rFonts w:hint="eastAsia" w:ascii="宋体" w:hAnsi="宋体" w:cs="宋体"/>
          <w:color w:val="auto"/>
          <w:sz w:val="24"/>
          <w:highlight w:val="none"/>
          <w:lang w:val="en-US" w:eastAsia="zh-CN" w:bidi="ar"/>
        </w:rPr>
        <w:t>及</w:t>
      </w:r>
      <w:r>
        <w:rPr>
          <w:rFonts w:hint="eastAsia" w:ascii="宋体" w:hAnsi="宋体" w:cs="宋体"/>
          <w:color w:val="auto"/>
          <w:sz w:val="24"/>
          <w:highlight w:val="none"/>
          <w:lang w:bidi="ar"/>
        </w:rPr>
        <w:t>保函保费</w:t>
      </w:r>
      <w:r>
        <w:rPr>
          <w:rFonts w:hint="eastAsia" w:ascii="宋体" w:hAnsi="宋体" w:cs="宋体"/>
          <w:color w:val="auto"/>
          <w:sz w:val="24"/>
          <w:highlight w:val="none"/>
          <w:lang w:val="en-US" w:eastAsia="zh-CN" w:bidi="ar"/>
        </w:rPr>
        <w:t>缴纳凭证</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复印件</w:t>
      </w:r>
      <w:r>
        <w:rPr>
          <w:rFonts w:hint="eastAsia" w:ascii="宋体" w:hAnsi="宋体"/>
          <w:color w:val="auto"/>
          <w:sz w:val="24"/>
          <w:highlight w:val="none"/>
        </w:rPr>
        <w:t>（加盖公章）。</w:t>
      </w:r>
    </w:p>
    <w:p w14:paraId="5C1098B0">
      <w:pPr>
        <w:pStyle w:val="8"/>
        <w:rPr>
          <w:color w:val="auto"/>
        </w:rPr>
      </w:pPr>
    </w:p>
    <w:p w14:paraId="1F3CA71C">
      <w:pPr>
        <w:pStyle w:val="8"/>
        <w:rPr>
          <w:rFonts w:hint="eastAsia"/>
          <w:color w:val="auto"/>
        </w:rPr>
      </w:pPr>
    </w:p>
    <w:p w14:paraId="615C201D">
      <w:pPr>
        <w:pStyle w:val="8"/>
        <w:rPr>
          <w:rFonts w:hint="eastAsia"/>
          <w:color w:val="auto"/>
        </w:rPr>
      </w:pPr>
    </w:p>
    <w:p w14:paraId="04407624">
      <w:pPr>
        <w:numPr>
          <w:ilvl w:val="0"/>
          <w:numId w:val="1"/>
        </w:numPr>
        <w:spacing w:before="120" w:beforeLines="50" w:after="360" w:afterLines="150"/>
        <w:jc w:val="center"/>
        <w:outlineLvl w:val="1"/>
        <w:rPr>
          <w:rFonts w:hint="eastAsia"/>
          <w:b/>
          <w:color w:val="auto"/>
          <w:sz w:val="32"/>
          <w:szCs w:val="32"/>
        </w:rPr>
      </w:pPr>
      <w:r>
        <w:rPr>
          <w:b/>
          <w:color w:val="auto"/>
          <w:sz w:val="32"/>
          <w:szCs w:val="32"/>
        </w:rPr>
        <w:br w:type="page"/>
      </w:r>
      <w:bookmarkStart w:id="66" w:name="_Toc6198"/>
      <w:bookmarkStart w:id="67" w:name="_Toc23441"/>
      <w:bookmarkStart w:id="68" w:name="_Toc91771166"/>
      <w:r>
        <w:rPr>
          <w:rFonts w:hint="eastAsia" w:ascii="黑体" w:hAnsi="黑体" w:eastAsia="黑体" w:cs="Arial"/>
          <w:bCs/>
          <w:color w:val="auto"/>
          <w:sz w:val="32"/>
          <w:szCs w:val="32"/>
        </w:rPr>
        <w:t>法定代表人身份证明文件或法定代表人授权书</w:t>
      </w:r>
      <w:bookmarkEnd w:id="66"/>
      <w:bookmarkEnd w:id="67"/>
      <w:bookmarkEnd w:id="68"/>
    </w:p>
    <w:p w14:paraId="441ACCBD">
      <w:pPr>
        <w:numPr>
          <w:ilvl w:val="0"/>
          <w:numId w:val="2"/>
        </w:numPr>
        <w:spacing w:line="360" w:lineRule="auto"/>
        <w:ind w:firstLine="480" w:firstLineChars="200"/>
        <w:jc w:val="left"/>
        <w:rPr>
          <w:color w:val="auto"/>
        </w:rPr>
      </w:pPr>
      <w:r>
        <w:rPr>
          <w:rFonts w:hint="eastAsia"/>
          <w:color w:val="auto"/>
          <w:sz w:val="24"/>
        </w:rPr>
        <w:t>如</w:t>
      </w:r>
      <w:r>
        <w:rPr>
          <w:color w:val="auto"/>
          <w:sz w:val="24"/>
        </w:rPr>
        <w:t>法定代表人参加的，</w:t>
      </w:r>
      <w:r>
        <w:rPr>
          <w:rFonts w:hint="eastAsia"/>
          <w:color w:val="auto"/>
          <w:sz w:val="24"/>
        </w:rPr>
        <w:t>应</w:t>
      </w:r>
      <w:r>
        <w:rPr>
          <w:color w:val="auto"/>
          <w:sz w:val="24"/>
        </w:rPr>
        <w:t>提供法定代表人身份证复印件。</w:t>
      </w:r>
    </w:p>
    <w:p w14:paraId="5244A27B">
      <w:pPr>
        <w:numPr>
          <w:ilvl w:val="0"/>
          <w:numId w:val="2"/>
        </w:numPr>
        <w:spacing w:line="360" w:lineRule="auto"/>
        <w:ind w:firstLine="480" w:firstLineChars="200"/>
        <w:jc w:val="left"/>
        <w:rPr>
          <w:color w:val="auto"/>
          <w:sz w:val="24"/>
        </w:rPr>
      </w:pPr>
      <w:r>
        <w:rPr>
          <w:rFonts w:hint="eastAsia"/>
          <w:color w:val="auto"/>
          <w:sz w:val="24"/>
        </w:rPr>
        <w:t>如</w:t>
      </w:r>
      <w:r>
        <w:rPr>
          <w:color w:val="auto"/>
          <w:sz w:val="24"/>
        </w:rPr>
        <w:t>授权代表参加的，</w:t>
      </w:r>
      <w:r>
        <w:rPr>
          <w:rFonts w:hint="eastAsia"/>
          <w:color w:val="auto"/>
          <w:sz w:val="24"/>
        </w:rPr>
        <w:t>应</w:t>
      </w:r>
      <w:r>
        <w:rPr>
          <w:color w:val="auto"/>
          <w:sz w:val="24"/>
        </w:rPr>
        <w:t>提供法定代表人授权书，法定代表人和授权代表的身份证复印件。</w:t>
      </w:r>
    </w:p>
    <w:p w14:paraId="36D3EB4E">
      <w:pPr>
        <w:numPr>
          <w:ilvl w:val="0"/>
          <w:numId w:val="2"/>
        </w:numPr>
        <w:spacing w:line="360" w:lineRule="auto"/>
        <w:ind w:firstLine="480" w:firstLineChars="200"/>
        <w:jc w:val="left"/>
        <w:rPr>
          <w:rFonts w:hint="eastAsia"/>
          <w:color w:val="auto"/>
          <w:sz w:val="24"/>
        </w:rPr>
      </w:pPr>
      <w:r>
        <w:rPr>
          <w:rFonts w:hint="eastAsia"/>
          <w:color w:val="auto"/>
          <w:sz w:val="24"/>
        </w:rPr>
        <w:t>供应商的法定代表人或其授权代表应按本文件规定的时间和地点准时参加询价，并携带本人身份证原件备查。（电子邮件递交的除外）</w:t>
      </w:r>
    </w:p>
    <w:p w14:paraId="5966415F">
      <w:pPr>
        <w:pStyle w:val="8"/>
        <w:rPr>
          <w:rFonts w:hint="eastAsia"/>
          <w:color w:val="auto"/>
        </w:rPr>
      </w:pPr>
    </w:p>
    <w:p w14:paraId="216ECD70">
      <w:pPr>
        <w:pStyle w:val="38"/>
        <w:rPr>
          <w:rFonts w:hint="eastAsia" w:ascii="Times New Roman" w:eastAsia="宋体"/>
          <w:color w:val="auto"/>
          <w:kern w:val="2"/>
          <w:sz w:val="24"/>
          <w:szCs w:val="24"/>
        </w:rPr>
      </w:pPr>
      <w:r>
        <w:rPr>
          <w:rFonts w:hint="eastAsia" w:ascii="Times New Roman" w:eastAsia="宋体"/>
          <w:color w:val="auto"/>
          <w:kern w:val="2"/>
          <w:sz w:val="24"/>
          <w:szCs w:val="24"/>
        </w:rPr>
        <w:t>2.1附件：</w:t>
      </w:r>
      <w:r>
        <w:rPr>
          <w:rFonts w:ascii="Times New Roman" w:eastAsia="宋体"/>
          <w:color w:val="auto"/>
          <w:kern w:val="2"/>
          <w:sz w:val="24"/>
          <w:szCs w:val="24"/>
        </w:rPr>
        <w:t>法定代表人授权书</w:t>
      </w:r>
      <w:r>
        <w:rPr>
          <w:rFonts w:hint="eastAsia" w:ascii="Times New Roman" w:eastAsia="宋体"/>
          <w:color w:val="auto"/>
          <w:kern w:val="2"/>
          <w:sz w:val="24"/>
          <w:szCs w:val="24"/>
        </w:rPr>
        <w:t>格式</w:t>
      </w:r>
    </w:p>
    <w:p w14:paraId="0327499A">
      <w:pPr>
        <w:spacing w:line="360" w:lineRule="auto"/>
        <w:jc w:val="left"/>
        <w:rPr>
          <w:rFonts w:hint="eastAsia"/>
          <w:color w:val="auto"/>
          <w:sz w:val="24"/>
        </w:rPr>
      </w:pPr>
    </w:p>
    <w:p w14:paraId="2BA80D19">
      <w:pPr>
        <w:spacing w:line="360" w:lineRule="auto"/>
        <w:jc w:val="left"/>
        <w:rPr>
          <w:rFonts w:hint="eastAsia"/>
          <w:color w:val="auto"/>
          <w:sz w:val="24"/>
        </w:rPr>
      </w:pPr>
      <w:r>
        <w:rPr>
          <w:rFonts w:hint="eastAsia"/>
          <w:color w:val="auto"/>
          <w:sz w:val="24"/>
        </w:rPr>
        <w:t>XXX（采购人名称）：</w:t>
      </w:r>
    </w:p>
    <w:p w14:paraId="6DE9F9FC">
      <w:pPr>
        <w:spacing w:line="360" w:lineRule="auto"/>
        <w:ind w:firstLine="480" w:firstLineChars="200"/>
        <w:jc w:val="left"/>
        <w:rPr>
          <w:rFonts w:hint="eastAsia"/>
          <w:color w:val="auto"/>
          <w:sz w:val="24"/>
        </w:rPr>
      </w:pPr>
      <w:r>
        <w:rPr>
          <w:rFonts w:hint="eastAsia"/>
          <w:color w:val="auto"/>
          <w:sz w:val="24"/>
        </w:rPr>
        <w:t>本授权声明：XXX（单位名称）,XXX（法定代表人姓名、职务）授权XXX（被授权人姓名、职务）为我方参加XXX项目（采购编号：</w:t>
      </w:r>
      <w:r>
        <w:rPr>
          <w:rFonts w:hint="eastAsia"/>
          <w:color w:val="auto"/>
          <w:sz w:val="24"/>
          <w:lang w:eastAsia="zh-CN"/>
        </w:rPr>
        <w:t>SJCG[2025]007-1</w:t>
      </w:r>
      <w:r>
        <w:rPr>
          <w:rFonts w:hint="eastAsia"/>
          <w:color w:val="auto"/>
          <w:sz w:val="24"/>
        </w:rPr>
        <w:t>号）询价采购活动的合法代表，以我方名义全权处理该项目有关询价、报价、签订合同以及执行合同等一切事宜。</w:t>
      </w:r>
    </w:p>
    <w:p w14:paraId="1AA63441">
      <w:pPr>
        <w:spacing w:line="360" w:lineRule="auto"/>
        <w:ind w:firstLine="480" w:firstLineChars="200"/>
        <w:jc w:val="left"/>
        <w:rPr>
          <w:rFonts w:hint="eastAsia"/>
          <w:color w:val="auto"/>
          <w:sz w:val="24"/>
        </w:rPr>
      </w:pPr>
      <w:r>
        <w:rPr>
          <w:rFonts w:hint="eastAsia"/>
          <w:color w:val="auto"/>
          <w:sz w:val="24"/>
        </w:rPr>
        <w:t>特此声明。</w:t>
      </w:r>
    </w:p>
    <w:p w14:paraId="1475663B">
      <w:pPr>
        <w:spacing w:line="360" w:lineRule="auto"/>
        <w:ind w:firstLine="480" w:firstLineChars="200"/>
        <w:jc w:val="left"/>
        <w:rPr>
          <w:rFonts w:hint="eastAsia"/>
          <w:color w:val="auto"/>
          <w:sz w:val="24"/>
        </w:rPr>
      </w:pPr>
    </w:p>
    <w:p w14:paraId="4385CD1B">
      <w:pPr>
        <w:spacing w:line="360" w:lineRule="auto"/>
        <w:ind w:firstLine="480" w:firstLineChars="200"/>
        <w:jc w:val="left"/>
        <w:rPr>
          <w:rFonts w:hint="eastAsia"/>
          <w:color w:val="auto"/>
          <w:sz w:val="24"/>
        </w:rPr>
      </w:pPr>
      <w:r>
        <w:rPr>
          <w:rFonts w:hint="eastAsia"/>
          <w:color w:val="auto"/>
          <w:sz w:val="24"/>
        </w:rPr>
        <w:t>附：(1) 法定代表人身份证复印件。</w:t>
      </w:r>
    </w:p>
    <w:p w14:paraId="3ABEBF8D">
      <w:pPr>
        <w:spacing w:line="360" w:lineRule="auto"/>
        <w:ind w:firstLine="480" w:firstLineChars="200"/>
        <w:jc w:val="left"/>
        <w:rPr>
          <w:rFonts w:hint="eastAsia"/>
          <w:color w:val="auto"/>
          <w:sz w:val="24"/>
        </w:rPr>
      </w:pPr>
      <w:r>
        <w:rPr>
          <w:rFonts w:hint="eastAsia"/>
          <w:color w:val="auto"/>
          <w:sz w:val="24"/>
        </w:rPr>
        <w:t>（2）代理人身份证复印件</w:t>
      </w:r>
    </w:p>
    <w:p w14:paraId="421163F3">
      <w:pPr>
        <w:spacing w:line="360" w:lineRule="auto"/>
        <w:ind w:firstLine="480" w:firstLineChars="200"/>
        <w:jc w:val="left"/>
        <w:rPr>
          <w:rFonts w:hint="eastAsia"/>
          <w:color w:val="auto"/>
          <w:sz w:val="24"/>
        </w:rPr>
      </w:pPr>
    </w:p>
    <w:p w14:paraId="273471EE">
      <w:pPr>
        <w:spacing w:line="360" w:lineRule="auto"/>
        <w:ind w:firstLine="480" w:firstLineChars="200"/>
        <w:jc w:val="left"/>
        <w:rPr>
          <w:rFonts w:hint="eastAsia"/>
          <w:color w:val="auto"/>
          <w:sz w:val="24"/>
        </w:rPr>
      </w:pPr>
      <w:r>
        <w:rPr>
          <w:rFonts w:hint="eastAsia"/>
          <w:color w:val="auto"/>
          <w:sz w:val="24"/>
        </w:rPr>
        <w:t>供应商名称：XXX（盖单位公章）</w:t>
      </w:r>
    </w:p>
    <w:p w14:paraId="63E01D7C">
      <w:pPr>
        <w:spacing w:line="360" w:lineRule="auto"/>
        <w:ind w:firstLine="480" w:firstLineChars="200"/>
        <w:jc w:val="left"/>
        <w:rPr>
          <w:rFonts w:hint="eastAsia"/>
          <w:color w:val="auto"/>
          <w:sz w:val="24"/>
        </w:rPr>
      </w:pPr>
      <w:r>
        <w:rPr>
          <w:rFonts w:hint="eastAsia"/>
          <w:color w:val="auto"/>
          <w:sz w:val="24"/>
        </w:rPr>
        <w:t>法定代表人（签字或盖章）：</w:t>
      </w:r>
    </w:p>
    <w:p w14:paraId="3210A5EE">
      <w:pPr>
        <w:spacing w:line="360" w:lineRule="auto"/>
        <w:ind w:firstLine="480" w:firstLineChars="200"/>
        <w:jc w:val="left"/>
        <w:rPr>
          <w:rFonts w:hint="eastAsia"/>
          <w:color w:val="auto"/>
          <w:sz w:val="24"/>
        </w:rPr>
      </w:pPr>
      <w:r>
        <w:rPr>
          <w:rFonts w:hint="eastAsia"/>
          <w:color w:val="auto"/>
          <w:sz w:val="24"/>
        </w:rPr>
        <w:t>职    务：</w:t>
      </w:r>
    </w:p>
    <w:p w14:paraId="2AE47989">
      <w:pPr>
        <w:spacing w:line="360" w:lineRule="auto"/>
        <w:ind w:firstLine="480" w:firstLineChars="200"/>
        <w:jc w:val="left"/>
        <w:outlineLvl w:val="1"/>
        <w:rPr>
          <w:rFonts w:hint="eastAsia"/>
          <w:color w:val="auto"/>
          <w:sz w:val="24"/>
        </w:rPr>
      </w:pPr>
      <w:bookmarkStart w:id="69" w:name="_Toc15482"/>
      <w:r>
        <w:rPr>
          <w:rFonts w:hint="eastAsia"/>
          <w:color w:val="auto"/>
          <w:sz w:val="24"/>
        </w:rPr>
        <w:t>被授权人签字：XXX</w:t>
      </w:r>
      <w:bookmarkEnd w:id="69"/>
    </w:p>
    <w:p w14:paraId="71FEC8F9">
      <w:pPr>
        <w:spacing w:line="360" w:lineRule="auto"/>
        <w:ind w:firstLine="480" w:firstLineChars="200"/>
        <w:jc w:val="left"/>
        <w:rPr>
          <w:rFonts w:hint="eastAsia"/>
          <w:color w:val="auto"/>
          <w:sz w:val="24"/>
        </w:rPr>
      </w:pPr>
      <w:r>
        <w:rPr>
          <w:rFonts w:hint="eastAsia"/>
          <w:color w:val="auto"/>
          <w:sz w:val="24"/>
        </w:rPr>
        <w:t>职    务：XXX</w:t>
      </w:r>
    </w:p>
    <w:p w14:paraId="7410D713">
      <w:pPr>
        <w:spacing w:line="360" w:lineRule="auto"/>
        <w:ind w:firstLine="480" w:firstLineChars="200"/>
        <w:jc w:val="left"/>
        <w:rPr>
          <w:rFonts w:hint="eastAsia"/>
          <w:color w:val="auto"/>
          <w:sz w:val="24"/>
        </w:rPr>
      </w:pPr>
      <w:r>
        <w:rPr>
          <w:rFonts w:hint="eastAsia"/>
          <w:color w:val="auto"/>
          <w:sz w:val="24"/>
        </w:rPr>
        <w:t>日    期：XXX年XXX月XXX日</w:t>
      </w:r>
    </w:p>
    <w:p w14:paraId="27189317">
      <w:pPr>
        <w:spacing w:line="360" w:lineRule="auto"/>
        <w:ind w:firstLine="480" w:firstLineChars="200"/>
        <w:jc w:val="left"/>
        <w:rPr>
          <w:rFonts w:hint="eastAsia"/>
          <w:color w:val="auto"/>
          <w:sz w:val="24"/>
        </w:rPr>
      </w:pPr>
    </w:p>
    <w:p w14:paraId="57CD6CCF">
      <w:pPr>
        <w:spacing w:line="400" w:lineRule="exact"/>
        <w:rPr>
          <w:rFonts w:hint="eastAsia"/>
          <w:color w:val="auto"/>
          <w:sz w:val="32"/>
        </w:rPr>
      </w:pPr>
    </w:p>
    <w:p w14:paraId="179B109F">
      <w:pPr>
        <w:spacing w:before="120" w:beforeLines="50" w:after="360" w:afterLines="150"/>
        <w:jc w:val="center"/>
        <w:outlineLvl w:val="1"/>
        <w:rPr>
          <w:rFonts w:eastAsia="黑体"/>
          <w:b/>
          <w:color w:val="auto"/>
          <w:sz w:val="32"/>
          <w:szCs w:val="32"/>
        </w:rPr>
      </w:pPr>
      <w:r>
        <w:rPr>
          <w:b/>
          <w:color w:val="auto"/>
          <w:sz w:val="32"/>
          <w:szCs w:val="32"/>
        </w:rPr>
        <w:br w:type="page"/>
      </w:r>
      <w:bookmarkStart w:id="70" w:name="_Toc5844"/>
      <w:bookmarkStart w:id="71" w:name="_Toc19441"/>
      <w:bookmarkStart w:id="72" w:name="_Toc91771167"/>
      <w:r>
        <w:rPr>
          <w:rFonts w:ascii="黑体" w:hAnsi="黑体" w:eastAsia="黑体" w:cs="Arial"/>
          <w:bCs/>
          <w:color w:val="auto"/>
          <w:sz w:val="32"/>
          <w:szCs w:val="32"/>
        </w:rPr>
        <w:t>四</w:t>
      </w:r>
      <w:r>
        <w:rPr>
          <w:rFonts w:hint="eastAsia" w:ascii="黑体" w:hAnsi="黑体" w:eastAsia="黑体" w:cs="Arial"/>
          <w:bCs/>
          <w:color w:val="auto"/>
          <w:sz w:val="32"/>
          <w:szCs w:val="32"/>
        </w:rPr>
        <w:t>、分项报价表</w:t>
      </w:r>
      <w:bookmarkEnd w:id="70"/>
      <w:bookmarkEnd w:id="71"/>
      <w:bookmarkEnd w:id="72"/>
    </w:p>
    <w:tbl>
      <w:tblPr>
        <w:tblStyle w:val="21"/>
        <w:tblpPr w:leftFromText="180" w:rightFromText="180" w:vertAnchor="text" w:horzAnchor="page" w:tblpX="1511" w:tblpY="454"/>
        <w:tblOverlap w:val="never"/>
        <w:tblW w:w="9398" w:type="dxa"/>
        <w:tblInd w:w="0" w:type="dxa"/>
        <w:tblLayout w:type="fixed"/>
        <w:tblCellMar>
          <w:top w:w="0" w:type="dxa"/>
          <w:left w:w="108" w:type="dxa"/>
          <w:bottom w:w="0" w:type="dxa"/>
          <w:right w:w="108" w:type="dxa"/>
        </w:tblCellMar>
      </w:tblPr>
      <w:tblGrid>
        <w:gridCol w:w="478"/>
        <w:gridCol w:w="1467"/>
        <w:gridCol w:w="1402"/>
        <w:gridCol w:w="1710"/>
        <w:gridCol w:w="1954"/>
        <w:gridCol w:w="2387"/>
      </w:tblGrid>
      <w:tr w14:paraId="0E00E3BD">
        <w:tblPrEx>
          <w:tblCellMar>
            <w:top w:w="0" w:type="dxa"/>
            <w:left w:w="108" w:type="dxa"/>
            <w:bottom w:w="0" w:type="dxa"/>
            <w:right w:w="108" w:type="dxa"/>
          </w:tblCellMar>
        </w:tblPrEx>
        <w:trPr>
          <w:trHeight w:val="939" w:hRule="atLeast"/>
        </w:trPr>
        <w:tc>
          <w:tcPr>
            <w:tcW w:w="478" w:type="dxa"/>
            <w:tcBorders>
              <w:top w:val="single" w:color="000000" w:sz="4" w:space="0"/>
              <w:left w:val="single" w:color="000000" w:sz="4" w:space="0"/>
              <w:bottom w:val="single" w:color="000000" w:sz="4" w:space="0"/>
              <w:right w:val="single" w:color="000000" w:sz="4" w:space="0"/>
            </w:tcBorders>
            <w:noWrap/>
            <w:vAlign w:val="center"/>
          </w:tcPr>
          <w:p w14:paraId="6A4E737D">
            <w:pPr>
              <w:widowControl/>
              <w:jc w:val="center"/>
              <w:textAlignment w:val="center"/>
              <w:rPr>
                <w:rFonts w:ascii="宋体" w:hAnsi="宋体" w:cs="宋体"/>
                <w:color w:val="auto"/>
                <w:kern w:val="0"/>
                <w:sz w:val="22"/>
                <w:szCs w:val="22"/>
                <w:lang w:bidi="ar"/>
              </w:rPr>
            </w:pPr>
            <w:r>
              <w:rPr>
                <w:rFonts w:hint="eastAsia" w:ascii="宋体" w:hAnsi="宋体" w:cs="宋体"/>
                <w:color w:val="auto"/>
                <w:kern w:val="0"/>
                <w:sz w:val="22"/>
                <w:szCs w:val="22"/>
                <w:lang w:bidi="ar"/>
              </w:rPr>
              <w:t>序号</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3BF1BBE6">
            <w:pPr>
              <w:widowControl/>
              <w:jc w:val="center"/>
              <w:textAlignment w:val="center"/>
              <w:rPr>
                <w:rFonts w:ascii="宋体" w:hAnsi="宋体" w:cs="宋体"/>
                <w:color w:val="auto"/>
                <w:kern w:val="0"/>
                <w:sz w:val="22"/>
                <w:szCs w:val="22"/>
                <w:lang w:bidi="ar"/>
              </w:rPr>
            </w:pPr>
            <w:r>
              <w:rPr>
                <w:rFonts w:hint="eastAsia" w:ascii="宋体" w:hAnsi="宋体" w:cs="宋体"/>
                <w:color w:val="auto"/>
                <w:sz w:val="22"/>
                <w:szCs w:val="22"/>
              </w:rPr>
              <w:t>项目名称</w:t>
            </w:r>
          </w:p>
        </w:tc>
        <w:tc>
          <w:tcPr>
            <w:tcW w:w="1402" w:type="dxa"/>
            <w:tcBorders>
              <w:top w:val="single" w:color="000000" w:sz="4" w:space="0"/>
              <w:left w:val="single" w:color="000000" w:sz="4" w:space="0"/>
              <w:bottom w:val="single" w:color="000000" w:sz="4" w:space="0"/>
              <w:right w:val="single" w:color="000000" w:sz="4" w:space="0"/>
            </w:tcBorders>
            <w:noWrap/>
            <w:vAlign w:val="center"/>
          </w:tcPr>
          <w:p w14:paraId="50B0AC77">
            <w:pPr>
              <w:widowControl/>
              <w:jc w:val="both"/>
              <w:textAlignment w:val="center"/>
              <w:rPr>
                <w:rFonts w:hint="eastAsia" w:ascii="宋体" w:hAnsi="宋体" w:cs="宋体"/>
                <w:color w:val="auto"/>
                <w:sz w:val="22"/>
                <w:szCs w:val="22"/>
                <w:lang w:eastAsia="zh-CN"/>
              </w:rPr>
            </w:pPr>
            <w:r>
              <w:rPr>
                <w:rFonts w:hint="eastAsia" w:ascii="宋体" w:hAnsi="宋体" w:cs="宋体"/>
                <w:color w:val="auto"/>
                <w:sz w:val="22"/>
                <w:szCs w:val="22"/>
                <w:lang w:eastAsia="zh-CN"/>
              </w:rPr>
              <w:t>单价限价</w:t>
            </w:r>
          </w:p>
        </w:tc>
        <w:tc>
          <w:tcPr>
            <w:tcW w:w="1710" w:type="dxa"/>
            <w:tcBorders>
              <w:top w:val="single" w:color="000000" w:sz="4" w:space="0"/>
              <w:left w:val="single" w:color="000000" w:sz="4" w:space="0"/>
              <w:bottom w:val="single" w:color="000000" w:sz="4" w:space="0"/>
              <w:right w:val="single" w:color="000000" w:sz="4" w:space="0"/>
            </w:tcBorders>
            <w:noWrap/>
            <w:vAlign w:val="center"/>
          </w:tcPr>
          <w:p w14:paraId="7D4933C6">
            <w:pPr>
              <w:widowControl/>
              <w:jc w:val="both"/>
              <w:textAlignment w:val="center"/>
              <w:rPr>
                <w:rFonts w:hint="eastAsia" w:ascii="宋体" w:hAnsi="宋体" w:eastAsia="宋体" w:cs="宋体"/>
                <w:color w:val="auto"/>
                <w:sz w:val="22"/>
                <w:szCs w:val="22"/>
                <w:lang w:eastAsia="zh-CN"/>
              </w:rPr>
            </w:pPr>
            <w:r>
              <w:rPr>
                <w:rFonts w:hint="eastAsia" w:ascii="宋体" w:hAnsi="宋体" w:cs="宋体"/>
                <w:color w:val="auto"/>
                <w:sz w:val="22"/>
                <w:szCs w:val="22"/>
                <w:lang w:eastAsia="zh-CN"/>
              </w:rPr>
              <w:t>暂定总价报价</w:t>
            </w:r>
          </w:p>
        </w:tc>
        <w:tc>
          <w:tcPr>
            <w:tcW w:w="1954" w:type="dxa"/>
            <w:tcBorders>
              <w:top w:val="single" w:color="000000" w:sz="4" w:space="0"/>
              <w:left w:val="single" w:color="000000" w:sz="4" w:space="0"/>
              <w:bottom w:val="single" w:color="000000" w:sz="4" w:space="0"/>
              <w:right w:val="single" w:color="000000" w:sz="4" w:space="0"/>
            </w:tcBorders>
            <w:noWrap/>
            <w:vAlign w:val="center"/>
          </w:tcPr>
          <w:p w14:paraId="431B4D6F">
            <w:pPr>
              <w:widowControl/>
              <w:jc w:val="center"/>
              <w:textAlignment w:val="center"/>
              <w:rPr>
                <w:rFonts w:ascii="宋体" w:hAnsi="宋体" w:cs="宋体"/>
                <w:color w:val="auto"/>
                <w:kern w:val="0"/>
                <w:sz w:val="22"/>
                <w:szCs w:val="22"/>
                <w:lang w:bidi="ar"/>
              </w:rPr>
            </w:pPr>
            <w:r>
              <w:rPr>
                <w:rFonts w:hint="eastAsia" w:ascii="宋体" w:hAnsi="宋体" w:cs="宋体"/>
                <w:color w:val="auto"/>
                <w:kern w:val="0"/>
                <w:sz w:val="22"/>
                <w:szCs w:val="22"/>
                <w:lang w:eastAsia="zh-CN" w:bidi="ar"/>
              </w:rPr>
              <w:t>单价</w:t>
            </w:r>
            <w:r>
              <w:rPr>
                <w:rFonts w:hint="eastAsia" w:ascii="宋体" w:hAnsi="宋体" w:cs="宋体"/>
                <w:color w:val="auto"/>
                <w:kern w:val="0"/>
                <w:sz w:val="22"/>
                <w:szCs w:val="22"/>
                <w:lang w:bidi="ar"/>
              </w:rPr>
              <w:t>报价</w:t>
            </w:r>
          </w:p>
        </w:tc>
        <w:tc>
          <w:tcPr>
            <w:tcW w:w="2387" w:type="dxa"/>
            <w:tcBorders>
              <w:top w:val="single" w:color="000000" w:sz="4" w:space="0"/>
              <w:left w:val="single" w:color="000000" w:sz="4" w:space="0"/>
              <w:bottom w:val="single" w:color="000000" w:sz="4" w:space="0"/>
              <w:right w:val="single" w:color="000000" w:sz="4" w:space="0"/>
            </w:tcBorders>
            <w:noWrap/>
            <w:vAlign w:val="center"/>
          </w:tcPr>
          <w:p w14:paraId="080AFB8F">
            <w:pPr>
              <w:widowControl/>
              <w:jc w:val="center"/>
              <w:textAlignment w:val="center"/>
              <w:rPr>
                <w:rFonts w:ascii="宋体" w:hAnsi="宋体" w:cs="宋体"/>
                <w:color w:val="auto"/>
                <w:kern w:val="0"/>
                <w:sz w:val="22"/>
                <w:szCs w:val="22"/>
                <w:lang w:bidi="ar"/>
              </w:rPr>
            </w:pPr>
            <w:r>
              <w:rPr>
                <w:rFonts w:hint="eastAsia" w:ascii="宋体" w:hAnsi="宋体" w:cs="宋体"/>
                <w:color w:val="auto"/>
                <w:kern w:val="0"/>
                <w:sz w:val="22"/>
                <w:szCs w:val="22"/>
                <w:lang w:bidi="ar"/>
              </w:rPr>
              <w:t>备注</w:t>
            </w:r>
          </w:p>
        </w:tc>
      </w:tr>
      <w:tr w14:paraId="79D5D24B">
        <w:tblPrEx>
          <w:tblCellMar>
            <w:top w:w="0" w:type="dxa"/>
            <w:left w:w="108" w:type="dxa"/>
            <w:bottom w:w="0" w:type="dxa"/>
            <w:right w:w="108" w:type="dxa"/>
          </w:tblCellMar>
        </w:tblPrEx>
        <w:trPr>
          <w:trHeight w:val="2274" w:hRule="atLeast"/>
        </w:trPr>
        <w:tc>
          <w:tcPr>
            <w:tcW w:w="478" w:type="dxa"/>
            <w:tcBorders>
              <w:top w:val="single" w:color="000000" w:sz="4" w:space="0"/>
              <w:left w:val="single" w:color="000000" w:sz="4" w:space="0"/>
              <w:bottom w:val="single" w:color="000000" w:sz="4" w:space="0"/>
              <w:right w:val="single" w:color="000000" w:sz="4" w:space="0"/>
            </w:tcBorders>
            <w:noWrap/>
            <w:vAlign w:val="center"/>
          </w:tcPr>
          <w:p w14:paraId="7C87B389">
            <w:pPr>
              <w:widowControl/>
              <w:jc w:val="center"/>
              <w:textAlignment w:val="center"/>
              <w:rPr>
                <w:rFonts w:ascii="宋体" w:hAnsi="宋体" w:cs="宋体"/>
                <w:color w:val="auto"/>
                <w:kern w:val="0"/>
                <w:sz w:val="22"/>
                <w:szCs w:val="22"/>
                <w:lang w:bidi="ar"/>
              </w:rPr>
            </w:pPr>
            <w:r>
              <w:rPr>
                <w:rFonts w:hint="eastAsia" w:ascii="宋体" w:hAnsi="宋体" w:cs="宋体"/>
                <w:color w:val="auto"/>
                <w:kern w:val="0"/>
                <w:sz w:val="22"/>
                <w:szCs w:val="22"/>
                <w:lang w:bidi="ar"/>
              </w:rPr>
              <w:t>1</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2B1A73DC">
            <w:pPr>
              <w:widowControl/>
              <w:jc w:val="center"/>
              <w:textAlignment w:val="center"/>
              <w:rPr>
                <w:rFonts w:hint="eastAsia" w:ascii="宋体" w:hAnsi="宋体" w:eastAsia="宋体" w:cs="宋体"/>
                <w:color w:val="auto"/>
                <w:kern w:val="0"/>
                <w:sz w:val="22"/>
                <w:szCs w:val="22"/>
                <w:lang w:eastAsia="zh-CN" w:bidi="ar"/>
              </w:rPr>
            </w:pPr>
            <w:r>
              <w:rPr>
                <w:rFonts w:hint="eastAsia"/>
                <w:color w:val="auto"/>
                <w:sz w:val="24"/>
              </w:rPr>
              <w:t>江阳区保障性租赁住房升级改造项目一期开荒保洁服务采购</w:t>
            </w:r>
          </w:p>
        </w:tc>
        <w:tc>
          <w:tcPr>
            <w:tcW w:w="1402" w:type="dxa"/>
            <w:tcBorders>
              <w:top w:val="single" w:color="000000" w:sz="4" w:space="0"/>
              <w:left w:val="single" w:color="000000" w:sz="4" w:space="0"/>
              <w:bottom w:val="single" w:color="000000" w:sz="4" w:space="0"/>
              <w:right w:val="single" w:color="000000" w:sz="4" w:space="0"/>
            </w:tcBorders>
            <w:noWrap/>
            <w:vAlign w:val="center"/>
          </w:tcPr>
          <w:p w14:paraId="75A90E99">
            <w:pPr>
              <w:widowControl/>
              <w:jc w:val="center"/>
              <w:textAlignment w:val="center"/>
              <w:rPr>
                <w:rFonts w:hint="eastAsia" w:ascii="宋体" w:hAnsi="宋体" w:cs="宋体"/>
                <w:color w:val="auto"/>
                <w:sz w:val="22"/>
                <w:szCs w:val="22"/>
                <w:u w:val="single"/>
                <w:lang w:val="en-US" w:eastAsia="zh-CN"/>
              </w:rPr>
            </w:pPr>
            <w:r>
              <w:rPr>
                <w:rFonts w:hint="eastAsia" w:ascii="宋体" w:hAnsi="宋体" w:eastAsia="宋体" w:cs="宋体"/>
                <w:color w:val="auto"/>
                <w:sz w:val="22"/>
                <w:szCs w:val="22"/>
                <w:lang w:val="zh-CN" w:eastAsia="zh-CN"/>
              </w:rPr>
              <w:t>服务单价不超过</w:t>
            </w:r>
            <w:r>
              <w:rPr>
                <w:rFonts w:hint="eastAsia" w:ascii="宋体" w:hAnsi="宋体" w:eastAsia="宋体" w:cs="宋体"/>
                <w:color w:val="auto"/>
                <w:sz w:val="22"/>
                <w:szCs w:val="22"/>
                <w:lang w:val="en-US" w:eastAsia="zh-CN"/>
              </w:rPr>
              <w:t>5元/㎡</w:t>
            </w:r>
          </w:p>
        </w:tc>
        <w:tc>
          <w:tcPr>
            <w:tcW w:w="1710" w:type="dxa"/>
            <w:tcBorders>
              <w:top w:val="single" w:color="000000" w:sz="4" w:space="0"/>
              <w:left w:val="single" w:color="000000" w:sz="4" w:space="0"/>
              <w:bottom w:val="single" w:color="000000" w:sz="4" w:space="0"/>
              <w:right w:val="single" w:color="000000" w:sz="4" w:space="0"/>
            </w:tcBorders>
            <w:noWrap/>
            <w:vAlign w:val="center"/>
          </w:tcPr>
          <w:p w14:paraId="38BB1F65">
            <w:pPr>
              <w:widowControl/>
              <w:jc w:val="both"/>
              <w:textAlignment w:val="center"/>
              <w:rPr>
                <w:rFonts w:hint="default" w:ascii="宋体" w:hAnsi="宋体" w:eastAsia="宋体" w:cs="宋体"/>
                <w:color w:val="auto"/>
                <w:sz w:val="22"/>
                <w:szCs w:val="22"/>
                <w:lang w:val="en-US" w:eastAsia="zh-CN"/>
              </w:rPr>
            </w:pPr>
            <w:r>
              <w:rPr>
                <w:rFonts w:hint="eastAsia" w:ascii="宋体" w:hAnsi="宋体" w:cs="宋体"/>
                <w:color w:val="auto"/>
                <w:sz w:val="22"/>
                <w:szCs w:val="22"/>
                <w:u w:val="single"/>
                <w:lang w:val="en-US" w:eastAsia="zh-CN"/>
              </w:rPr>
              <w:t xml:space="preserve">         元</w:t>
            </w:r>
          </w:p>
        </w:tc>
        <w:tc>
          <w:tcPr>
            <w:tcW w:w="1954" w:type="dxa"/>
            <w:tcBorders>
              <w:top w:val="single" w:color="000000" w:sz="4" w:space="0"/>
              <w:left w:val="single" w:color="000000" w:sz="4" w:space="0"/>
              <w:bottom w:val="single" w:color="000000" w:sz="4" w:space="0"/>
              <w:right w:val="single" w:color="000000" w:sz="4" w:space="0"/>
            </w:tcBorders>
            <w:noWrap/>
            <w:vAlign w:val="center"/>
          </w:tcPr>
          <w:p w14:paraId="4C065318">
            <w:pPr>
              <w:widowControl/>
              <w:jc w:val="both"/>
              <w:textAlignment w:val="center"/>
              <w:rPr>
                <w:rFonts w:hint="eastAsia"/>
                <w:color w:val="auto"/>
                <w:sz w:val="24"/>
                <w:u w:val="single"/>
                <w:lang w:val="en-US" w:eastAsia="zh-CN"/>
              </w:rPr>
            </w:pPr>
            <w:r>
              <w:rPr>
                <w:rFonts w:hint="eastAsia"/>
                <w:color w:val="auto"/>
                <w:sz w:val="24"/>
                <w:lang w:eastAsia="zh-CN"/>
              </w:rPr>
              <w:t>服务单价为</w:t>
            </w:r>
            <w:r>
              <w:rPr>
                <w:rFonts w:hint="eastAsia"/>
                <w:color w:val="auto"/>
                <w:sz w:val="24"/>
                <w:u w:val="single"/>
                <w:lang w:val="en-US" w:eastAsia="zh-CN"/>
              </w:rPr>
              <w:t xml:space="preserve"> </w:t>
            </w:r>
          </w:p>
          <w:p w14:paraId="5F2AA061">
            <w:pPr>
              <w:widowControl/>
              <w:jc w:val="left"/>
              <w:textAlignment w:val="center"/>
              <w:rPr>
                <w:rFonts w:ascii="宋体" w:hAnsi="宋体" w:cs="宋体"/>
                <w:color w:val="auto"/>
                <w:kern w:val="0"/>
                <w:sz w:val="22"/>
                <w:szCs w:val="22"/>
                <w:lang w:bidi="ar"/>
              </w:rPr>
            </w:pPr>
            <w:r>
              <w:rPr>
                <w:rFonts w:hint="eastAsia"/>
                <w:color w:val="auto"/>
                <w:sz w:val="24"/>
                <w:u w:val="single"/>
                <w:lang w:val="en-US" w:eastAsia="zh-CN"/>
              </w:rPr>
              <w:t xml:space="preserve">     </w:t>
            </w:r>
            <w:r>
              <w:rPr>
                <w:rFonts w:hint="eastAsia"/>
                <w:color w:val="auto"/>
                <w:sz w:val="24"/>
                <w:lang w:val="en-US" w:eastAsia="zh-CN"/>
              </w:rPr>
              <w:t>元/平方米</w:t>
            </w:r>
          </w:p>
        </w:tc>
        <w:tc>
          <w:tcPr>
            <w:tcW w:w="2387" w:type="dxa"/>
            <w:tcBorders>
              <w:top w:val="single" w:color="000000" w:sz="4" w:space="0"/>
              <w:left w:val="single" w:color="000000" w:sz="4" w:space="0"/>
              <w:bottom w:val="single" w:color="000000" w:sz="4" w:space="0"/>
              <w:right w:val="single" w:color="000000" w:sz="4" w:space="0"/>
            </w:tcBorders>
            <w:noWrap/>
            <w:vAlign w:val="center"/>
          </w:tcPr>
          <w:p w14:paraId="12F350CD">
            <w:pPr>
              <w:widowControl/>
              <w:jc w:val="center"/>
              <w:textAlignment w:val="center"/>
              <w:rPr>
                <w:rFonts w:hint="eastAsia" w:ascii="宋体" w:hAnsi="宋体" w:cs="宋体"/>
                <w:color w:val="auto"/>
                <w:kern w:val="0"/>
                <w:sz w:val="22"/>
                <w:szCs w:val="22"/>
                <w:lang w:bidi="ar"/>
              </w:rPr>
            </w:pPr>
            <w:r>
              <w:rPr>
                <w:rFonts w:hint="eastAsia" w:ascii="宋体" w:hAnsi="宋体" w:cs="宋体"/>
                <w:color w:val="auto"/>
                <w:kern w:val="0"/>
                <w:sz w:val="22"/>
                <w:szCs w:val="22"/>
                <w:lang w:eastAsia="zh-CN" w:bidi="ar"/>
              </w:rPr>
              <w:t>税率统一按照</w:t>
            </w:r>
            <w:r>
              <w:rPr>
                <w:rFonts w:hint="eastAsia" w:ascii="宋体" w:hAnsi="宋体" w:cs="宋体"/>
                <w:color w:val="auto"/>
                <w:kern w:val="0"/>
                <w:sz w:val="22"/>
                <w:szCs w:val="22"/>
                <w:lang w:val="en-US" w:eastAsia="zh-CN" w:bidi="ar"/>
              </w:rPr>
              <w:t>6%进行报价，结算时税率按实结算，评审时按含税价进行评审</w:t>
            </w:r>
          </w:p>
        </w:tc>
      </w:tr>
    </w:tbl>
    <w:p w14:paraId="629FDAD2">
      <w:pPr>
        <w:pStyle w:val="8"/>
        <w:rPr>
          <w:rFonts w:hint="eastAsia"/>
          <w:color w:val="auto"/>
        </w:rPr>
      </w:pPr>
    </w:p>
    <w:p w14:paraId="3DF0485A">
      <w:pPr>
        <w:spacing w:line="360" w:lineRule="auto"/>
        <w:ind w:firstLine="480" w:firstLineChars="200"/>
        <w:jc w:val="left"/>
        <w:rPr>
          <w:rFonts w:hint="eastAsia" w:ascii="宋体" w:hAnsi="宋体"/>
          <w:color w:val="auto"/>
          <w:sz w:val="24"/>
        </w:rPr>
      </w:pPr>
      <w:r>
        <w:rPr>
          <w:rFonts w:hint="eastAsia" w:ascii="宋体" w:hAnsi="宋体"/>
          <w:color w:val="auto"/>
          <w:sz w:val="24"/>
        </w:rPr>
        <w:t>注:1.报价应包括但不限于完成项目所需的人工、材料、机械、措施费、规费、合理利润、风险、专用增值税等一切费用及采购文件规定的其它一切费用（如发现有缺、漏、少项等者，均认为申请人也综合考虑报价中）。</w:t>
      </w:r>
    </w:p>
    <w:p w14:paraId="2B1B849D">
      <w:pPr>
        <w:spacing w:line="360" w:lineRule="auto"/>
        <w:ind w:firstLine="480" w:firstLineChars="200"/>
        <w:jc w:val="left"/>
        <w:rPr>
          <w:rFonts w:hint="eastAsia" w:ascii="宋体" w:hAnsi="宋体"/>
          <w:color w:val="0000FF"/>
          <w:sz w:val="24"/>
        </w:rPr>
      </w:pPr>
      <w:r>
        <w:rPr>
          <w:rFonts w:hint="eastAsia" w:ascii="宋体" w:hAnsi="宋体"/>
          <w:color w:val="auto"/>
          <w:sz w:val="24"/>
        </w:rPr>
        <w:t>2.报价保留两位小数</w:t>
      </w:r>
      <w:r>
        <w:rPr>
          <w:rFonts w:hint="eastAsia" w:ascii="宋体" w:hAnsi="宋体"/>
          <w:color w:val="0000FF"/>
          <w:sz w:val="24"/>
          <w:lang w:eastAsia="zh-CN"/>
        </w:rPr>
        <w:t>，小数不作废标理由</w:t>
      </w:r>
      <w:r>
        <w:rPr>
          <w:rFonts w:hint="eastAsia" w:ascii="宋体" w:hAnsi="宋体"/>
          <w:color w:val="0000FF"/>
          <w:sz w:val="24"/>
        </w:rPr>
        <w:t>。</w:t>
      </w:r>
    </w:p>
    <w:p w14:paraId="4AD953C2">
      <w:pPr>
        <w:spacing w:line="360" w:lineRule="auto"/>
        <w:ind w:firstLine="480" w:firstLineChars="200"/>
        <w:jc w:val="left"/>
        <w:rPr>
          <w:rFonts w:hint="eastAsia"/>
          <w:color w:val="auto"/>
          <w:sz w:val="24"/>
        </w:rPr>
      </w:pPr>
      <w:r>
        <w:rPr>
          <w:rFonts w:hint="eastAsia" w:ascii="宋体" w:hAnsi="宋体"/>
          <w:color w:val="auto"/>
          <w:sz w:val="24"/>
        </w:rPr>
        <w:t>3.最终税率按</w:t>
      </w:r>
      <w:r>
        <w:rPr>
          <w:rFonts w:hint="eastAsia" w:ascii="宋体" w:hAnsi="宋体"/>
          <w:color w:val="auto"/>
          <w:sz w:val="24"/>
          <w:lang w:eastAsia="zh-CN"/>
        </w:rPr>
        <w:t>实</w:t>
      </w:r>
      <w:r>
        <w:rPr>
          <w:rFonts w:hint="eastAsia" w:ascii="宋体" w:hAnsi="宋体"/>
          <w:color w:val="auto"/>
          <w:sz w:val="24"/>
        </w:rPr>
        <w:t>结算。</w:t>
      </w:r>
    </w:p>
    <w:p w14:paraId="6870C902">
      <w:pPr>
        <w:spacing w:line="360" w:lineRule="auto"/>
        <w:jc w:val="left"/>
        <w:rPr>
          <w:rFonts w:hint="eastAsia"/>
          <w:color w:val="auto"/>
          <w:sz w:val="24"/>
        </w:rPr>
      </w:pPr>
    </w:p>
    <w:p w14:paraId="10627CC3">
      <w:pPr>
        <w:spacing w:line="360" w:lineRule="auto"/>
        <w:jc w:val="left"/>
        <w:rPr>
          <w:rFonts w:hint="eastAsia"/>
          <w:color w:val="auto"/>
          <w:sz w:val="24"/>
        </w:rPr>
      </w:pPr>
    </w:p>
    <w:p w14:paraId="11927CA2">
      <w:pPr>
        <w:spacing w:line="360" w:lineRule="auto"/>
        <w:ind w:firstLine="480" w:firstLineChars="200"/>
        <w:jc w:val="left"/>
        <w:rPr>
          <w:rFonts w:hint="eastAsia"/>
          <w:color w:val="auto"/>
          <w:sz w:val="24"/>
        </w:rPr>
      </w:pPr>
      <w:r>
        <w:rPr>
          <w:rFonts w:hint="eastAsia"/>
          <w:color w:val="auto"/>
          <w:sz w:val="24"/>
        </w:rPr>
        <w:t>供应商名称：XXX（盖单位公章）</w:t>
      </w:r>
    </w:p>
    <w:p w14:paraId="1507BFEC">
      <w:pPr>
        <w:spacing w:line="360" w:lineRule="auto"/>
        <w:ind w:firstLine="480" w:firstLineChars="200"/>
        <w:jc w:val="left"/>
        <w:rPr>
          <w:rFonts w:hint="eastAsia"/>
          <w:color w:val="auto"/>
          <w:sz w:val="24"/>
        </w:rPr>
      </w:pPr>
      <w:r>
        <w:rPr>
          <w:rFonts w:hint="eastAsia"/>
          <w:color w:val="auto"/>
          <w:sz w:val="24"/>
        </w:rPr>
        <w:t>法定代表人或授权代表（签字或盖章）：XXX</w:t>
      </w:r>
    </w:p>
    <w:p w14:paraId="30CC1B1A">
      <w:pPr>
        <w:spacing w:line="360" w:lineRule="auto"/>
        <w:ind w:firstLine="480" w:firstLineChars="200"/>
        <w:jc w:val="left"/>
        <w:outlineLvl w:val="1"/>
        <w:rPr>
          <w:rFonts w:hint="eastAsia"/>
          <w:color w:val="auto"/>
          <w:sz w:val="24"/>
        </w:rPr>
      </w:pPr>
      <w:bookmarkStart w:id="73" w:name="_Toc4020"/>
      <w:r>
        <w:rPr>
          <w:rFonts w:hint="eastAsia"/>
          <w:color w:val="auto"/>
          <w:sz w:val="24"/>
        </w:rPr>
        <w:t>日      期：XXX年XXX月XXX日</w:t>
      </w:r>
      <w:bookmarkEnd w:id="73"/>
      <w:r>
        <w:rPr>
          <w:rFonts w:hint="eastAsia"/>
          <w:color w:val="auto"/>
          <w:sz w:val="24"/>
        </w:rPr>
        <w:t xml:space="preserve"> </w:t>
      </w:r>
    </w:p>
    <w:p w14:paraId="30F4D4AF">
      <w:pPr>
        <w:spacing w:before="120" w:beforeLines="50" w:after="360" w:afterLines="150"/>
        <w:jc w:val="center"/>
        <w:outlineLvl w:val="1"/>
        <w:rPr>
          <w:rFonts w:ascii="黑体" w:hAnsi="黑体" w:eastAsia="黑体" w:cs="Arial"/>
          <w:bCs/>
          <w:color w:val="auto"/>
          <w:sz w:val="32"/>
          <w:szCs w:val="32"/>
        </w:rPr>
      </w:pPr>
      <w:bookmarkStart w:id="74" w:name="_Toc91771168"/>
      <w:bookmarkStart w:id="75" w:name="_Toc28412"/>
      <w:bookmarkStart w:id="76" w:name="_Toc20411"/>
    </w:p>
    <w:p w14:paraId="1B5B9B57">
      <w:pPr>
        <w:spacing w:before="120" w:beforeLines="50" w:after="360" w:afterLines="150"/>
        <w:jc w:val="center"/>
        <w:outlineLvl w:val="1"/>
        <w:rPr>
          <w:rFonts w:ascii="黑体" w:hAnsi="黑体" w:eastAsia="黑体" w:cs="Arial"/>
          <w:bCs/>
          <w:color w:val="auto"/>
          <w:sz w:val="32"/>
          <w:szCs w:val="32"/>
        </w:rPr>
      </w:pPr>
    </w:p>
    <w:p w14:paraId="4FF4571D">
      <w:pPr>
        <w:spacing w:before="120" w:beforeLines="50" w:after="360" w:afterLines="150"/>
        <w:jc w:val="center"/>
        <w:outlineLvl w:val="1"/>
        <w:rPr>
          <w:rFonts w:ascii="黑体" w:hAnsi="黑体" w:eastAsia="黑体" w:cs="Arial"/>
          <w:bCs/>
          <w:color w:val="auto"/>
          <w:sz w:val="32"/>
          <w:szCs w:val="32"/>
        </w:rPr>
      </w:pPr>
    </w:p>
    <w:p w14:paraId="4704FB66">
      <w:pPr>
        <w:spacing w:before="120" w:beforeLines="50" w:after="360" w:afterLines="150"/>
        <w:jc w:val="center"/>
        <w:outlineLvl w:val="1"/>
        <w:rPr>
          <w:rFonts w:ascii="黑体" w:hAnsi="黑体" w:eastAsia="黑体" w:cs="Arial"/>
          <w:bCs/>
          <w:color w:val="auto"/>
          <w:sz w:val="32"/>
          <w:szCs w:val="32"/>
        </w:rPr>
      </w:pPr>
    </w:p>
    <w:p w14:paraId="363C3D3A">
      <w:pPr>
        <w:spacing w:before="120" w:beforeLines="50" w:after="360" w:afterLines="150"/>
        <w:jc w:val="center"/>
        <w:outlineLvl w:val="1"/>
        <w:rPr>
          <w:rFonts w:ascii="黑体" w:hAnsi="黑体" w:eastAsia="黑体" w:cs="Arial"/>
          <w:bCs/>
          <w:color w:val="auto"/>
          <w:sz w:val="32"/>
          <w:szCs w:val="32"/>
        </w:rPr>
      </w:pPr>
    </w:p>
    <w:p w14:paraId="317D0A86">
      <w:pPr>
        <w:spacing w:before="120" w:beforeLines="50" w:after="360" w:afterLines="150"/>
        <w:jc w:val="center"/>
        <w:outlineLvl w:val="1"/>
        <w:rPr>
          <w:rFonts w:ascii="黑体" w:hAnsi="黑体" w:eastAsia="黑体" w:cs="Arial"/>
          <w:bCs/>
          <w:color w:val="auto"/>
          <w:sz w:val="32"/>
          <w:szCs w:val="32"/>
        </w:rPr>
      </w:pPr>
    </w:p>
    <w:p w14:paraId="0808502D">
      <w:pPr>
        <w:spacing w:before="120" w:beforeLines="50" w:after="360" w:afterLines="150"/>
        <w:jc w:val="center"/>
        <w:outlineLvl w:val="1"/>
        <w:rPr>
          <w:rFonts w:hint="eastAsia" w:ascii="宋体" w:hAnsi="宋体"/>
          <w:b/>
          <w:color w:val="auto"/>
          <w:sz w:val="32"/>
          <w:szCs w:val="32"/>
        </w:rPr>
      </w:pPr>
      <w:r>
        <w:rPr>
          <w:rFonts w:ascii="黑体" w:hAnsi="黑体" w:eastAsia="黑体" w:cs="Arial"/>
          <w:bCs/>
          <w:color w:val="auto"/>
          <w:sz w:val="32"/>
          <w:szCs w:val="32"/>
        </w:rPr>
        <w:t>五</w:t>
      </w:r>
      <w:r>
        <w:rPr>
          <w:rFonts w:hint="eastAsia" w:ascii="黑体" w:hAnsi="黑体" w:eastAsia="黑体" w:cs="Arial"/>
          <w:bCs/>
          <w:color w:val="auto"/>
          <w:sz w:val="32"/>
          <w:szCs w:val="32"/>
        </w:rPr>
        <w:t>、承诺函</w:t>
      </w:r>
      <w:bookmarkEnd w:id="74"/>
      <w:bookmarkEnd w:id="75"/>
      <w:bookmarkEnd w:id="76"/>
    </w:p>
    <w:p w14:paraId="5DDA4D4E">
      <w:pPr>
        <w:spacing w:line="312" w:lineRule="auto"/>
        <w:jc w:val="left"/>
        <w:rPr>
          <w:rFonts w:hint="eastAsia"/>
          <w:color w:val="auto"/>
          <w:sz w:val="24"/>
        </w:rPr>
      </w:pPr>
      <w:r>
        <w:rPr>
          <w:rFonts w:hint="eastAsia"/>
          <w:color w:val="auto"/>
          <w:sz w:val="24"/>
        </w:rPr>
        <w:t>XXX（采购人名称）：</w:t>
      </w:r>
    </w:p>
    <w:p w14:paraId="17ADB364">
      <w:pPr>
        <w:spacing w:line="312" w:lineRule="auto"/>
        <w:ind w:firstLine="480" w:firstLineChars="200"/>
        <w:jc w:val="left"/>
        <w:rPr>
          <w:rFonts w:hint="eastAsia"/>
          <w:color w:val="auto"/>
          <w:sz w:val="24"/>
        </w:rPr>
      </w:pPr>
      <w:r>
        <w:rPr>
          <w:rFonts w:hint="eastAsia"/>
          <w:color w:val="auto"/>
          <w:sz w:val="24"/>
        </w:rPr>
        <w:t>我公司作为本次询价项目的供应商，根据询价文件要求，现郑重承诺如下：</w:t>
      </w:r>
    </w:p>
    <w:p w14:paraId="2BAE3656">
      <w:pPr>
        <w:spacing w:line="312" w:lineRule="auto"/>
        <w:ind w:firstLine="480" w:firstLineChars="200"/>
        <w:jc w:val="left"/>
        <w:outlineLvl w:val="1"/>
        <w:rPr>
          <w:rFonts w:hint="eastAsia"/>
          <w:color w:val="auto"/>
          <w:sz w:val="24"/>
        </w:rPr>
      </w:pPr>
      <w:bookmarkStart w:id="77" w:name="_Toc2146"/>
      <w:r>
        <w:rPr>
          <w:rFonts w:hint="eastAsia"/>
          <w:color w:val="auto"/>
          <w:sz w:val="24"/>
        </w:rPr>
        <w:t>一、具备本项目规定的条件：</w:t>
      </w:r>
      <w:bookmarkEnd w:id="77"/>
    </w:p>
    <w:p w14:paraId="06DA2128">
      <w:pPr>
        <w:spacing w:line="312" w:lineRule="auto"/>
        <w:ind w:firstLine="480" w:firstLineChars="200"/>
        <w:jc w:val="left"/>
        <w:rPr>
          <w:rFonts w:hint="eastAsia"/>
          <w:color w:val="auto"/>
          <w:sz w:val="24"/>
        </w:rPr>
      </w:pPr>
      <w:r>
        <w:rPr>
          <w:rFonts w:hint="eastAsia"/>
          <w:color w:val="auto"/>
          <w:sz w:val="24"/>
        </w:rPr>
        <w:t>（一）具有独立承担民事责任的能力（</w:t>
      </w:r>
      <w:r>
        <w:rPr>
          <w:rFonts w:hint="eastAsia"/>
          <w:color w:val="auto"/>
          <w:sz w:val="24"/>
        </w:rPr>
        <w:sym w:font="Wingdings 2" w:char="00A3"/>
      </w:r>
      <w:r>
        <w:rPr>
          <w:rFonts w:hint="eastAsia"/>
          <w:color w:val="auto"/>
          <w:sz w:val="24"/>
        </w:rPr>
        <w:t>的法人）；</w:t>
      </w:r>
    </w:p>
    <w:p w14:paraId="3DEEACE1">
      <w:pPr>
        <w:spacing w:line="312" w:lineRule="auto"/>
        <w:ind w:firstLine="480" w:firstLineChars="200"/>
        <w:jc w:val="left"/>
        <w:rPr>
          <w:rFonts w:hint="eastAsia"/>
          <w:color w:val="auto"/>
          <w:sz w:val="24"/>
        </w:rPr>
      </w:pPr>
      <w:r>
        <w:rPr>
          <w:rFonts w:hint="eastAsia"/>
          <w:color w:val="auto"/>
          <w:sz w:val="24"/>
        </w:rPr>
        <w:t>（二）具有良好的商业信誉和健全的财务会计制度；</w:t>
      </w:r>
    </w:p>
    <w:p w14:paraId="24A7E21C">
      <w:pPr>
        <w:spacing w:line="312" w:lineRule="auto"/>
        <w:ind w:firstLine="480" w:firstLineChars="200"/>
        <w:jc w:val="left"/>
        <w:rPr>
          <w:rFonts w:hint="eastAsia"/>
          <w:color w:val="auto"/>
          <w:sz w:val="24"/>
        </w:rPr>
      </w:pPr>
      <w:r>
        <w:rPr>
          <w:rFonts w:hint="eastAsia"/>
          <w:color w:val="auto"/>
          <w:sz w:val="24"/>
        </w:rPr>
        <w:t>（三）具有履行合同所必需的设备和专业技术能力；</w:t>
      </w:r>
    </w:p>
    <w:p w14:paraId="2CDDCC9B">
      <w:pPr>
        <w:spacing w:line="312" w:lineRule="auto"/>
        <w:ind w:firstLine="480" w:firstLineChars="200"/>
        <w:jc w:val="left"/>
        <w:rPr>
          <w:rFonts w:hint="eastAsia"/>
          <w:color w:val="auto"/>
          <w:sz w:val="24"/>
        </w:rPr>
      </w:pPr>
      <w:r>
        <w:rPr>
          <w:rFonts w:hint="eastAsia"/>
          <w:color w:val="auto"/>
          <w:sz w:val="24"/>
        </w:rPr>
        <w:t>（四）有依法缴纳税收和社会保障资金的良好记录；</w:t>
      </w:r>
    </w:p>
    <w:p w14:paraId="3DFA1A17">
      <w:pPr>
        <w:spacing w:line="312" w:lineRule="auto"/>
        <w:ind w:firstLine="480" w:firstLineChars="200"/>
        <w:jc w:val="left"/>
        <w:rPr>
          <w:rFonts w:hint="eastAsia"/>
          <w:color w:val="auto"/>
          <w:sz w:val="24"/>
        </w:rPr>
      </w:pPr>
      <w:r>
        <w:rPr>
          <w:rFonts w:hint="eastAsia"/>
          <w:color w:val="auto"/>
          <w:sz w:val="24"/>
        </w:rPr>
        <w:t>（五）参加采购活动前三年内，在经营活动中没有重大违法记录；</w:t>
      </w:r>
    </w:p>
    <w:p w14:paraId="23079FF6">
      <w:pPr>
        <w:spacing w:line="312" w:lineRule="auto"/>
        <w:ind w:firstLine="480" w:firstLineChars="200"/>
        <w:jc w:val="left"/>
        <w:rPr>
          <w:rFonts w:hint="eastAsia"/>
          <w:color w:val="auto"/>
          <w:sz w:val="24"/>
        </w:rPr>
      </w:pPr>
      <w:r>
        <w:rPr>
          <w:rFonts w:hint="eastAsia"/>
          <w:color w:val="auto"/>
          <w:sz w:val="24"/>
        </w:rPr>
        <w:t>（六）法律、行政法规规定的其他条件；</w:t>
      </w:r>
    </w:p>
    <w:p w14:paraId="1E05F47F">
      <w:pPr>
        <w:spacing w:line="312" w:lineRule="auto"/>
        <w:ind w:firstLine="480" w:firstLineChars="200"/>
        <w:jc w:val="left"/>
        <w:rPr>
          <w:color w:val="auto"/>
          <w:sz w:val="24"/>
          <w:lang w:bidi="ar"/>
        </w:rPr>
      </w:pPr>
      <w:r>
        <w:rPr>
          <w:rFonts w:hint="eastAsia"/>
          <w:color w:val="auto"/>
          <w:sz w:val="24"/>
        </w:rPr>
        <w:t>（七）</w:t>
      </w:r>
      <w:r>
        <w:rPr>
          <w:bCs/>
          <w:color w:val="auto"/>
          <w:sz w:val="24"/>
        </w:rPr>
        <w:t>采购人根据采购项目提出的特殊条件</w:t>
      </w:r>
      <w:r>
        <w:rPr>
          <w:rFonts w:hint="eastAsia"/>
          <w:color w:val="auto"/>
          <w:sz w:val="24"/>
        </w:rPr>
        <w:t>：</w:t>
      </w:r>
      <w:r>
        <w:rPr>
          <w:rFonts w:hint="eastAsia" w:ascii="宋体" w:hAnsi="宋体"/>
          <w:bCs/>
          <w:color w:val="auto"/>
          <w:sz w:val="24"/>
          <w:lang w:eastAsia="zh-CN"/>
        </w:rPr>
        <w:t>无</w:t>
      </w:r>
      <w:r>
        <w:rPr>
          <w:rFonts w:hint="eastAsia" w:ascii="宋体" w:hAnsi="宋体"/>
          <w:bCs/>
          <w:color w:val="auto"/>
          <w:sz w:val="24"/>
        </w:rPr>
        <w:t>。</w:t>
      </w:r>
    </w:p>
    <w:p w14:paraId="4ACB233F">
      <w:pPr>
        <w:spacing w:line="312" w:lineRule="auto"/>
        <w:ind w:firstLine="480" w:firstLineChars="200"/>
        <w:jc w:val="left"/>
        <w:rPr>
          <w:rFonts w:hint="eastAsia"/>
          <w:color w:val="auto"/>
          <w:sz w:val="24"/>
        </w:rPr>
      </w:pPr>
      <w:r>
        <w:rPr>
          <w:rFonts w:hint="eastAsia"/>
          <w:color w:val="auto"/>
          <w:sz w:val="24"/>
        </w:rPr>
        <w:t>二、完全接受和满足本项目询价文件中规定的实质性要求，如对询价文件有异议，已经在递交响应文件截止时间届满前依法进行维权救济，不存在对询价文件有异议的同时又参加询价以求侥幸成交或者为实现其他非法目的的行为。</w:t>
      </w:r>
    </w:p>
    <w:p w14:paraId="0AD6C9CF">
      <w:pPr>
        <w:spacing w:line="312" w:lineRule="auto"/>
        <w:ind w:firstLine="480" w:firstLineChars="200"/>
        <w:jc w:val="left"/>
        <w:rPr>
          <w:rFonts w:hint="eastAsia"/>
          <w:color w:val="auto"/>
          <w:sz w:val="24"/>
        </w:rPr>
      </w:pPr>
      <w:r>
        <w:rPr>
          <w:rFonts w:hint="eastAsia"/>
          <w:color w:val="auto"/>
          <w:sz w:val="24"/>
        </w:rPr>
        <w:t>三、在参加本次采购活动中，不存在与单位负责人为同一人或者存在直接控股、管理关系的其他供应商参与同一合同项下的采购活动的行为。</w:t>
      </w:r>
    </w:p>
    <w:p w14:paraId="500D9C8E">
      <w:pPr>
        <w:spacing w:line="312" w:lineRule="auto"/>
        <w:ind w:firstLine="480" w:firstLineChars="200"/>
        <w:jc w:val="left"/>
        <w:rPr>
          <w:rFonts w:hint="eastAsia"/>
          <w:color w:val="auto"/>
          <w:sz w:val="24"/>
        </w:rPr>
      </w:pPr>
      <w:r>
        <w:rPr>
          <w:rFonts w:hint="eastAsia"/>
          <w:color w:val="auto"/>
          <w:sz w:val="24"/>
        </w:rPr>
        <w:t>四、在参加本次采购活动中，不存在和其他供应商在同一合同项下的采购项目中，同时委托同一个自然人、同一家庭的人员、同一单位的人员作为代理人的行为。</w:t>
      </w:r>
    </w:p>
    <w:p w14:paraId="6109DDB2">
      <w:pPr>
        <w:spacing w:line="312" w:lineRule="auto"/>
        <w:ind w:firstLine="480" w:firstLineChars="200"/>
        <w:jc w:val="left"/>
        <w:rPr>
          <w:rFonts w:hint="eastAsia"/>
          <w:color w:val="auto"/>
          <w:sz w:val="24"/>
        </w:rPr>
      </w:pPr>
      <w:r>
        <w:rPr>
          <w:rFonts w:hint="eastAsia"/>
          <w:color w:val="auto"/>
          <w:sz w:val="24"/>
        </w:rPr>
        <w:t>五、如果有《四川省政府采购当事人诚信管理办法》（川财采[2015]33号）规定的记入诚信档案的失信行为，将在响应文件中全面如实反映。</w:t>
      </w:r>
    </w:p>
    <w:p w14:paraId="0ED71F17">
      <w:pPr>
        <w:spacing w:line="312" w:lineRule="auto"/>
        <w:ind w:firstLine="480" w:firstLineChars="200"/>
        <w:jc w:val="left"/>
        <w:rPr>
          <w:rFonts w:hint="eastAsia"/>
          <w:color w:val="auto"/>
          <w:sz w:val="24"/>
        </w:rPr>
      </w:pPr>
      <w:r>
        <w:rPr>
          <w:rFonts w:hint="eastAsia"/>
          <w:color w:val="auto"/>
          <w:sz w:val="24"/>
        </w:rPr>
        <w:t>六、响应文件中提供的能够给予我公司带来优惠、好处的任何资料和技术、服务、商务等响应承诺情况都是真实的、有效的、合法的。</w:t>
      </w:r>
    </w:p>
    <w:p w14:paraId="1E7E740A">
      <w:pPr>
        <w:spacing w:line="312" w:lineRule="auto"/>
        <w:ind w:firstLine="480" w:firstLineChars="200"/>
        <w:jc w:val="left"/>
        <w:rPr>
          <w:rFonts w:hint="eastAsia"/>
          <w:color w:val="auto"/>
          <w:sz w:val="24"/>
        </w:rPr>
      </w:pPr>
      <w:r>
        <w:rPr>
          <w:rFonts w:hint="eastAsia"/>
          <w:color w:val="auto"/>
          <w:sz w:val="24"/>
        </w:rPr>
        <w:t>七、如本项目询价采购过程中需要提供样品，则我公司提供的样品即为成交后将要提供的成交产品，我公司对提供样品的性能和质量负责，因样品存在缺陷或者不符合采购文件要求导致未能成交的，我公司愿意承担相应不利后果。</w:t>
      </w:r>
    </w:p>
    <w:p w14:paraId="312A1DA7">
      <w:pPr>
        <w:spacing w:line="312" w:lineRule="auto"/>
        <w:ind w:firstLine="480" w:firstLineChars="200"/>
        <w:jc w:val="left"/>
        <w:rPr>
          <w:rFonts w:hint="eastAsia"/>
          <w:color w:val="auto"/>
          <w:sz w:val="24"/>
        </w:rPr>
      </w:pPr>
      <w:r>
        <w:rPr>
          <w:rFonts w:hint="eastAsia"/>
          <w:color w:val="auto"/>
          <w:sz w:val="24"/>
        </w:rPr>
        <w:t>本公司对上述承诺的内容事项真实性负责。如经查实上述承诺的内容事项存在虚假，我公司愿意接受以提供虚假材料谋取成交的法律责任。</w:t>
      </w:r>
    </w:p>
    <w:p w14:paraId="0D9B606A">
      <w:pPr>
        <w:spacing w:line="360" w:lineRule="auto"/>
        <w:ind w:firstLine="480" w:firstLineChars="200"/>
        <w:jc w:val="left"/>
        <w:rPr>
          <w:rFonts w:hint="eastAsia"/>
          <w:color w:val="auto"/>
          <w:sz w:val="24"/>
        </w:rPr>
      </w:pPr>
      <w:r>
        <w:rPr>
          <w:rFonts w:hint="eastAsia"/>
          <w:color w:val="auto"/>
          <w:sz w:val="24"/>
        </w:rPr>
        <w:t>供应商名称：XXX（盖单位公章）</w:t>
      </w:r>
    </w:p>
    <w:p w14:paraId="29A11DA4">
      <w:pPr>
        <w:spacing w:line="360" w:lineRule="auto"/>
        <w:ind w:firstLine="480" w:firstLineChars="200"/>
        <w:jc w:val="left"/>
        <w:rPr>
          <w:rFonts w:hint="eastAsia"/>
          <w:color w:val="auto"/>
          <w:sz w:val="24"/>
        </w:rPr>
      </w:pPr>
      <w:r>
        <w:rPr>
          <w:rFonts w:hint="eastAsia"/>
          <w:color w:val="auto"/>
          <w:sz w:val="24"/>
        </w:rPr>
        <w:t>法定代表人或授权代表（签字或盖章）：XXX</w:t>
      </w:r>
    </w:p>
    <w:p w14:paraId="2FAA5E42">
      <w:pPr>
        <w:spacing w:line="360" w:lineRule="auto"/>
        <w:ind w:firstLine="480" w:firstLineChars="200"/>
        <w:jc w:val="center"/>
        <w:rPr>
          <w:rFonts w:hint="eastAsia" w:ascii="宋体" w:hAnsi="宋体" w:cs="Arial"/>
          <w:b/>
          <w:bCs/>
          <w:color w:val="auto"/>
          <w:sz w:val="32"/>
          <w:szCs w:val="32"/>
        </w:rPr>
      </w:pPr>
      <w:r>
        <w:rPr>
          <w:rFonts w:hint="eastAsia"/>
          <w:color w:val="auto"/>
          <w:sz w:val="24"/>
        </w:rPr>
        <w:t xml:space="preserve">日      期：XXX年XXX月XXX日 </w:t>
      </w:r>
      <w:r>
        <w:rPr>
          <w:rFonts w:ascii="宋体" w:hAnsi="宋体" w:cs="Arial"/>
          <w:b/>
          <w:bCs/>
          <w:color w:val="auto"/>
        </w:rPr>
        <w:br w:type="page"/>
      </w:r>
      <w:bookmarkStart w:id="78" w:name="_Toc18983"/>
      <w:bookmarkStart w:id="79" w:name="_Toc2900"/>
      <w:bookmarkStart w:id="80" w:name="_Toc9917"/>
      <w:bookmarkStart w:id="81" w:name="_Toc30219"/>
      <w:bookmarkStart w:id="82" w:name="_Toc91771169"/>
      <w:bookmarkStart w:id="83" w:name="_Toc28506"/>
      <w:bookmarkStart w:id="84" w:name="_Toc2589"/>
      <w:bookmarkStart w:id="85" w:name="_Toc16489"/>
      <w:r>
        <w:rPr>
          <w:rFonts w:ascii="黑体" w:hAnsi="黑体" w:eastAsia="黑体" w:cs="Arial"/>
          <w:bCs/>
          <w:color w:val="auto"/>
          <w:sz w:val="32"/>
          <w:szCs w:val="32"/>
        </w:rPr>
        <w:t>六</w:t>
      </w:r>
      <w:r>
        <w:rPr>
          <w:rFonts w:hint="eastAsia" w:ascii="黑体" w:hAnsi="黑体" w:eastAsia="黑体" w:cs="Arial"/>
          <w:bCs/>
          <w:color w:val="auto"/>
          <w:sz w:val="32"/>
          <w:szCs w:val="32"/>
        </w:rPr>
        <w:t>、竞标人廉洁自律承诺书</w:t>
      </w:r>
      <w:bookmarkEnd w:id="78"/>
      <w:bookmarkEnd w:id="79"/>
      <w:bookmarkEnd w:id="80"/>
      <w:bookmarkEnd w:id="81"/>
      <w:bookmarkEnd w:id="82"/>
      <w:bookmarkEnd w:id="83"/>
      <w:bookmarkEnd w:id="84"/>
      <w:bookmarkEnd w:id="85"/>
    </w:p>
    <w:p w14:paraId="1FE00636">
      <w:pPr>
        <w:spacing w:line="360" w:lineRule="auto"/>
        <w:ind w:firstLine="480" w:firstLineChars="200"/>
        <w:jc w:val="left"/>
        <w:rPr>
          <w:rFonts w:hint="eastAsia"/>
          <w:color w:val="auto"/>
          <w:sz w:val="24"/>
        </w:rPr>
      </w:pPr>
      <w:r>
        <w:rPr>
          <w:rFonts w:hint="eastAsia"/>
          <w:color w:val="auto"/>
          <w:sz w:val="24"/>
        </w:rPr>
        <w:t>为了有效遏制不公平竞争和违法违规违纪问题的发生，确保竞标工作的公平、公正、公开，根据国家有关法律法规和廉政建设的规定，本竞标人郑重承诺，严格遵守下列行为准则：</w:t>
      </w:r>
    </w:p>
    <w:p w14:paraId="3F7A852D">
      <w:pPr>
        <w:spacing w:line="360" w:lineRule="auto"/>
        <w:ind w:firstLine="480" w:firstLineChars="200"/>
        <w:jc w:val="left"/>
        <w:rPr>
          <w:rFonts w:hint="eastAsia"/>
          <w:color w:val="auto"/>
          <w:sz w:val="24"/>
        </w:rPr>
      </w:pPr>
      <w:r>
        <w:rPr>
          <w:rFonts w:hint="eastAsia"/>
          <w:color w:val="auto"/>
          <w:sz w:val="24"/>
        </w:rPr>
        <w:t>一、严格执行《招标投标法》、《采购实施条例》、《反不正当竞争法》等有关法律法规规章政策的规定。</w:t>
      </w:r>
    </w:p>
    <w:p w14:paraId="7FACB0DE">
      <w:pPr>
        <w:spacing w:line="360" w:lineRule="auto"/>
        <w:ind w:firstLine="480" w:firstLineChars="200"/>
        <w:jc w:val="left"/>
        <w:rPr>
          <w:rFonts w:hint="eastAsia"/>
          <w:color w:val="auto"/>
          <w:sz w:val="24"/>
        </w:rPr>
      </w:pPr>
      <w:r>
        <w:rPr>
          <w:rFonts w:hint="eastAsia"/>
          <w:color w:val="auto"/>
          <w:sz w:val="24"/>
        </w:rPr>
        <w:t>二、按照贵单位采购文件规定的方式进行竞标，不隐瞒本单位资质情况，投标资质符合规定，保证不以其他人名义竞标或者以其他方式弄虚作假，骗取中选或成交。</w:t>
      </w:r>
    </w:p>
    <w:p w14:paraId="45F0FE20">
      <w:pPr>
        <w:spacing w:line="360" w:lineRule="auto"/>
        <w:ind w:firstLine="480" w:firstLineChars="200"/>
        <w:jc w:val="left"/>
        <w:rPr>
          <w:rFonts w:hint="eastAsia"/>
          <w:color w:val="auto"/>
          <w:sz w:val="24"/>
        </w:rPr>
      </w:pPr>
      <w:r>
        <w:rPr>
          <w:rFonts w:hint="eastAsia"/>
          <w:color w:val="auto"/>
          <w:sz w:val="24"/>
        </w:rPr>
        <w:t>三、规范本公司的竞标工作，保证做到合法竞标，正当竞争，廉洁经营，本公司保证在竞标工作中不与其他竞标人相互串通报价，损害贵单位的合法权益；不与采购人串通竞标，损害国家利益、社会公共利益或采购人的合法权益。</w:t>
      </w:r>
    </w:p>
    <w:p w14:paraId="12031154">
      <w:pPr>
        <w:spacing w:line="360" w:lineRule="auto"/>
        <w:ind w:firstLine="480" w:firstLineChars="200"/>
        <w:jc w:val="left"/>
        <w:rPr>
          <w:rFonts w:hint="eastAsia"/>
          <w:color w:val="auto"/>
          <w:sz w:val="24"/>
        </w:rPr>
      </w:pPr>
      <w:r>
        <w:rPr>
          <w:rFonts w:hint="eastAsia"/>
          <w:color w:val="auto"/>
          <w:sz w:val="24"/>
        </w:rPr>
        <w:t>四、自觉遵守开评标（审）现场工作纪律，不私下接触评审专家，不干扰正常的开评标（审）秩序。</w:t>
      </w:r>
    </w:p>
    <w:p w14:paraId="553E9A30">
      <w:pPr>
        <w:spacing w:line="360" w:lineRule="auto"/>
        <w:ind w:firstLine="480" w:firstLineChars="200"/>
        <w:jc w:val="left"/>
        <w:rPr>
          <w:rFonts w:hint="eastAsia"/>
          <w:color w:val="auto"/>
          <w:sz w:val="24"/>
        </w:rPr>
      </w:pPr>
      <w:r>
        <w:rPr>
          <w:rFonts w:hint="eastAsia"/>
          <w:color w:val="auto"/>
          <w:sz w:val="24"/>
        </w:rPr>
        <w:t>五、不以向采购人或者评标（审）委员会成员行贿的手段谋取中选或成交，不得以任何形式给予贵单位工作人员、中介机构工作人员及其亲属可能影响公平的商业贿赂，包括送礼金礼品、有价证券、购物券、回扣、佣金、咨询费、劳务费、暂住费、宣传费、支付旅游费用、报销各种消费凭证、宴请、娱乐等。</w:t>
      </w:r>
    </w:p>
    <w:p w14:paraId="19C942D2">
      <w:pPr>
        <w:spacing w:line="360" w:lineRule="auto"/>
        <w:ind w:firstLine="480" w:firstLineChars="200"/>
        <w:jc w:val="left"/>
        <w:rPr>
          <w:rFonts w:hint="eastAsia"/>
          <w:color w:val="auto"/>
          <w:sz w:val="24"/>
        </w:rPr>
      </w:pPr>
      <w:r>
        <w:rPr>
          <w:rFonts w:hint="eastAsia"/>
          <w:color w:val="auto"/>
          <w:sz w:val="24"/>
        </w:rPr>
        <w:t>六、我方自愿将本承诺书作为竞标文件的附件，具有同等的法律效力。</w:t>
      </w:r>
    </w:p>
    <w:p w14:paraId="5B927678">
      <w:pPr>
        <w:spacing w:line="360" w:lineRule="auto"/>
        <w:ind w:firstLine="480" w:firstLineChars="200"/>
        <w:jc w:val="left"/>
        <w:rPr>
          <w:rFonts w:hint="eastAsia"/>
          <w:color w:val="auto"/>
          <w:sz w:val="24"/>
        </w:rPr>
      </w:pPr>
      <w:r>
        <w:rPr>
          <w:rFonts w:hint="eastAsia"/>
          <w:color w:val="auto"/>
          <w:sz w:val="24"/>
        </w:rPr>
        <w:t>七、我公司承诺：在竞标活动中如有违反廉洁自律的行为，贵单位即可根据国家有关单位的判决裁定等有效文书认定我单位是否违反承诺，也可由贵单位纪检监察人员的调查来认定我单位是否违反承诺，我单位不以任何理由否定贵单位的调查结果。如违反以上承诺，我单位自愿接受按相关规定对我单位进行处理，包括但不限于实施市场禁入，取消中选或成交资格、没收履约保证金、终止合同等，给贵单位造成损失的，予以赔偿。</w:t>
      </w:r>
    </w:p>
    <w:p w14:paraId="3162E1B3">
      <w:pPr>
        <w:spacing w:line="360" w:lineRule="auto"/>
        <w:ind w:firstLine="480" w:firstLineChars="200"/>
        <w:jc w:val="left"/>
        <w:rPr>
          <w:rFonts w:hint="eastAsia"/>
          <w:color w:val="auto"/>
          <w:sz w:val="24"/>
        </w:rPr>
      </w:pPr>
    </w:p>
    <w:p w14:paraId="10678496">
      <w:pPr>
        <w:spacing w:line="360" w:lineRule="auto"/>
        <w:ind w:firstLine="480" w:firstLineChars="200"/>
        <w:jc w:val="left"/>
        <w:rPr>
          <w:rFonts w:hint="eastAsia"/>
          <w:color w:val="auto"/>
          <w:sz w:val="24"/>
        </w:rPr>
      </w:pPr>
      <w:r>
        <w:rPr>
          <w:rFonts w:hint="eastAsia"/>
          <w:color w:val="auto"/>
          <w:sz w:val="24"/>
        </w:rPr>
        <w:t>供应商名称：XXX（盖单位公章）</w:t>
      </w:r>
    </w:p>
    <w:p w14:paraId="30DF89A7">
      <w:pPr>
        <w:spacing w:line="360" w:lineRule="auto"/>
        <w:ind w:firstLine="480" w:firstLineChars="200"/>
        <w:jc w:val="left"/>
        <w:rPr>
          <w:rFonts w:hint="eastAsia"/>
          <w:color w:val="auto"/>
          <w:sz w:val="24"/>
        </w:rPr>
      </w:pPr>
      <w:r>
        <w:rPr>
          <w:rFonts w:hint="eastAsia"/>
          <w:color w:val="auto"/>
          <w:sz w:val="24"/>
        </w:rPr>
        <w:t>法定代表人或授权代表（签字或盖章）：XXX</w:t>
      </w:r>
    </w:p>
    <w:p w14:paraId="237C2D21">
      <w:pPr>
        <w:spacing w:line="360" w:lineRule="auto"/>
        <w:ind w:firstLine="480" w:firstLineChars="200"/>
        <w:jc w:val="left"/>
        <w:rPr>
          <w:rFonts w:hint="eastAsia"/>
          <w:color w:val="auto"/>
          <w:sz w:val="24"/>
        </w:rPr>
      </w:pPr>
      <w:r>
        <w:rPr>
          <w:rFonts w:hint="eastAsia"/>
          <w:color w:val="auto"/>
          <w:sz w:val="24"/>
        </w:rPr>
        <w:t xml:space="preserve">日      期：XXX年XXX月XXX日 </w:t>
      </w:r>
    </w:p>
    <w:p w14:paraId="13AD07F1">
      <w:pPr>
        <w:spacing w:before="120" w:beforeLines="50" w:after="360" w:afterLines="150"/>
        <w:jc w:val="center"/>
        <w:outlineLvl w:val="1"/>
        <w:rPr>
          <w:rFonts w:hint="eastAsia" w:ascii="宋体" w:hAnsi="宋体" w:cs="Arial"/>
          <w:b/>
          <w:bCs/>
          <w:color w:val="auto"/>
          <w:sz w:val="32"/>
          <w:szCs w:val="32"/>
        </w:rPr>
      </w:pPr>
      <w:r>
        <w:rPr>
          <w:rFonts w:ascii="宋体" w:hAnsi="宋体" w:cs="Arial"/>
          <w:b/>
          <w:bCs/>
          <w:color w:val="auto"/>
          <w:sz w:val="32"/>
          <w:szCs w:val="32"/>
        </w:rPr>
        <w:br w:type="page"/>
      </w:r>
      <w:bookmarkStart w:id="86" w:name="_Toc91771170"/>
      <w:bookmarkStart w:id="87" w:name="_Toc1333"/>
      <w:bookmarkStart w:id="88" w:name="_Toc32732"/>
      <w:r>
        <w:rPr>
          <w:rFonts w:hint="eastAsia" w:ascii="黑体" w:hAnsi="黑体" w:eastAsia="黑体" w:cs="Arial"/>
          <w:bCs/>
          <w:color w:val="auto"/>
          <w:sz w:val="32"/>
          <w:szCs w:val="32"/>
        </w:rPr>
        <w:t>七、供应商基本情况表</w:t>
      </w:r>
      <w:bookmarkEnd w:id="86"/>
      <w:bookmarkEnd w:id="87"/>
      <w:bookmarkEnd w:id="88"/>
    </w:p>
    <w:tbl>
      <w:tblPr>
        <w:tblStyle w:val="21"/>
        <w:tblW w:w="90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3"/>
        <w:gridCol w:w="986"/>
        <w:gridCol w:w="180"/>
        <w:gridCol w:w="1260"/>
        <w:gridCol w:w="1260"/>
        <w:gridCol w:w="900"/>
        <w:gridCol w:w="360"/>
        <w:gridCol w:w="841"/>
        <w:gridCol w:w="59"/>
        <w:gridCol w:w="360"/>
        <w:gridCol w:w="1117"/>
      </w:tblGrid>
      <w:tr w14:paraId="5713E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3CAB3488">
            <w:pPr>
              <w:jc w:val="center"/>
              <w:rPr>
                <w:rFonts w:hint="eastAsia" w:ascii="宋体" w:hAnsi="宋体" w:cs="Arial"/>
                <w:bCs/>
                <w:color w:val="auto"/>
                <w:sz w:val="24"/>
              </w:rPr>
            </w:pPr>
            <w:r>
              <w:rPr>
                <w:rFonts w:hint="eastAsia" w:ascii="宋体" w:hAnsi="宋体" w:cs="Arial"/>
                <w:bCs/>
                <w:color w:val="auto"/>
                <w:sz w:val="24"/>
              </w:rPr>
              <w:t>供应商名称</w:t>
            </w:r>
          </w:p>
        </w:tc>
        <w:tc>
          <w:tcPr>
            <w:tcW w:w="7323" w:type="dxa"/>
            <w:gridSpan w:val="10"/>
            <w:noWrap w:val="0"/>
            <w:vAlign w:val="center"/>
          </w:tcPr>
          <w:p w14:paraId="3B3CD2F3">
            <w:pPr>
              <w:jc w:val="center"/>
              <w:rPr>
                <w:rFonts w:hint="eastAsia" w:ascii="宋体" w:hAnsi="宋体" w:cs="Arial"/>
                <w:bCs/>
                <w:color w:val="auto"/>
                <w:sz w:val="24"/>
              </w:rPr>
            </w:pPr>
          </w:p>
        </w:tc>
      </w:tr>
      <w:tr w14:paraId="1A0F4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26EFE875">
            <w:pPr>
              <w:jc w:val="center"/>
              <w:rPr>
                <w:rFonts w:hint="eastAsia" w:ascii="宋体" w:hAnsi="宋体" w:cs="Arial"/>
                <w:bCs/>
                <w:color w:val="auto"/>
                <w:sz w:val="24"/>
              </w:rPr>
            </w:pPr>
            <w:r>
              <w:rPr>
                <w:rFonts w:hint="eastAsia" w:ascii="宋体" w:hAnsi="宋体" w:cs="Arial"/>
                <w:bCs/>
                <w:color w:val="auto"/>
                <w:sz w:val="24"/>
              </w:rPr>
              <w:t>注册地址</w:t>
            </w:r>
          </w:p>
        </w:tc>
        <w:tc>
          <w:tcPr>
            <w:tcW w:w="4586" w:type="dxa"/>
            <w:gridSpan w:val="5"/>
            <w:noWrap w:val="0"/>
            <w:vAlign w:val="center"/>
          </w:tcPr>
          <w:p w14:paraId="28E2CC68">
            <w:pPr>
              <w:jc w:val="center"/>
              <w:rPr>
                <w:rFonts w:hint="eastAsia" w:ascii="宋体" w:hAnsi="宋体" w:cs="Arial"/>
                <w:bCs/>
                <w:color w:val="auto"/>
                <w:sz w:val="24"/>
              </w:rPr>
            </w:pPr>
          </w:p>
        </w:tc>
        <w:tc>
          <w:tcPr>
            <w:tcW w:w="1260" w:type="dxa"/>
            <w:gridSpan w:val="3"/>
            <w:noWrap w:val="0"/>
            <w:vAlign w:val="center"/>
          </w:tcPr>
          <w:p w14:paraId="4BB5CC0A">
            <w:pPr>
              <w:jc w:val="center"/>
              <w:rPr>
                <w:rFonts w:hint="eastAsia" w:ascii="宋体" w:hAnsi="宋体" w:cs="Arial"/>
                <w:bCs/>
                <w:color w:val="auto"/>
                <w:sz w:val="24"/>
              </w:rPr>
            </w:pPr>
            <w:r>
              <w:rPr>
                <w:rFonts w:hint="eastAsia" w:ascii="宋体" w:hAnsi="宋体" w:cs="Arial"/>
                <w:bCs/>
                <w:color w:val="auto"/>
                <w:sz w:val="24"/>
              </w:rPr>
              <w:t>邮政编码</w:t>
            </w:r>
          </w:p>
        </w:tc>
        <w:tc>
          <w:tcPr>
            <w:tcW w:w="1477" w:type="dxa"/>
            <w:gridSpan w:val="2"/>
            <w:noWrap w:val="0"/>
            <w:vAlign w:val="center"/>
          </w:tcPr>
          <w:p w14:paraId="3D04A982">
            <w:pPr>
              <w:jc w:val="center"/>
              <w:rPr>
                <w:rFonts w:hint="eastAsia" w:ascii="宋体" w:hAnsi="宋体" w:cs="Arial"/>
                <w:bCs/>
                <w:color w:val="auto"/>
                <w:sz w:val="24"/>
              </w:rPr>
            </w:pPr>
          </w:p>
        </w:tc>
      </w:tr>
      <w:tr w14:paraId="1A21C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713" w:type="dxa"/>
            <w:noWrap w:val="0"/>
            <w:vAlign w:val="center"/>
          </w:tcPr>
          <w:p w14:paraId="3A8635B2">
            <w:pPr>
              <w:jc w:val="center"/>
              <w:rPr>
                <w:rFonts w:hint="eastAsia" w:ascii="宋体" w:hAnsi="宋体" w:cs="Arial"/>
                <w:bCs/>
                <w:color w:val="auto"/>
                <w:sz w:val="24"/>
              </w:rPr>
            </w:pPr>
            <w:r>
              <w:rPr>
                <w:rFonts w:hint="eastAsia" w:ascii="宋体" w:hAnsi="宋体" w:cs="Arial"/>
                <w:bCs/>
                <w:color w:val="auto"/>
                <w:sz w:val="24"/>
              </w:rPr>
              <w:t>联系方式</w:t>
            </w:r>
          </w:p>
        </w:tc>
        <w:tc>
          <w:tcPr>
            <w:tcW w:w="986" w:type="dxa"/>
            <w:noWrap w:val="0"/>
            <w:vAlign w:val="center"/>
          </w:tcPr>
          <w:p w14:paraId="07B320E8">
            <w:pPr>
              <w:rPr>
                <w:rFonts w:hint="eastAsia" w:ascii="宋体" w:hAnsi="宋体" w:cs="Arial"/>
                <w:bCs/>
                <w:color w:val="auto"/>
                <w:sz w:val="24"/>
              </w:rPr>
            </w:pPr>
            <w:r>
              <w:rPr>
                <w:rFonts w:hint="eastAsia" w:ascii="宋体" w:hAnsi="宋体" w:cs="Arial"/>
                <w:bCs/>
                <w:color w:val="auto"/>
                <w:sz w:val="24"/>
              </w:rPr>
              <w:t>联系人</w:t>
            </w:r>
          </w:p>
        </w:tc>
        <w:tc>
          <w:tcPr>
            <w:tcW w:w="3600" w:type="dxa"/>
            <w:gridSpan w:val="4"/>
            <w:noWrap w:val="0"/>
            <w:vAlign w:val="center"/>
          </w:tcPr>
          <w:p w14:paraId="222EF21A">
            <w:pPr>
              <w:jc w:val="center"/>
              <w:rPr>
                <w:rFonts w:hint="eastAsia" w:ascii="宋体" w:hAnsi="宋体" w:cs="Arial"/>
                <w:bCs/>
                <w:color w:val="auto"/>
                <w:sz w:val="24"/>
              </w:rPr>
            </w:pPr>
          </w:p>
        </w:tc>
        <w:tc>
          <w:tcPr>
            <w:tcW w:w="1260" w:type="dxa"/>
            <w:gridSpan w:val="3"/>
            <w:noWrap w:val="0"/>
            <w:vAlign w:val="center"/>
          </w:tcPr>
          <w:p w14:paraId="145AE96F">
            <w:pPr>
              <w:jc w:val="center"/>
              <w:rPr>
                <w:rFonts w:hint="eastAsia" w:ascii="宋体" w:hAnsi="宋体" w:cs="Arial"/>
                <w:bCs/>
                <w:color w:val="auto"/>
                <w:sz w:val="24"/>
              </w:rPr>
            </w:pPr>
            <w:r>
              <w:rPr>
                <w:rFonts w:hint="eastAsia" w:ascii="宋体" w:hAnsi="宋体" w:cs="Arial"/>
                <w:bCs/>
                <w:color w:val="auto"/>
                <w:sz w:val="24"/>
              </w:rPr>
              <w:t>联系电话</w:t>
            </w:r>
          </w:p>
        </w:tc>
        <w:tc>
          <w:tcPr>
            <w:tcW w:w="1477" w:type="dxa"/>
            <w:gridSpan w:val="2"/>
            <w:noWrap w:val="0"/>
            <w:vAlign w:val="center"/>
          </w:tcPr>
          <w:p w14:paraId="14DEDF10">
            <w:pPr>
              <w:jc w:val="center"/>
              <w:rPr>
                <w:rFonts w:hint="eastAsia" w:ascii="宋体" w:hAnsi="宋体" w:cs="Arial"/>
                <w:bCs/>
                <w:color w:val="auto"/>
                <w:sz w:val="24"/>
              </w:rPr>
            </w:pPr>
          </w:p>
        </w:tc>
      </w:tr>
      <w:tr w14:paraId="7A118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3C8C178E">
            <w:pPr>
              <w:jc w:val="center"/>
              <w:rPr>
                <w:rFonts w:hint="eastAsia" w:ascii="宋体" w:hAnsi="宋体" w:cs="Arial"/>
                <w:bCs/>
                <w:color w:val="auto"/>
                <w:sz w:val="24"/>
              </w:rPr>
            </w:pPr>
            <w:r>
              <w:rPr>
                <w:rFonts w:hint="eastAsia" w:ascii="宋体" w:hAnsi="宋体" w:cs="Arial"/>
                <w:bCs/>
                <w:color w:val="auto"/>
                <w:sz w:val="24"/>
              </w:rPr>
              <w:t>组织结构</w:t>
            </w:r>
          </w:p>
        </w:tc>
        <w:tc>
          <w:tcPr>
            <w:tcW w:w="7323" w:type="dxa"/>
            <w:gridSpan w:val="10"/>
            <w:noWrap w:val="0"/>
            <w:vAlign w:val="center"/>
          </w:tcPr>
          <w:p w14:paraId="1666CA42">
            <w:pPr>
              <w:jc w:val="center"/>
              <w:rPr>
                <w:rFonts w:hint="eastAsia" w:ascii="宋体" w:hAnsi="宋体" w:cs="Arial"/>
                <w:bCs/>
                <w:color w:val="auto"/>
                <w:sz w:val="24"/>
              </w:rPr>
            </w:pPr>
          </w:p>
        </w:tc>
      </w:tr>
      <w:tr w14:paraId="0B852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6B33F7F3">
            <w:pPr>
              <w:jc w:val="center"/>
              <w:rPr>
                <w:rFonts w:hint="eastAsia" w:ascii="宋体" w:hAnsi="宋体" w:cs="Arial"/>
                <w:bCs/>
                <w:color w:val="auto"/>
                <w:sz w:val="24"/>
              </w:rPr>
            </w:pPr>
            <w:r>
              <w:rPr>
                <w:rFonts w:hint="eastAsia" w:ascii="宋体" w:hAnsi="宋体" w:cs="Arial"/>
                <w:bCs/>
                <w:color w:val="auto"/>
                <w:sz w:val="24"/>
              </w:rPr>
              <w:t>法定代表人</w:t>
            </w:r>
          </w:p>
        </w:tc>
        <w:tc>
          <w:tcPr>
            <w:tcW w:w="1166" w:type="dxa"/>
            <w:gridSpan w:val="2"/>
            <w:noWrap w:val="0"/>
            <w:vAlign w:val="center"/>
          </w:tcPr>
          <w:p w14:paraId="52584E98">
            <w:pPr>
              <w:jc w:val="center"/>
              <w:rPr>
                <w:rFonts w:hint="eastAsia" w:ascii="宋体" w:hAnsi="宋体" w:cs="Arial"/>
                <w:bCs/>
                <w:color w:val="auto"/>
                <w:sz w:val="24"/>
              </w:rPr>
            </w:pPr>
            <w:r>
              <w:rPr>
                <w:rFonts w:hint="eastAsia" w:ascii="宋体" w:hAnsi="宋体" w:cs="Arial"/>
                <w:bCs/>
                <w:color w:val="auto"/>
                <w:sz w:val="24"/>
              </w:rPr>
              <w:t>姓名</w:t>
            </w:r>
          </w:p>
        </w:tc>
        <w:tc>
          <w:tcPr>
            <w:tcW w:w="1260" w:type="dxa"/>
            <w:noWrap w:val="0"/>
            <w:vAlign w:val="center"/>
          </w:tcPr>
          <w:p w14:paraId="3D191557">
            <w:pPr>
              <w:jc w:val="center"/>
              <w:rPr>
                <w:rFonts w:hint="eastAsia" w:ascii="宋体" w:hAnsi="宋体" w:cs="Arial"/>
                <w:bCs/>
                <w:color w:val="auto"/>
                <w:sz w:val="24"/>
              </w:rPr>
            </w:pPr>
          </w:p>
        </w:tc>
        <w:tc>
          <w:tcPr>
            <w:tcW w:w="1260" w:type="dxa"/>
            <w:noWrap w:val="0"/>
            <w:vAlign w:val="center"/>
          </w:tcPr>
          <w:p w14:paraId="448303D7">
            <w:pPr>
              <w:jc w:val="center"/>
              <w:rPr>
                <w:rFonts w:hint="eastAsia" w:ascii="宋体" w:hAnsi="宋体" w:cs="Arial"/>
                <w:bCs/>
                <w:color w:val="auto"/>
                <w:sz w:val="24"/>
              </w:rPr>
            </w:pPr>
            <w:r>
              <w:rPr>
                <w:rFonts w:hint="eastAsia" w:ascii="宋体" w:hAnsi="宋体" w:cs="Arial"/>
                <w:bCs/>
                <w:color w:val="auto"/>
                <w:sz w:val="24"/>
              </w:rPr>
              <w:t>技术职称</w:t>
            </w:r>
          </w:p>
        </w:tc>
        <w:tc>
          <w:tcPr>
            <w:tcW w:w="1260" w:type="dxa"/>
            <w:gridSpan w:val="2"/>
            <w:noWrap w:val="0"/>
            <w:vAlign w:val="center"/>
          </w:tcPr>
          <w:p w14:paraId="4EE247C8">
            <w:pPr>
              <w:jc w:val="center"/>
              <w:rPr>
                <w:rFonts w:hint="eastAsia" w:ascii="宋体" w:hAnsi="宋体" w:cs="Arial"/>
                <w:bCs/>
                <w:color w:val="auto"/>
                <w:sz w:val="24"/>
              </w:rPr>
            </w:pPr>
          </w:p>
        </w:tc>
        <w:tc>
          <w:tcPr>
            <w:tcW w:w="1260" w:type="dxa"/>
            <w:gridSpan w:val="3"/>
            <w:noWrap w:val="0"/>
            <w:vAlign w:val="center"/>
          </w:tcPr>
          <w:p w14:paraId="34109CA4">
            <w:pPr>
              <w:jc w:val="center"/>
              <w:rPr>
                <w:rFonts w:hint="eastAsia" w:ascii="宋体" w:hAnsi="宋体" w:cs="Arial"/>
                <w:bCs/>
                <w:color w:val="auto"/>
                <w:sz w:val="24"/>
              </w:rPr>
            </w:pPr>
            <w:r>
              <w:rPr>
                <w:rFonts w:hint="eastAsia" w:ascii="宋体" w:hAnsi="宋体" w:cs="Arial"/>
                <w:bCs/>
                <w:color w:val="auto"/>
                <w:sz w:val="24"/>
              </w:rPr>
              <w:t>联系电话</w:t>
            </w:r>
          </w:p>
        </w:tc>
        <w:tc>
          <w:tcPr>
            <w:tcW w:w="1117" w:type="dxa"/>
            <w:noWrap w:val="0"/>
            <w:vAlign w:val="center"/>
          </w:tcPr>
          <w:p w14:paraId="75DDE745">
            <w:pPr>
              <w:jc w:val="center"/>
              <w:rPr>
                <w:rFonts w:hint="eastAsia" w:ascii="宋体" w:hAnsi="宋体" w:cs="Arial"/>
                <w:bCs/>
                <w:color w:val="auto"/>
                <w:sz w:val="24"/>
              </w:rPr>
            </w:pPr>
          </w:p>
        </w:tc>
      </w:tr>
      <w:tr w14:paraId="4EFF0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3B65A34A">
            <w:pPr>
              <w:jc w:val="center"/>
              <w:rPr>
                <w:rFonts w:hint="eastAsia" w:ascii="宋体" w:hAnsi="宋体" w:cs="Arial"/>
                <w:bCs/>
                <w:color w:val="auto"/>
                <w:sz w:val="24"/>
              </w:rPr>
            </w:pPr>
            <w:r>
              <w:rPr>
                <w:rFonts w:hint="eastAsia" w:ascii="宋体" w:hAnsi="宋体" w:cs="Arial"/>
                <w:bCs/>
                <w:color w:val="auto"/>
                <w:sz w:val="24"/>
              </w:rPr>
              <w:t>技术负责人</w:t>
            </w:r>
          </w:p>
        </w:tc>
        <w:tc>
          <w:tcPr>
            <w:tcW w:w="1166" w:type="dxa"/>
            <w:gridSpan w:val="2"/>
            <w:noWrap w:val="0"/>
            <w:vAlign w:val="center"/>
          </w:tcPr>
          <w:p w14:paraId="40C72D10">
            <w:pPr>
              <w:jc w:val="center"/>
              <w:rPr>
                <w:rFonts w:hint="eastAsia" w:ascii="宋体" w:hAnsi="宋体" w:cs="Arial"/>
                <w:bCs/>
                <w:color w:val="auto"/>
                <w:sz w:val="24"/>
              </w:rPr>
            </w:pPr>
            <w:r>
              <w:rPr>
                <w:rFonts w:hint="eastAsia" w:ascii="宋体" w:hAnsi="宋体" w:cs="Arial"/>
                <w:bCs/>
                <w:color w:val="auto"/>
                <w:sz w:val="24"/>
              </w:rPr>
              <w:t>姓名</w:t>
            </w:r>
          </w:p>
        </w:tc>
        <w:tc>
          <w:tcPr>
            <w:tcW w:w="1260" w:type="dxa"/>
            <w:noWrap w:val="0"/>
            <w:vAlign w:val="center"/>
          </w:tcPr>
          <w:p w14:paraId="371455BE">
            <w:pPr>
              <w:jc w:val="center"/>
              <w:rPr>
                <w:rFonts w:hint="eastAsia" w:ascii="宋体" w:hAnsi="宋体" w:cs="Arial"/>
                <w:bCs/>
                <w:color w:val="auto"/>
                <w:sz w:val="24"/>
              </w:rPr>
            </w:pPr>
          </w:p>
        </w:tc>
        <w:tc>
          <w:tcPr>
            <w:tcW w:w="1260" w:type="dxa"/>
            <w:noWrap w:val="0"/>
            <w:vAlign w:val="center"/>
          </w:tcPr>
          <w:p w14:paraId="203DFC43">
            <w:pPr>
              <w:jc w:val="center"/>
              <w:rPr>
                <w:rFonts w:hint="eastAsia" w:ascii="宋体" w:hAnsi="宋体" w:cs="Arial"/>
                <w:bCs/>
                <w:color w:val="auto"/>
                <w:sz w:val="24"/>
              </w:rPr>
            </w:pPr>
            <w:r>
              <w:rPr>
                <w:rFonts w:hint="eastAsia" w:ascii="宋体" w:hAnsi="宋体" w:cs="Arial"/>
                <w:bCs/>
                <w:color w:val="auto"/>
                <w:sz w:val="24"/>
              </w:rPr>
              <w:t>技术职称</w:t>
            </w:r>
          </w:p>
        </w:tc>
        <w:tc>
          <w:tcPr>
            <w:tcW w:w="1260" w:type="dxa"/>
            <w:gridSpan w:val="2"/>
            <w:noWrap w:val="0"/>
            <w:vAlign w:val="center"/>
          </w:tcPr>
          <w:p w14:paraId="1E42699E">
            <w:pPr>
              <w:jc w:val="center"/>
              <w:rPr>
                <w:rFonts w:hint="eastAsia" w:ascii="宋体" w:hAnsi="宋体" w:cs="Arial"/>
                <w:bCs/>
                <w:color w:val="auto"/>
                <w:sz w:val="24"/>
              </w:rPr>
            </w:pPr>
          </w:p>
        </w:tc>
        <w:tc>
          <w:tcPr>
            <w:tcW w:w="1260" w:type="dxa"/>
            <w:gridSpan w:val="3"/>
            <w:noWrap w:val="0"/>
            <w:vAlign w:val="center"/>
          </w:tcPr>
          <w:p w14:paraId="02730897">
            <w:pPr>
              <w:jc w:val="center"/>
              <w:rPr>
                <w:rFonts w:hint="eastAsia" w:ascii="宋体" w:hAnsi="宋体" w:cs="Arial"/>
                <w:bCs/>
                <w:color w:val="auto"/>
                <w:sz w:val="24"/>
              </w:rPr>
            </w:pPr>
            <w:r>
              <w:rPr>
                <w:rFonts w:hint="eastAsia" w:ascii="宋体" w:hAnsi="宋体" w:cs="Arial"/>
                <w:bCs/>
                <w:color w:val="auto"/>
                <w:sz w:val="24"/>
              </w:rPr>
              <w:t>联系电话</w:t>
            </w:r>
          </w:p>
        </w:tc>
        <w:tc>
          <w:tcPr>
            <w:tcW w:w="1117" w:type="dxa"/>
            <w:noWrap w:val="0"/>
            <w:vAlign w:val="center"/>
          </w:tcPr>
          <w:p w14:paraId="66F73CE0">
            <w:pPr>
              <w:jc w:val="center"/>
              <w:rPr>
                <w:rFonts w:hint="eastAsia" w:ascii="宋体" w:hAnsi="宋体" w:cs="Arial"/>
                <w:bCs/>
                <w:color w:val="auto"/>
                <w:sz w:val="24"/>
              </w:rPr>
            </w:pPr>
          </w:p>
        </w:tc>
      </w:tr>
      <w:tr w14:paraId="4F37D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7E9C1AEE">
            <w:pPr>
              <w:jc w:val="center"/>
              <w:rPr>
                <w:rFonts w:hint="eastAsia" w:ascii="宋体" w:hAnsi="宋体" w:cs="Arial"/>
                <w:bCs/>
                <w:color w:val="auto"/>
                <w:sz w:val="24"/>
              </w:rPr>
            </w:pPr>
            <w:r>
              <w:rPr>
                <w:rFonts w:hint="eastAsia" w:ascii="宋体" w:hAnsi="宋体" w:cs="Arial"/>
                <w:bCs/>
                <w:color w:val="auto"/>
                <w:sz w:val="24"/>
              </w:rPr>
              <w:t>成立时间</w:t>
            </w:r>
          </w:p>
        </w:tc>
        <w:tc>
          <w:tcPr>
            <w:tcW w:w="2426" w:type="dxa"/>
            <w:gridSpan w:val="3"/>
            <w:noWrap w:val="0"/>
            <w:vAlign w:val="center"/>
          </w:tcPr>
          <w:p w14:paraId="13877AA6">
            <w:pPr>
              <w:jc w:val="center"/>
              <w:rPr>
                <w:rFonts w:hint="eastAsia" w:ascii="宋体" w:hAnsi="宋体" w:cs="Arial"/>
                <w:bCs/>
                <w:color w:val="auto"/>
                <w:sz w:val="24"/>
              </w:rPr>
            </w:pPr>
          </w:p>
        </w:tc>
        <w:tc>
          <w:tcPr>
            <w:tcW w:w="4897" w:type="dxa"/>
            <w:gridSpan w:val="7"/>
            <w:noWrap w:val="0"/>
            <w:vAlign w:val="center"/>
          </w:tcPr>
          <w:p w14:paraId="7721195F">
            <w:pPr>
              <w:jc w:val="center"/>
              <w:rPr>
                <w:rFonts w:hint="eastAsia" w:ascii="宋体" w:hAnsi="宋体" w:cs="Arial"/>
                <w:bCs/>
                <w:color w:val="auto"/>
                <w:sz w:val="24"/>
              </w:rPr>
            </w:pPr>
            <w:r>
              <w:rPr>
                <w:rFonts w:hint="eastAsia" w:ascii="宋体" w:hAnsi="宋体" w:cs="Arial"/>
                <w:bCs/>
                <w:color w:val="auto"/>
                <w:sz w:val="24"/>
              </w:rPr>
              <w:t xml:space="preserve">员工总人数： </w:t>
            </w:r>
          </w:p>
        </w:tc>
      </w:tr>
      <w:tr w14:paraId="1549C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7ADF2FF3">
            <w:pPr>
              <w:jc w:val="center"/>
              <w:rPr>
                <w:rFonts w:hint="eastAsia" w:ascii="宋体" w:hAnsi="宋体" w:cs="Arial"/>
                <w:bCs/>
                <w:color w:val="auto"/>
                <w:sz w:val="24"/>
              </w:rPr>
            </w:pPr>
            <w:r>
              <w:rPr>
                <w:rFonts w:hint="eastAsia" w:ascii="宋体" w:hAnsi="宋体" w:cs="Arial"/>
                <w:bCs/>
                <w:color w:val="auto"/>
                <w:sz w:val="24"/>
              </w:rPr>
              <w:t>企业资质等级</w:t>
            </w:r>
          </w:p>
        </w:tc>
        <w:tc>
          <w:tcPr>
            <w:tcW w:w="2426" w:type="dxa"/>
            <w:gridSpan w:val="3"/>
            <w:noWrap w:val="0"/>
            <w:vAlign w:val="center"/>
          </w:tcPr>
          <w:p w14:paraId="6CF94BA1">
            <w:pPr>
              <w:jc w:val="center"/>
              <w:rPr>
                <w:rFonts w:hint="eastAsia" w:ascii="宋体" w:hAnsi="宋体" w:cs="Arial"/>
                <w:bCs/>
                <w:color w:val="auto"/>
                <w:sz w:val="24"/>
              </w:rPr>
            </w:pPr>
          </w:p>
        </w:tc>
        <w:tc>
          <w:tcPr>
            <w:tcW w:w="1260" w:type="dxa"/>
            <w:vMerge w:val="restart"/>
            <w:noWrap w:val="0"/>
            <w:vAlign w:val="center"/>
          </w:tcPr>
          <w:p w14:paraId="099B8DC6">
            <w:pPr>
              <w:jc w:val="center"/>
              <w:rPr>
                <w:rFonts w:hint="eastAsia" w:ascii="宋体" w:hAnsi="宋体" w:cs="Arial"/>
                <w:bCs/>
                <w:color w:val="auto"/>
                <w:sz w:val="24"/>
              </w:rPr>
            </w:pPr>
            <w:r>
              <w:rPr>
                <w:rFonts w:hint="eastAsia" w:ascii="宋体" w:hAnsi="宋体" w:cs="Arial"/>
                <w:bCs/>
                <w:color w:val="auto"/>
                <w:sz w:val="24"/>
              </w:rPr>
              <w:t>其中</w:t>
            </w:r>
          </w:p>
        </w:tc>
        <w:tc>
          <w:tcPr>
            <w:tcW w:w="2101" w:type="dxa"/>
            <w:gridSpan w:val="3"/>
            <w:noWrap w:val="0"/>
            <w:vAlign w:val="center"/>
          </w:tcPr>
          <w:p w14:paraId="2F3D99AF">
            <w:pPr>
              <w:jc w:val="center"/>
              <w:rPr>
                <w:rFonts w:hint="eastAsia" w:ascii="宋体" w:hAnsi="宋体" w:cs="Arial"/>
                <w:bCs/>
                <w:color w:val="auto"/>
                <w:sz w:val="24"/>
              </w:rPr>
            </w:pPr>
            <w:r>
              <w:rPr>
                <w:rFonts w:hint="eastAsia" w:ascii="宋体" w:hAnsi="宋体" w:cs="Arial"/>
                <w:bCs/>
                <w:color w:val="auto"/>
                <w:sz w:val="24"/>
              </w:rPr>
              <w:t>项目经理</w:t>
            </w:r>
          </w:p>
        </w:tc>
        <w:tc>
          <w:tcPr>
            <w:tcW w:w="1536" w:type="dxa"/>
            <w:gridSpan w:val="3"/>
            <w:noWrap w:val="0"/>
            <w:vAlign w:val="center"/>
          </w:tcPr>
          <w:p w14:paraId="33129E31">
            <w:pPr>
              <w:jc w:val="center"/>
              <w:rPr>
                <w:rFonts w:hint="eastAsia" w:ascii="宋体" w:hAnsi="宋体" w:cs="Arial"/>
                <w:bCs/>
                <w:color w:val="auto"/>
                <w:sz w:val="24"/>
              </w:rPr>
            </w:pPr>
          </w:p>
        </w:tc>
      </w:tr>
      <w:tr w14:paraId="510E9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37641858">
            <w:pPr>
              <w:jc w:val="center"/>
              <w:rPr>
                <w:rFonts w:hint="eastAsia" w:ascii="宋体" w:hAnsi="宋体" w:cs="Arial"/>
                <w:bCs/>
                <w:color w:val="auto"/>
                <w:sz w:val="24"/>
              </w:rPr>
            </w:pPr>
            <w:r>
              <w:rPr>
                <w:rFonts w:hint="eastAsia" w:ascii="宋体" w:hAnsi="宋体" w:cs="Arial"/>
                <w:bCs/>
                <w:color w:val="auto"/>
                <w:sz w:val="24"/>
              </w:rPr>
              <w:t>营业执照</w:t>
            </w:r>
            <w:r>
              <w:rPr>
                <w:rFonts w:hint="eastAsia"/>
                <w:color w:val="auto"/>
                <w:sz w:val="24"/>
              </w:rPr>
              <w:t>号</w:t>
            </w:r>
          </w:p>
        </w:tc>
        <w:tc>
          <w:tcPr>
            <w:tcW w:w="2426" w:type="dxa"/>
            <w:gridSpan w:val="3"/>
            <w:noWrap w:val="0"/>
            <w:vAlign w:val="center"/>
          </w:tcPr>
          <w:p w14:paraId="56EE53D8">
            <w:pPr>
              <w:jc w:val="center"/>
              <w:rPr>
                <w:rFonts w:hint="eastAsia" w:ascii="宋体" w:hAnsi="宋体" w:cs="Arial"/>
                <w:bCs/>
                <w:color w:val="auto"/>
                <w:sz w:val="24"/>
              </w:rPr>
            </w:pPr>
          </w:p>
        </w:tc>
        <w:tc>
          <w:tcPr>
            <w:tcW w:w="1260" w:type="dxa"/>
            <w:vMerge w:val="continue"/>
            <w:noWrap w:val="0"/>
            <w:vAlign w:val="center"/>
          </w:tcPr>
          <w:p w14:paraId="32D9CECB">
            <w:pPr>
              <w:jc w:val="center"/>
              <w:rPr>
                <w:rFonts w:hint="eastAsia" w:ascii="宋体" w:hAnsi="宋体" w:cs="Arial"/>
                <w:bCs/>
                <w:color w:val="auto"/>
                <w:sz w:val="24"/>
              </w:rPr>
            </w:pPr>
          </w:p>
        </w:tc>
        <w:tc>
          <w:tcPr>
            <w:tcW w:w="2101" w:type="dxa"/>
            <w:gridSpan w:val="3"/>
            <w:noWrap w:val="0"/>
            <w:vAlign w:val="center"/>
          </w:tcPr>
          <w:p w14:paraId="41E7C771">
            <w:pPr>
              <w:jc w:val="center"/>
              <w:rPr>
                <w:rFonts w:hint="eastAsia" w:ascii="宋体" w:hAnsi="宋体" w:cs="Arial"/>
                <w:bCs/>
                <w:color w:val="auto"/>
                <w:sz w:val="24"/>
              </w:rPr>
            </w:pPr>
            <w:r>
              <w:rPr>
                <w:rFonts w:hint="eastAsia" w:ascii="宋体" w:hAnsi="宋体" w:cs="Arial"/>
                <w:bCs/>
                <w:color w:val="auto"/>
                <w:sz w:val="24"/>
              </w:rPr>
              <w:t>高级职称人员</w:t>
            </w:r>
          </w:p>
        </w:tc>
        <w:tc>
          <w:tcPr>
            <w:tcW w:w="1536" w:type="dxa"/>
            <w:gridSpan w:val="3"/>
            <w:noWrap w:val="0"/>
            <w:vAlign w:val="center"/>
          </w:tcPr>
          <w:p w14:paraId="00836688">
            <w:pPr>
              <w:jc w:val="center"/>
              <w:rPr>
                <w:rFonts w:hint="eastAsia" w:ascii="宋体" w:hAnsi="宋体" w:cs="Arial"/>
                <w:bCs/>
                <w:color w:val="auto"/>
                <w:sz w:val="24"/>
              </w:rPr>
            </w:pPr>
          </w:p>
        </w:tc>
      </w:tr>
      <w:tr w14:paraId="25430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3D1BB91B">
            <w:pPr>
              <w:jc w:val="center"/>
              <w:rPr>
                <w:rFonts w:hint="eastAsia" w:ascii="宋体" w:hAnsi="宋体" w:cs="Arial"/>
                <w:bCs/>
                <w:color w:val="auto"/>
                <w:sz w:val="24"/>
              </w:rPr>
            </w:pPr>
            <w:r>
              <w:rPr>
                <w:rFonts w:hint="eastAsia" w:ascii="宋体" w:hAnsi="宋体" w:cs="Arial"/>
                <w:bCs/>
                <w:color w:val="auto"/>
                <w:sz w:val="24"/>
              </w:rPr>
              <w:t>注册资金</w:t>
            </w:r>
          </w:p>
        </w:tc>
        <w:tc>
          <w:tcPr>
            <w:tcW w:w="2426" w:type="dxa"/>
            <w:gridSpan w:val="3"/>
            <w:noWrap w:val="0"/>
            <w:vAlign w:val="center"/>
          </w:tcPr>
          <w:p w14:paraId="69F80F4A">
            <w:pPr>
              <w:jc w:val="center"/>
              <w:rPr>
                <w:rFonts w:hint="eastAsia" w:ascii="宋体" w:hAnsi="宋体" w:cs="Arial"/>
                <w:bCs/>
                <w:color w:val="auto"/>
                <w:sz w:val="24"/>
              </w:rPr>
            </w:pPr>
          </w:p>
        </w:tc>
        <w:tc>
          <w:tcPr>
            <w:tcW w:w="1260" w:type="dxa"/>
            <w:vMerge w:val="continue"/>
            <w:noWrap w:val="0"/>
            <w:vAlign w:val="center"/>
          </w:tcPr>
          <w:p w14:paraId="4B8115FF">
            <w:pPr>
              <w:jc w:val="center"/>
              <w:rPr>
                <w:rFonts w:hint="eastAsia" w:ascii="宋体" w:hAnsi="宋体" w:cs="Arial"/>
                <w:bCs/>
                <w:color w:val="auto"/>
                <w:sz w:val="24"/>
              </w:rPr>
            </w:pPr>
          </w:p>
        </w:tc>
        <w:tc>
          <w:tcPr>
            <w:tcW w:w="2101" w:type="dxa"/>
            <w:gridSpan w:val="3"/>
            <w:noWrap w:val="0"/>
            <w:vAlign w:val="center"/>
          </w:tcPr>
          <w:p w14:paraId="0BEB2744">
            <w:pPr>
              <w:jc w:val="center"/>
              <w:rPr>
                <w:rFonts w:hint="eastAsia" w:ascii="宋体" w:hAnsi="宋体" w:cs="Arial"/>
                <w:bCs/>
                <w:color w:val="auto"/>
                <w:sz w:val="24"/>
              </w:rPr>
            </w:pPr>
            <w:r>
              <w:rPr>
                <w:rFonts w:hint="eastAsia" w:ascii="宋体" w:hAnsi="宋体" w:cs="Arial"/>
                <w:bCs/>
                <w:color w:val="auto"/>
                <w:sz w:val="24"/>
              </w:rPr>
              <w:t>中级职称人员</w:t>
            </w:r>
          </w:p>
        </w:tc>
        <w:tc>
          <w:tcPr>
            <w:tcW w:w="1536" w:type="dxa"/>
            <w:gridSpan w:val="3"/>
            <w:noWrap w:val="0"/>
            <w:vAlign w:val="center"/>
          </w:tcPr>
          <w:p w14:paraId="7FA30867">
            <w:pPr>
              <w:jc w:val="center"/>
              <w:rPr>
                <w:rFonts w:hint="eastAsia" w:ascii="宋体" w:hAnsi="宋体" w:cs="Arial"/>
                <w:bCs/>
                <w:color w:val="auto"/>
                <w:sz w:val="24"/>
              </w:rPr>
            </w:pPr>
          </w:p>
        </w:tc>
      </w:tr>
      <w:tr w14:paraId="493C9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0EFDF474">
            <w:pPr>
              <w:jc w:val="center"/>
              <w:rPr>
                <w:rFonts w:hint="eastAsia" w:ascii="宋体" w:hAnsi="宋体" w:cs="Arial"/>
                <w:bCs/>
                <w:color w:val="auto"/>
                <w:sz w:val="24"/>
              </w:rPr>
            </w:pPr>
            <w:r>
              <w:rPr>
                <w:rFonts w:hint="eastAsia" w:ascii="宋体" w:hAnsi="宋体" w:cs="Arial"/>
                <w:bCs/>
                <w:color w:val="auto"/>
                <w:sz w:val="24"/>
              </w:rPr>
              <w:t>开户银行</w:t>
            </w:r>
          </w:p>
        </w:tc>
        <w:tc>
          <w:tcPr>
            <w:tcW w:w="2426" w:type="dxa"/>
            <w:gridSpan w:val="3"/>
            <w:noWrap w:val="0"/>
            <w:vAlign w:val="center"/>
          </w:tcPr>
          <w:p w14:paraId="38C85B11">
            <w:pPr>
              <w:jc w:val="center"/>
              <w:rPr>
                <w:rFonts w:hint="eastAsia" w:ascii="宋体" w:hAnsi="宋体" w:cs="Arial"/>
                <w:bCs/>
                <w:color w:val="auto"/>
                <w:sz w:val="24"/>
              </w:rPr>
            </w:pPr>
          </w:p>
        </w:tc>
        <w:tc>
          <w:tcPr>
            <w:tcW w:w="1260" w:type="dxa"/>
            <w:vMerge w:val="continue"/>
            <w:noWrap w:val="0"/>
            <w:vAlign w:val="center"/>
          </w:tcPr>
          <w:p w14:paraId="36A23056">
            <w:pPr>
              <w:jc w:val="center"/>
              <w:rPr>
                <w:rFonts w:hint="eastAsia" w:ascii="宋体" w:hAnsi="宋体" w:cs="Arial"/>
                <w:bCs/>
                <w:color w:val="auto"/>
                <w:sz w:val="24"/>
              </w:rPr>
            </w:pPr>
          </w:p>
        </w:tc>
        <w:tc>
          <w:tcPr>
            <w:tcW w:w="2101" w:type="dxa"/>
            <w:gridSpan w:val="3"/>
            <w:noWrap w:val="0"/>
            <w:vAlign w:val="center"/>
          </w:tcPr>
          <w:p w14:paraId="7F3EE85B">
            <w:pPr>
              <w:jc w:val="center"/>
              <w:rPr>
                <w:rFonts w:hint="eastAsia" w:ascii="宋体" w:hAnsi="宋体" w:cs="Arial"/>
                <w:bCs/>
                <w:color w:val="auto"/>
                <w:sz w:val="24"/>
              </w:rPr>
            </w:pPr>
            <w:r>
              <w:rPr>
                <w:rFonts w:hint="eastAsia" w:ascii="宋体" w:hAnsi="宋体" w:cs="Arial"/>
                <w:bCs/>
                <w:color w:val="auto"/>
                <w:sz w:val="24"/>
              </w:rPr>
              <w:t>初级职称人员</w:t>
            </w:r>
          </w:p>
        </w:tc>
        <w:tc>
          <w:tcPr>
            <w:tcW w:w="1536" w:type="dxa"/>
            <w:gridSpan w:val="3"/>
            <w:noWrap w:val="0"/>
            <w:vAlign w:val="center"/>
          </w:tcPr>
          <w:p w14:paraId="44793D0E">
            <w:pPr>
              <w:jc w:val="center"/>
              <w:rPr>
                <w:rFonts w:hint="eastAsia" w:ascii="宋体" w:hAnsi="宋体" w:cs="Arial"/>
                <w:bCs/>
                <w:color w:val="auto"/>
                <w:sz w:val="24"/>
              </w:rPr>
            </w:pPr>
          </w:p>
        </w:tc>
      </w:tr>
      <w:tr w14:paraId="16D93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0C486002">
            <w:pPr>
              <w:jc w:val="center"/>
              <w:rPr>
                <w:rFonts w:hint="eastAsia" w:ascii="宋体" w:hAnsi="宋体" w:cs="Arial"/>
                <w:bCs/>
                <w:color w:val="auto"/>
                <w:sz w:val="24"/>
              </w:rPr>
            </w:pPr>
            <w:r>
              <w:rPr>
                <w:rFonts w:hint="eastAsia" w:ascii="宋体" w:hAnsi="宋体" w:cs="Arial"/>
                <w:bCs/>
                <w:color w:val="auto"/>
                <w:sz w:val="24"/>
              </w:rPr>
              <w:t>账号</w:t>
            </w:r>
          </w:p>
        </w:tc>
        <w:tc>
          <w:tcPr>
            <w:tcW w:w="2426" w:type="dxa"/>
            <w:gridSpan w:val="3"/>
            <w:noWrap w:val="0"/>
            <w:vAlign w:val="center"/>
          </w:tcPr>
          <w:p w14:paraId="112916F5">
            <w:pPr>
              <w:jc w:val="center"/>
              <w:rPr>
                <w:rFonts w:hint="eastAsia" w:ascii="宋体" w:hAnsi="宋体" w:cs="Arial"/>
                <w:bCs/>
                <w:color w:val="auto"/>
                <w:sz w:val="24"/>
              </w:rPr>
            </w:pPr>
          </w:p>
        </w:tc>
        <w:tc>
          <w:tcPr>
            <w:tcW w:w="1260" w:type="dxa"/>
            <w:vMerge w:val="continue"/>
            <w:noWrap w:val="0"/>
            <w:vAlign w:val="center"/>
          </w:tcPr>
          <w:p w14:paraId="1AEA9944">
            <w:pPr>
              <w:jc w:val="center"/>
              <w:rPr>
                <w:rFonts w:hint="eastAsia" w:ascii="宋体" w:hAnsi="宋体" w:cs="Arial"/>
                <w:bCs/>
                <w:color w:val="auto"/>
                <w:sz w:val="24"/>
              </w:rPr>
            </w:pPr>
          </w:p>
        </w:tc>
        <w:tc>
          <w:tcPr>
            <w:tcW w:w="2101" w:type="dxa"/>
            <w:gridSpan w:val="3"/>
            <w:noWrap w:val="0"/>
            <w:vAlign w:val="center"/>
          </w:tcPr>
          <w:p w14:paraId="389A49AF">
            <w:pPr>
              <w:jc w:val="center"/>
              <w:rPr>
                <w:rFonts w:hint="eastAsia" w:ascii="宋体" w:hAnsi="宋体" w:cs="Arial"/>
                <w:bCs/>
                <w:color w:val="auto"/>
                <w:sz w:val="24"/>
              </w:rPr>
            </w:pPr>
            <w:r>
              <w:rPr>
                <w:rFonts w:hint="eastAsia" w:ascii="宋体" w:hAnsi="宋体" w:cs="Arial"/>
                <w:bCs/>
                <w:color w:val="auto"/>
                <w:sz w:val="24"/>
              </w:rPr>
              <w:t>技工</w:t>
            </w:r>
          </w:p>
        </w:tc>
        <w:tc>
          <w:tcPr>
            <w:tcW w:w="1536" w:type="dxa"/>
            <w:gridSpan w:val="3"/>
            <w:noWrap w:val="0"/>
            <w:vAlign w:val="center"/>
          </w:tcPr>
          <w:p w14:paraId="535C4EEE">
            <w:pPr>
              <w:jc w:val="center"/>
              <w:rPr>
                <w:rFonts w:hint="eastAsia" w:ascii="宋体" w:hAnsi="宋体" w:cs="Arial"/>
                <w:bCs/>
                <w:color w:val="auto"/>
                <w:sz w:val="24"/>
              </w:rPr>
            </w:pPr>
          </w:p>
        </w:tc>
      </w:tr>
      <w:tr w14:paraId="6FAF3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6" w:hRule="atLeast"/>
          <w:jc w:val="center"/>
        </w:trPr>
        <w:tc>
          <w:tcPr>
            <w:tcW w:w="1713" w:type="dxa"/>
            <w:noWrap w:val="0"/>
            <w:vAlign w:val="center"/>
          </w:tcPr>
          <w:p w14:paraId="253D593C">
            <w:pPr>
              <w:jc w:val="center"/>
              <w:rPr>
                <w:rFonts w:hint="eastAsia" w:ascii="宋体" w:hAnsi="宋体" w:cs="Arial"/>
                <w:bCs/>
                <w:color w:val="auto"/>
                <w:sz w:val="24"/>
              </w:rPr>
            </w:pPr>
            <w:r>
              <w:rPr>
                <w:rFonts w:hint="eastAsia" w:ascii="宋体" w:hAnsi="宋体" w:cs="Arial"/>
                <w:bCs/>
                <w:color w:val="auto"/>
                <w:sz w:val="24"/>
              </w:rPr>
              <w:t>经营范围</w:t>
            </w:r>
          </w:p>
        </w:tc>
        <w:tc>
          <w:tcPr>
            <w:tcW w:w="7323" w:type="dxa"/>
            <w:gridSpan w:val="10"/>
            <w:noWrap w:val="0"/>
            <w:vAlign w:val="center"/>
          </w:tcPr>
          <w:p w14:paraId="7E4AA027">
            <w:pPr>
              <w:jc w:val="center"/>
              <w:rPr>
                <w:rFonts w:hint="eastAsia" w:ascii="宋体" w:hAnsi="宋体" w:cs="Arial"/>
                <w:bCs/>
                <w:color w:val="auto"/>
                <w:sz w:val="24"/>
              </w:rPr>
            </w:pPr>
          </w:p>
        </w:tc>
      </w:tr>
      <w:tr w14:paraId="07A00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1713" w:type="dxa"/>
            <w:noWrap w:val="0"/>
            <w:vAlign w:val="center"/>
          </w:tcPr>
          <w:p w14:paraId="7A54C62C">
            <w:pPr>
              <w:jc w:val="center"/>
              <w:rPr>
                <w:rFonts w:hint="eastAsia" w:ascii="宋体" w:hAnsi="宋体" w:cs="Arial"/>
                <w:bCs/>
                <w:color w:val="auto"/>
                <w:sz w:val="24"/>
              </w:rPr>
            </w:pPr>
            <w:r>
              <w:rPr>
                <w:rFonts w:hint="eastAsia" w:ascii="宋体" w:hAnsi="宋体" w:cs="Arial"/>
                <w:bCs/>
                <w:color w:val="auto"/>
                <w:sz w:val="24"/>
              </w:rPr>
              <w:t>备注</w:t>
            </w:r>
          </w:p>
        </w:tc>
        <w:tc>
          <w:tcPr>
            <w:tcW w:w="7323" w:type="dxa"/>
            <w:gridSpan w:val="10"/>
            <w:noWrap w:val="0"/>
            <w:vAlign w:val="center"/>
          </w:tcPr>
          <w:p w14:paraId="642E2CAC">
            <w:pPr>
              <w:jc w:val="center"/>
              <w:rPr>
                <w:rFonts w:hint="eastAsia" w:ascii="宋体" w:hAnsi="宋体" w:cs="Arial"/>
                <w:bCs/>
                <w:color w:val="auto"/>
                <w:sz w:val="24"/>
              </w:rPr>
            </w:pPr>
          </w:p>
        </w:tc>
      </w:tr>
    </w:tbl>
    <w:p w14:paraId="0131EC19">
      <w:pPr>
        <w:adjustRightInd w:val="0"/>
        <w:spacing w:line="400" w:lineRule="exact"/>
        <w:jc w:val="left"/>
        <w:rPr>
          <w:rFonts w:hint="eastAsia" w:ascii="宋体" w:hAnsi="宋体"/>
          <w:color w:val="auto"/>
          <w:sz w:val="24"/>
        </w:rPr>
      </w:pPr>
    </w:p>
    <w:p w14:paraId="739CEF65">
      <w:pPr>
        <w:adjustRightInd w:val="0"/>
        <w:spacing w:line="360" w:lineRule="auto"/>
        <w:ind w:left="420" w:leftChars="200"/>
        <w:jc w:val="left"/>
        <w:rPr>
          <w:rFonts w:hint="eastAsia" w:ascii="宋体" w:hAnsi="宋体"/>
          <w:color w:val="auto"/>
          <w:sz w:val="24"/>
        </w:rPr>
      </w:pPr>
      <w:r>
        <w:rPr>
          <w:rFonts w:hint="eastAsia" w:ascii="宋体" w:hAnsi="宋体"/>
          <w:color w:val="auto"/>
          <w:sz w:val="24"/>
        </w:rPr>
        <w:t>供应商名称：XXX（盖单位公章）</w:t>
      </w:r>
    </w:p>
    <w:p w14:paraId="7E9DC606">
      <w:pPr>
        <w:adjustRightInd w:val="0"/>
        <w:spacing w:line="360" w:lineRule="auto"/>
        <w:ind w:left="420" w:leftChars="200"/>
        <w:jc w:val="left"/>
        <w:rPr>
          <w:rFonts w:hint="eastAsia" w:ascii="宋体" w:hAnsi="宋体"/>
          <w:color w:val="auto"/>
          <w:sz w:val="24"/>
        </w:rPr>
      </w:pPr>
      <w:r>
        <w:rPr>
          <w:rFonts w:hint="eastAsia" w:ascii="宋体" w:hAnsi="宋体"/>
          <w:color w:val="auto"/>
          <w:sz w:val="24"/>
        </w:rPr>
        <w:t>法定代表人或授权代表（签字或盖章）：XXX</w:t>
      </w:r>
    </w:p>
    <w:p w14:paraId="30A8A48C">
      <w:pPr>
        <w:adjustRightInd w:val="0"/>
        <w:spacing w:line="360" w:lineRule="auto"/>
        <w:ind w:left="420" w:leftChars="200"/>
        <w:jc w:val="left"/>
        <w:rPr>
          <w:rFonts w:hint="eastAsia" w:ascii="宋体" w:hAnsi="宋体"/>
          <w:color w:val="auto"/>
          <w:sz w:val="24"/>
        </w:rPr>
      </w:pPr>
      <w:r>
        <w:rPr>
          <w:rFonts w:hint="eastAsia" w:ascii="宋体" w:hAnsi="宋体"/>
          <w:color w:val="auto"/>
          <w:sz w:val="24"/>
        </w:rPr>
        <w:t xml:space="preserve">日      期：XXX年XXX月XXX日 </w:t>
      </w:r>
    </w:p>
    <w:p w14:paraId="572AF0F6">
      <w:pPr>
        <w:rPr>
          <w:rFonts w:hint="eastAsia" w:ascii="宋体" w:hAnsi="宋体"/>
          <w:b/>
          <w:bCs/>
          <w:color w:val="auto"/>
          <w:sz w:val="28"/>
          <w:szCs w:val="28"/>
        </w:rPr>
        <w:sectPr>
          <w:headerReference r:id="rId16" w:type="first"/>
          <w:headerReference r:id="rId14" w:type="default"/>
          <w:footerReference r:id="rId17" w:type="default"/>
          <w:headerReference r:id="rId15" w:type="even"/>
          <w:type w:val="continuous"/>
          <w:pgSz w:w="11906" w:h="16840"/>
          <w:pgMar w:top="1440" w:right="1800" w:bottom="1440" w:left="1800" w:header="851" w:footer="992" w:gutter="0"/>
          <w:pgNumType w:fmt="decimal"/>
          <w:cols w:space="720" w:num="1"/>
          <w:docGrid w:linePitch="312" w:charSpace="0"/>
        </w:sectPr>
      </w:pPr>
    </w:p>
    <w:p w14:paraId="74A021E8">
      <w:pPr>
        <w:spacing w:before="156" w:beforeLines="50" w:after="468" w:afterLines="150"/>
        <w:jc w:val="center"/>
        <w:outlineLvl w:val="1"/>
        <w:rPr>
          <w:rFonts w:hint="eastAsia" w:ascii="黑体" w:hAnsi="黑体" w:eastAsia="黑体" w:cs="Arial"/>
          <w:bCs/>
          <w:color w:val="auto"/>
          <w:sz w:val="32"/>
          <w:szCs w:val="32"/>
        </w:rPr>
      </w:pPr>
      <w:bookmarkStart w:id="89" w:name="_Toc29475"/>
      <w:bookmarkStart w:id="90" w:name="_Toc91771171"/>
      <w:bookmarkStart w:id="91" w:name="_Toc17521"/>
      <w:r>
        <w:rPr>
          <w:rFonts w:hint="eastAsia" w:ascii="黑体" w:hAnsi="黑体" w:eastAsia="黑体" w:cs="Arial"/>
          <w:bCs/>
          <w:color w:val="auto"/>
          <w:sz w:val="32"/>
          <w:szCs w:val="32"/>
        </w:rPr>
        <w:t>八、供应商本项目管理、技术、服务人员情况表</w:t>
      </w:r>
      <w:bookmarkEnd w:id="89"/>
      <w:bookmarkEnd w:id="90"/>
      <w:bookmarkEnd w:id="91"/>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
        <w:gridCol w:w="947"/>
        <w:gridCol w:w="947"/>
        <w:gridCol w:w="947"/>
        <w:gridCol w:w="947"/>
        <w:gridCol w:w="947"/>
        <w:gridCol w:w="947"/>
        <w:gridCol w:w="947"/>
        <w:gridCol w:w="947"/>
      </w:tblGrid>
      <w:tr w14:paraId="4AABA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46" w:type="dxa"/>
            <w:vMerge w:val="restart"/>
            <w:noWrap w:val="0"/>
            <w:vAlign w:val="center"/>
          </w:tcPr>
          <w:p w14:paraId="3E8C62A7">
            <w:pPr>
              <w:jc w:val="center"/>
              <w:rPr>
                <w:rFonts w:hint="eastAsia"/>
                <w:b/>
                <w:color w:val="auto"/>
                <w:sz w:val="24"/>
              </w:rPr>
            </w:pPr>
            <w:r>
              <w:rPr>
                <w:rFonts w:hint="eastAsia"/>
                <w:b/>
                <w:color w:val="auto"/>
                <w:sz w:val="24"/>
              </w:rPr>
              <w:t>类别</w:t>
            </w:r>
          </w:p>
        </w:tc>
        <w:tc>
          <w:tcPr>
            <w:tcW w:w="947" w:type="dxa"/>
            <w:vMerge w:val="restart"/>
            <w:noWrap w:val="0"/>
            <w:vAlign w:val="center"/>
          </w:tcPr>
          <w:p w14:paraId="7C09D04F">
            <w:pPr>
              <w:jc w:val="center"/>
              <w:rPr>
                <w:rFonts w:hint="eastAsia"/>
                <w:b/>
                <w:color w:val="auto"/>
                <w:sz w:val="24"/>
              </w:rPr>
            </w:pPr>
            <w:r>
              <w:rPr>
                <w:rFonts w:hint="eastAsia"/>
                <w:b/>
                <w:color w:val="auto"/>
                <w:sz w:val="24"/>
              </w:rPr>
              <w:t>职务</w:t>
            </w:r>
          </w:p>
        </w:tc>
        <w:tc>
          <w:tcPr>
            <w:tcW w:w="947" w:type="dxa"/>
            <w:vMerge w:val="restart"/>
            <w:noWrap w:val="0"/>
            <w:vAlign w:val="center"/>
          </w:tcPr>
          <w:p w14:paraId="7C67C7C2">
            <w:pPr>
              <w:jc w:val="center"/>
              <w:rPr>
                <w:rFonts w:hint="eastAsia"/>
                <w:b/>
                <w:color w:val="auto"/>
                <w:sz w:val="24"/>
              </w:rPr>
            </w:pPr>
            <w:r>
              <w:rPr>
                <w:rFonts w:hint="eastAsia"/>
                <w:b/>
                <w:color w:val="auto"/>
                <w:sz w:val="24"/>
              </w:rPr>
              <w:t>姓名</w:t>
            </w:r>
          </w:p>
        </w:tc>
        <w:tc>
          <w:tcPr>
            <w:tcW w:w="947" w:type="dxa"/>
            <w:vMerge w:val="restart"/>
            <w:noWrap w:val="0"/>
            <w:vAlign w:val="center"/>
          </w:tcPr>
          <w:p w14:paraId="3A7DE727">
            <w:pPr>
              <w:jc w:val="center"/>
              <w:rPr>
                <w:rFonts w:hint="eastAsia"/>
                <w:b/>
                <w:color w:val="auto"/>
                <w:sz w:val="24"/>
              </w:rPr>
            </w:pPr>
            <w:r>
              <w:rPr>
                <w:rFonts w:hint="eastAsia"/>
                <w:b/>
                <w:color w:val="auto"/>
                <w:sz w:val="24"/>
              </w:rPr>
              <w:t>职称</w:t>
            </w:r>
          </w:p>
        </w:tc>
        <w:tc>
          <w:tcPr>
            <w:tcW w:w="947" w:type="dxa"/>
            <w:vMerge w:val="restart"/>
            <w:noWrap w:val="0"/>
            <w:vAlign w:val="center"/>
          </w:tcPr>
          <w:p w14:paraId="6F78A9BD">
            <w:pPr>
              <w:jc w:val="center"/>
              <w:rPr>
                <w:rFonts w:hint="eastAsia"/>
                <w:b/>
                <w:color w:val="auto"/>
                <w:sz w:val="24"/>
              </w:rPr>
            </w:pPr>
            <w:r>
              <w:rPr>
                <w:rFonts w:hint="eastAsia"/>
                <w:b/>
                <w:color w:val="auto"/>
                <w:sz w:val="24"/>
              </w:rPr>
              <w:t>常住地</w:t>
            </w:r>
          </w:p>
        </w:tc>
        <w:tc>
          <w:tcPr>
            <w:tcW w:w="3788" w:type="dxa"/>
            <w:gridSpan w:val="4"/>
            <w:noWrap w:val="0"/>
            <w:vAlign w:val="center"/>
          </w:tcPr>
          <w:p w14:paraId="319B2D17">
            <w:pPr>
              <w:jc w:val="center"/>
              <w:rPr>
                <w:rFonts w:hint="eastAsia"/>
                <w:b/>
                <w:color w:val="auto"/>
                <w:sz w:val="24"/>
              </w:rPr>
            </w:pPr>
            <w:r>
              <w:rPr>
                <w:rFonts w:hint="eastAsia"/>
                <w:b/>
                <w:color w:val="auto"/>
                <w:sz w:val="24"/>
              </w:rPr>
              <w:t>资格证明（附复印件）</w:t>
            </w:r>
          </w:p>
        </w:tc>
      </w:tr>
      <w:tr w14:paraId="0E468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946" w:type="dxa"/>
            <w:vMerge w:val="continue"/>
            <w:noWrap w:val="0"/>
            <w:vAlign w:val="center"/>
          </w:tcPr>
          <w:p w14:paraId="79A2DC15">
            <w:pPr>
              <w:jc w:val="center"/>
              <w:rPr>
                <w:rFonts w:hint="eastAsia"/>
                <w:b/>
                <w:color w:val="auto"/>
                <w:sz w:val="24"/>
              </w:rPr>
            </w:pPr>
          </w:p>
        </w:tc>
        <w:tc>
          <w:tcPr>
            <w:tcW w:w="947" w:type="dxa"/>
            <w:vMerge w:val="continue"/>
            <w:noWrap w:val="0"/>
            <w:vAlign w:val="center"/>
          </w:tcPr>
          <w:p w14:paraId="1521E1ED">
            <w:pPr>
              <w:jc w:val="center"/>
              <w:rPr>
                <w:rFonts w:hint="eastAsia"/>
                <w:b/>
                <w:color w:val="auto"/>
                <w:sz w:val="24"/>
              </w:rPr>
            </w:pPr>
          </w:p>
        </w:tc>
        <w:tc>
          <w:tcPr>
            <w:tcW w:w="947" w:type="dxa"/>
            <w:vMerge w:val="continue"/>
            <w:noWrap w:val="0"/>
            <w:vAlign w:val="center"/>
          </w:tcPr>
          <w:p w14:paraId="1F1BE920">
            <w:pPr>
              <w:jc w:val="center"/>
              <w:rPr>
                <w:rFonts w:hint="eastAsia"/>
                <w:b/>
                <w:color w:val="auto"/>
                <w:sz w:val="24"/>
              </w:rPr>
            </w:pPr>
          </w:p>
        </w:tc>
        <w:tc>
          <w:tcPr>
            <w:tcW w:w="947" w:type="dxa"/>
            <w:vMerge w:val="continue"/>
            <w:noWrap w:val="0"/>
            <w:vAlign w:val="center"/>
          </w:tcPr>
          <w:p w14:paraId="6ECE6D7B">
            <w:pPr>
              <w:jc w:val="center"/>
              <w:rPr>
                <w:rFonts w:hint="eastAsia"/>
                <w:b/>
                <w:color w:val="auto"/>
                <w:sz w:val="24"/>
              </w:rPr>
            </w:pPr>
          </w:p>
        </w:tc>
        <w:tc>
          <w:tcPr>
            <w:tcW w:w="947" w:type="dxa"/>
            <w:vMerge w:val="continue"/>
            <w:noWrap w:val="0"/>
            <w:vAlign w:val="center"/>
          </w:tcPr>
          <w:p w14:paraId="1F851DBE">
            <w:pPr>
              <w:jc w:val="center"/>
              <w:rPr>
                <w:rFonts w:hint="eastAsia"/>
                <w:b/>
                <w:color w:val="auto"/>
                <w:sz w:val="24"/>
              </w:rPr>
            </w:pPr>
          </w:p>
        </w:tc>
        <w:tc>
          <w:tcPr>
            <w:tcW w:w="947" w:type="dxa"/>
            <w:noWrap w:val="0"/>
            <w:vAlign w:val="center"/>
          </w:tcPr>
          <w:p w14:paraId="7B8BC93F">
            <w:pPr>
              <w:jc w:val="center"/>
              <w:rPr>
                <w:rFonts w:hint="eastAsia"/>
                <w:b/>
                <w:color w:val="auto"/>
                <w:sz w:val="24"/>
              </w:rPr>
            </w:pPr>
            <w:r>
              <w:rPr>
                <w:rFonts w:hint="eastAsia"/>
                <w:b/>
                <w:color w:val="auto"/>
                <w:sz w:val="24"/>
              </w:rPr>
              <w:t>证书</w:t>
            </w:r>
          </w:p>
          <w:p w14:paraId="76C7E709">
            <w:pPr>
              <w:jc w:val="center"/>
              <w:rPr>
                <w:rFonts w:hint="eastAsia"/>
                <w:b/>
                <w:color w:val="auto"/>
                <w:sz w:val="24"/>
              </w:rPr>
            </w:pPr>
            <w:r>
              <w:rPr>
                <w:rFonts w:hint="eastAsia"/>
                <w:b/>
                <w:color w:val="auto"/>
                <w:sz w:val="24"/>
              </w:rPr>
              <w:t>名称</w:t>
            </w:r>
          </w:p>
        </w:tc>
        <w:tc>
          <w:tcPr>
            <w:tcW w:w="947" w:type="dxa"/>
            <w:noWrap w:val="0"/>
            <w:vAlign w:val="center"/>
          </w:tcPr>
          <w:p w14:paraId="586C7346">
            <w:pPr>
              <w:jc w:val="center"/>
              <w:rPr>
                <w:rFonts w:hint="eastAsia"/>
                <w:b/>
                <w:color w:val="auto"/>
                <w:sz w:val="24"/>
              </w:rPr>
            </w:pPr>
            <w:r>
              <w:rPr>
                <w:rFonts w:hint="eastAsia"/>
                <w:b/>
                <w:color w:val="auto"/>
                <w:sz w:val="24"/>
              </w:rPr>
              <w:t>级别</w:t>
            </w:r>
          </w:p>
        </w:tc>
        <w:tc>
          <w:tcPr>
            <w:tcW w:w="947" w:type="dxa"/>
            <w:noWrap w:val="0"/>
            <w:vAlign w:val="center"/>
          </w:tcPr>
          <w:p w14:paraId="4F478789">
            <w:pPr>
              <w:jc w:val="center"/>
              <w:rPr>
                <w:rFonts w:hint="eastAsia"/>
                <w:b/>
                <w:color w:val="auto"/>
                <w:sz w:val="24"/>
              </w:rPr>
            </w:pPr>
            <w:r>
              <w:rPr>
                <w:rFonts w:hint="eastAsia"/>
                <w:b/>
                <w:color w:val="auto"/>
                <w:sz w:val="24"/>
              </w:rPr>
              <w:t>证号</w:t>
            </w:r>
          </w:p>
        </w:tc>
        <w:tc>
          <w:tcPr>
            <w:tcW w:w="947" w:type="dxa"/>
            <w:noWrap w:val="0"/>
            <w:vAlign w:val="center"/>
          </w:tcPr>
          <w:p w14:paraId="7EFC60F0">
            <w:pPr>
              <w:jc w:val="center"/>
              <w:rPr>
                <w:rFonts w:hint="eastAsia"/>
                <w:b/>
                <w:color w:val="auto"/>
                <w:sz w:val="24"/>
              </w:rPr>
            </w:pPr>
            <w:r>
              <w:rPr>
                <w:rFonts w:hint="eastAsia"/>
                <w:b/>
                <w:color w:val="auto"/>
                <w:sz w:val="24"/>
              </w:rPr>
              <w:t>专业</w:t>
            </w:r>
          </w:p>
        </w:tc>
      </w:tr>
      <w:tr w14:paraId="4421E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restart"/>
            <w:noWrap w:val="0"/>
            <w:vAlign w:val="center"/>
          </w:tcPr>
          <w:p w14:paraId="017F6ED7">
            <w:pPr>
              <w:jc w:val="center"/>
              <w:rPr>
                <w:rFonts w:hint="eastAsia"/>
                <w:color w:val="auto"/>
                <w:sz w:val="24"/>
              </w:rPr>
            </w:pPr>
            <w:r>
              <w:rPr>
                <w:rFonts w:hint="eastAsia"/>
                <w:color w:val="auto"/>
                <w:sz w:val="24"/>
              </w:rPr>
              <w:t>管理</w:t>
            </w:r>
          </w:p>
          <w:p w14:paraId="763B0324">
            <w:pPr>
              <w:jc w:val="center"/>
              <w:rPr>
                <w:rFonts w:hint="eastAsia"/>
                <w:color w:val="auto"/>
                <w:sz w:val="24"/>
              </w:rPr>
            </w:pPr>
            <w:r>
              <w:rPr>
                <w:rFonts w:hint="eastAsia"/>
                <w:color w:val="auto"/>
                <w:sz w:val="24"/>
              </w:rPr>
              <w:t>人员</w:t>
            </w:r>
          </w:p>
        </w:tc>
        <w:tc>
          <w:tcPr>
            <w:tcW w:w="947" w:type="dxa"/>
            <w:noWrap w:val="0"/>
            <w:vAlign w:val="center"/>
          </w:tcPr>
          <w:p w14:paraId="0C650004">
            <w:pPr>
              <w:rPr>
                <w:rFonts w:hint="eastAsia"/>
                <w:color w:val="auto"/>
                <w:sz w:val="24"/>
              </w:rPr>
            </w:pPr>
          </w:p>
        </w:tc>
        <w:tc>
          <w:tcPr>
            <w:tcW w:w="947" w:type="dxa"/>
            <w:noWrap w:val="0"/>
            <w:vAlign w:val="center"/>
          </w:tcPr>
          <w:p w14:paraId="22002624">
            <w:pPr>
              <w:rPr>
                <w:rFonts w:hint="eastAsia"/>
                <w:color w:val="auto"/>
                <w:sz w:val="24"/>
              </w:rPr>
            </w:pPr>
          </w:p>
        </w:tc>
        <w:tc>
          <w:tcPr>
            <w:tcW w:w="947" w:type="dxa"/>
            <w:noWrap w:val="0"/>
            <w:vAlign w:val="center"/>
          </w:tcPr>
          <w:p w14:paraId="364E09FD">
            <w:pPr>
              <w:rPr>
                <w:rFonts w:hint="eastAsia"/>
                <w:color w:val="auto"/>
                <w:sz w:val="24"/>
              </w:rPr>
            </w:pPr>
          </w:p>
        </w:tc>
        <w:tc>
          <w:tcPr>
            <w:tcW w:w="947" w:type="dxa"/>
            <w:noWrap w:val="0"/>
            <w:vAlign w:val="center"/>
          </w:tcPr>
          <w:p w14:paraId="1759FEAA">
            <w:pPr>
              <w:rPr>
                <w:rFonts w:hint="eastAsia"/>
                <w:color w:val="auto"/>
                <w:sz w:val="24"/>
              </w:rPr>
            </w:pPr>
          </w:p>
        </w:tc>
        <w:tc>
          <w:tcPr>
            <w:tcW w:w="947" w:type="dxa"/>
            <w:noWrap w:val="0"/>
            <w:vAlign w:val="center"/>
          </w:tcPr>
          <w:p w14:paraId="4C76DDB2">
            <w:pPr>
              <w:rPr>
                <w:rFonts w:hint="eastAsia"/>
                <w:color w:val="auto"/>
                <w:sz w:val="24"/>
              </w:rPr>
            </w:pPr>
          </w:p>
        </w:tc>
        <w:tc>
          <w:tcPr>
            <w:tcW w:w="947" w:type="dxa"/>
            <w:noWrap w:val="0"/>
            <w:vAlign w:val="center"/>
          </w:tcPr>
          <w:p w14:paraId="2A9F773A">
            <w:pPr>
              <w:rPr>
                <w:rFonts w:hint="eastAsia"/>
                <w:color w:val="auto"/>
                <w:sz w:val="24"/>
              </w:rPr>
            </w:pPr>
          </w:p>
        </w:tc>
        <w:tc>
          <w:tcPr>
            <w:tcW w:w="947" w:type="dxa"/>
            <w:noWrap w:val="0"/>
            <w:vAlign w:val="center"/>
          </w:tcPr>
          <w:p w14:paraId="2EC81DCA">
            <w:pPr>
              <w:rPr>
                <w:rFonts w:hint="eastAsia"/>
                <w:color w:val="auto"/>
                <w:sz w:val="24"/>
              </w:rPr>
            </w:pPr>
          </w:p>
        </w:tc>
        <w:tc>
          <w:tcPr>
            <w:tcW w:w="947" w:type="dxa"/>
            <w:noWrap w:val="0"/>
            <w:vAlign w:val="center"/>
          </w:tcPr>
          <w:p w14:paraId="7E566324">
            <w:pPr>
              <w:rPr>
                <w:rFonts w:hint="eastAsia"/>
                <w:color w:val="auto"/>
                <w:sz w:val="24"/>
              </w:rPr>
            </w:pPr>
          </w:p>
        </w:tc>
      </w:tr>
      <w:tr w14:paraId="30AE8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14:paraId="58D72E95">
            <w:pPr>
              <w:jc w:val="center"/>
              <w:rPr>
                <w:rFonts w:hint="eastAsia"/>
                <w:color w:val="auto"/>
                <w:sz w:val="24"/>
              </w:rPr>
            </w:pPr>
          </w:p>
        </w:tc>
        <w:tc>
          <w:tcPr>
            <w:tcW w:w="947" w:type="dxa"/>
            <w:noWrap w:val="0"/>
            <w:vAlign w:val="center"/>
          </w:tcPr>
          <w:p w14:paraId="29B0F371">
            <w:pPr>
              <w:rPr>
                <w:rFonts w:hint="eastAsia"/>
                <w:color w:val="auto"/>
                <w:sz w:val="24"/>
              </w:rPr>
            </w:pPr>
          </w:p>
        </w:tc>
        <w:tc>
          <w:tcPr>
            <w:tcW w:w="947" w:type="dxa"/>
            <w:noWrap w:val="0"/>
            <w:vAlign w:val="center"/>
          </w:tcPr>
          <w:p w14:paraId="46649D60">
            <w:pPr>
              <w:rPr>
                <w:rFonts w:hint="eastAsia"/>
                <w:color w:val="auto"/>
                <w:sz w:val="24"/>
              </w:rPr>
            </w:pPr>
          </w:p>
        </w:tc>
        <w:tc>
          <w:tcPr>
            <w:tcW w:w="947" w:type="dxa"/>
            <w:noWrap w:val="0"/>
            <w:vAlign w:val="center"/>
          </w:tcPr>
          <w:p w14:paraId="4BDBA5A7">
            <w:pPr>
              <w:rPr>
                <w:rFonts w:hint="eastAsia"/>
                <w:color w:val="auto"/>
                <w:sz w:val="24"/>
              </w:rPr>
            </w:pPr>
          </w:p>
        </w:tc>
        <w:tc>
          <w:tcPr>
            <w:tcW w:w="947" w:type="dxa"/>
            <w:noWrap w:val="0"/>
            <w:vAlign w:val="center"/>
          </w:tcPr>
          <w:p w14:paraId="04FE99E6">
            <w:pPr>
              <w:rPr>
                <w:rFonts w:hint="eastAsia"/>
                <w:color w:val="auto"/>
                <w:sz w:val="24"/>
              </w:rPr>
            </w:pPr>
          </w:p>
        </w:tc>
        <w:tc>
          <w:tcPr>
            <w:tcW w:w="947" w:type="dxa"/>
            <w:noWrap w:val="0"/>
            <w:vAlign w:val="center"/>
          </w:tcPr>
          <w:p w14:paraId="095C1579">
            <w:pPr>
              <w:rPr>
                <w:rFonts w:hint="eastAsia"/>
                <w:color w:val="auto"/>
                <w:sz w:val="24"/>
              </w:rPr>
            </w:pPr>
          </w:p>
        </w:tc>
        <w:tc>
          <w:tcPr>
            <w:tcW w:w="947" w:type="dxa"/>
            <w:noWrap w:val="0"/>
            <w:vAlign w:val="center"/>
          </w:tcPr>
          <w:p w14:paraId="3C28A227">
            <w:pPr>
              <w:rPr>
                <w:rFonts w:hint="eastAsia"/>
                <w:color w:val="auto"/>
                <w:sz w:val="24"/>
              </w:rPr>
            </w:pPr>
          </w:p>
        </w:tc>
        <w:tc>
          <w:tcPr>
            <w:tcW w:w="947" w:type="dxa"/>
            <w:noWrap w:val="0"/>
            <w:vAlign w:val="center"/>
          </w:tcPr>
          <w:p w14:paraId="0807EA0D">
            <w:pPr>
              <w:rPr>
                <w:rFonts w:hint="eastAsia"/>
                <w:color w:val="auto"/>
                <w:sz w:val="24"/>
              </w:rPr>
            </w:pPr>
          </w:p>
        </w:tc>
        <w:tc>
          <w:tcPr>
            <w:tcW w:w="947" w:type="dxa"/>
            <w:noWrap w:val="0"/>
            <w:vAlign w:val="center"/>
          </w:tcPr>
          <w:p w14:paraId="0CD2AD00">
            <w:pPr>
              <w:rPr>
                <w:rFonts w:hint="eastAsia"/>
                <w:color w:val="auto"/>
                <w:sz w:val="24"/>
              </w:rPr>
            </w:pPr>
          </w:p>
        </w:tc>
      </w:tr>
      <w:tr w14:paraId="7CD0B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14:paraId="6BE2F661">
            <w:pPr>
              <w:jc w:val="center"/>
              <w:rPr>
                <w:rFonts w:hint="eastAsia"/>
                <w:color w:val="auto"/>
                <w:sz w:val="24"/>
              </w:rPr>
            </w:pPr>
          </w:p>
        </w:tc>
        <w:tc>
          <w:tcPr>
            <w:tcW w:w="947" w:type="dxa"/>
            <w:noWrap w:val="0"/>
            <w:vAlign w:val="center"/>
          </w:tcPr>
          <w:p w14:paraId="1B97E647">
            <w:pPr>
              <w:rPr>
                <w:rFonts w:hint="eastAsia"/>
                <w:color w:val="auto"/>
                <w:sz w:val="24"/>
              </w:rPr>
            </w:pPr>
          </w:p>
        </w:tc>
        <w:tc>
          <w:tcPr>
            <w:tcW w:w="947" w:type="dxa"/>
            <w:noWrap w:val="0"/>
            <w:vAlign w:val="center"/>
          </w:tcPr>
          <w:p w14:paraId="2A7B2F42">
            <w:pPr>
              <w:rPr>
                <w:rFonts w:hint="eastAsia"/>
                <w:color w:val="auto"/>
                <w:sz w:val="24"/>
              </w:rPr>
            </w:pPr>
          </w:p>
        </w:tc>
        <w:tc>
          <w:tcPr>
            <w:tcW w:w="947" w:type="dxa"/>
            <w:noWrap w:val="0"/>
            <w:vAlign w:val="center"/>
          </w:tcPr>
          <w:p w14:paraId="6A3A6528">
            <w:pPr>
              <w:rPr>
                <w:rFonts w:hint="eastAsia"/>
                <w:color w:val="auto"/>
                <w:sz w:val="24"/>
              </w:rPr>
            </w:pPr>
          </w:p>
        </w:tc>
        <w:tc>
          <w:tcPr>
            <w:tcW w:w="947" w:type="dxa"/>
            <w:noWrap w:val="0"/>
            <w:vAlign w:val="center"/>
          </w:tcPr>
          <w:p w14:paraId="62599B8B">
            <w:pPr>
              <w:rPr>
                <w:rFonts w:hint="eastAsia"/>
                <w:color w:val="auto"/>
                <w:sz w:val="24"/>
              </w:rPr>
            </w:pPr>
          </w:p>
        </w:tc>
        <w:tc>
          <w:tcPr>
            <w:tcW w:w="947" w:type="dxa"/>
            <w:noWrap w:val="0"/>
            <w:vAlign w:val="center"/>
          </w:tcPr>
          <w:p w14:paraId="031BB3C8">
            <w:pPr>
              <w:rPr>
                <w:rFonts w:hint="eastAsia"/>
                <w:color w:val="auto"/>
                <w:sz w:val="24"/>
              </w:rPr>
            </w:pPr>
          </w:p>
        </w:tc>
        <w:tc>
          <w:tcPr>
            <w:tcW w:w="947" w:type="dxa"/>
            <w:noWrap w:val="0"/>
            <w:vAlign w:val="center"/>
          </w:tcPr>
          <w:p w14:paraId="3ACCF6BE">
            <w:pPr>
              <w:rPr>
                <w:rFonts w:hint="eastAsia"/>
                <w:color w:val="auto"/>
                <w:sz w:val="24"/>
              </w:rPr>
            </w:pPr>
          </w:p>
        </w:tc>
        <w:tc>
          <w:tcPr>
            <w:tcW w:w="947" w:type="dxa"/>
            <w:noWrap w:val="0"/>
            <w:vAlign w:val="center"/>
          </w:tcPr>
          <w:p w14:paraId="5665A714">
            <w:pPr>
              <w:rPr>
                <w:rFonts w:hint="eastAsia"/>
                <w:color w:val="auto"/>
                <w:sz w:val="24"/>
              </w:rPr>
            </w:pPr>
          </w:p>
        </w:tc>
        <w:tc>
          <w:tcPr>
            <w:tcW w:w="947" w:type="dxa"/>
            <w:noWrap w:val="0"/>
            <w:vAlign w:val="center"/>
          </w:tcPr>
          <w:p w14:paraId="1FB3CDDE">
            <w:pPr>
              <w:rPr>
                <w:rFonts w:hint="eastAsia"/>
                <w:color w:val="auto"/>
                <w:sz w:val="24"/>
              </w:rPr>
            </w:pPr>
          </w:p>
        </w:tc>
      </w:tr>
      <w:tr w14:paraId="769D6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restart"/>
            <w:noWrap w:val="0"/>
            <w:vAlign w:val="center"/>
          </w:tcPr>
          <w:p w14:paraId="739282A8">
            <w:pPr>
              <w:jc w:val="center"/>
              <w:rPr>
                <w:rFonts w:hint="eastAsia"/>
                <w:color w:val="auto"/>
                <w:sz w:val="24"/>
              </w:rPr>
            </w:pPr>
            <w:r>
              <w:rPr>
                <w:rFonts w:hint="eastAsia"/>
                <w:color w:val="auto"/>
                <w:sz w:val="24"/>
              </w:rPr>
              <w:t>技术</w:t>
            </w:r>
          </w:p>
          <w:p w14:paraId="70589C71">
            <w:pPr>
              <w:jc w:val="center"/>
              <w:rPr>
                <w:rFonts w:hint="eastAsia"/>
                <w:color w:val="auto"/>
                <w:sz w:val="24"/>
              </w:rPr>
            </w:pPr>
            <w:r>
              <w:rPr>
                <w:rFonts w:hint="eastAsia"/>
                <w:color w:val="auto"/>
                <w:sz w:val="24"/>
              </w:rPr>
              <w:t>人员</w:t>
            </w:r>
          </w:p>
        </w:tc>
        <w:tc>
          <w:tcPr>
            <w:tcW w:w="947" w:type="dxa"/>
            <w:noWrap w:val="0"/>
            <w:vAlign w:val="center"/>
          </w:tcPr>
          <w:p w14:paraId="06A99029">
            <w:pPr>
              <w:rPr>
                <w:rFonts w:hint="eastAsia"/>
                <w:color w:val="auto"/>
                <w:sz w:val="24"/>
              </w:rPr>
            </w:pPr>
          </w:p>
        </w:tc>
        <w:tc>
          <w:tcPr>
            <w:tcW w:w="947" w:type="dxa"/>
            <w:noWrap w:val="0"/>
            <w:vAlign w:val="center"/>
          </w:tcPr>
          <w:p w14:paraId="138025BE">
            <w:pPr>
              <w:rPr>
                <w:rFonts w:hint="eastAsia"/>
                <w:color w:val="auto"/>
                <w:sz w:val="24"/>
              </w:rPr>
            </w:pPr>
          </w:p>
        </w:tc>
        <w:tc>
          <w:tcPr>
            <w:tcW w:w="947" w:type="dxa"/>
            <w:noWrap w:val="0"/>
            <w:vAlign w:val="center"/>
          </w:tcPr>
          <w:p w14:paraId="6009C553">
            <w:pPr>
              <w:rPr>
                <w:rFonts w:hint="eastAsia"/>
                <w:color w:val="auto"/>
                <w:sz w:val="24"/>
              </w:rPr>
            </w:pPr>
          </w:p>
        </w:tc>
        <w:tc>
          <w:tcPr>
            <w:tcW w:w="947" w:type="dxa"/>
            <w:noWrap w:val="0"/>
            <w:vAlign w:val="center"/>
          </w:tcPr>
          <w:p w14:paraId="239D1E8B">
            <w:pPr>
              <w:rPr>
                <w:rFonts w:hint="eastAsia"/>
                <w:color w:val="auto"/>
                <w:sz w:val="24"/>
              </w:rPr>
            </w:pPr>
          </w:p>
        </w:tc>
        <w:tc>
          <w:tcPr>
            <w:tcW w:w="947" w:type="dxa"/>
            <w:noWrap w:val="0"/>
            <w:vAlign w:val="center"/>
          </w:tcPr>
          <w:p w14:paraId="4A6B660B">
            <w:pPr>
              <w:rPr>
                <w:rFonts w:hint="eastAsia"/>
                <w:color w:val="auto"/>
                <w:sz w:val="24"/>
              </w:rPr>
            </w:pPr>
          </w:p>
        </w:tc>
        <w:tc>
          <w:tcPr>
            <w:tcW w:w="947" w:type="dxa"/>
            <w:noWrap w:val="0"/>
            <w:vAlign w:val="center"/>
          </w:tcPr>
          <w:p w14:paraId="635C77CB">
            <w:pPr>
              <w:rPr>
                <w:rFonts w:hint="eastAsia"/>
                <w:color w:val="auto"/>
                <w:sz w:val="24"/>
              </w:rPr>
            </w:pPr>
          </w:p>
        </w:tc>
        <w:tc>
          <w:tcPr>
            <w:tcW w:w="947" w:type="dxa"/>
            <w:noWrap w:val="0"/>
            <w:vAlign w:val="center"/>
          </w:tcPr>
          <w:p w14:paraId="31EAD16C">
            <w:pPr>
              <w:rPr>
                <w:rFonts w:hint="eastAsia"/>
                <w:color w:val="auto"/>
                <w:sz w:val="24"/>
              </w:rPr>
            </w:pPr>
          </w:p>
        </w:tc>
        <w:tc>
          <w:tcPr>
            <w:tcW w:w="947" w:type="dxa"/>
            <w:noWrap w:val="0"/>
            <w:vAlign w:val="center"/>
          </w:tcPr>
          <w:p w14:paraId="24586E52">
            <w:pPr>
              <w:rPr>
                <w:rFonts w:hint="eastAsia"/>
                <w:color w:val="auto"/>
                <w:sz w:val="24"/>
              </w:rPr>
            </w:pPr>
          </w:p>
        </w:tc>
      </w:tr>
      <w:tr w14:paraId="5A5C8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14:paraId="3BC980FF">
            <w:pPr>
              <w:jc w:val="center"/>
              <w:rPr>
                <w:rFonts w:hint="eastAsia"/>
                <w:color w:val="auto"/>
                <w:sz w:val="24"/>
              </w:rPr>
            </w:pPr>
          </w:p>
        </w:tc>
        <w:tc>
          <w:tcPr>
            <w:tcW w:w="947" w:type="dxa"/>
            <w:noWrap w:val="0"/>
            <w:vAlign w:val="center"/>
          </w:tcPr>
          <w:p w14:paraId="19CF5AC7">
            <w:pPr>
              <w:rPr>
                <w:rFonts w:hint="eastAsia"/>
                <w:color w:val="auto"/>
                <w:sz w:val="24"/>
              </w:rPr>
            </w:pPr>
          </w:p>
        </w:tc>
        <w:tc>
          <w:tcPr>
            <w:tcW w:w="947" w:type="dxa"/>
            <w:noWrap w:val="0"/>
            <w:vAlign w:val="center"/>
          </w:tcPr>
          <w:p w14:paraId="1623DDBD">
            <w:pPr>
              <w:rPr>
                <w:rFonts w:hint="eastAsia"/>
                <w:color w:val="auto"/>
                <w:sz w:val="24"/>
              </w:rPr>
            </w:pPr>
          </w:p>
        </w:tc>
        <w:tc>
          <w:tcPr>
            <w:tcW w:w="947" w:type="dxa"/>
            <w:noWrap w:val="0"/>
            <w:vAlign w:val="center"/>
          </w:tcPr>
          <w:p w14:paraId="0416226D">
            <w:pPr>
              <w:rPr>
                <w:rFonts w:hint="eastAsia"/>
                <w:color w:val="auto"/>
                <w:sz w:val="24"/>
              </w:rPr>
            </w:pPr>
          </w:p>
        </w:tc>
        <w:tc>
          <w:tcPr>
            <w:tcW w:w="947" w:type="dxa"/>
            <w:noWrap w:val="0"/>
            <w:vAlign w:val="center"/>
          </w:tcPr>
          <w:p w14:paraId="06C0D262">
            <w:pPr>
              <w:rPr>
                <w:rFonts w:hint="eastAsia"/>
                <w:color w:val="auto"/>
                <w:sz w:val="24"/>
              </w:rPr>
            </w:pPr>
          </w:p>
        </w:tc>
        <w:tc>
          <w:tcPr>
            <w:tcW w:w="947" w:type="dxa"/>
            <w:noWrap w:val="0"/>
            <w:vAlign w:val="center"/>
          </w:tcPr>
          <w:p w14:paraId="3208645B">
            <w:pPr>
              <w:rPr>
                <w:rFonts w:hint="eastAsia"/>
                <w:color w:val="auto"/>
                <w:sz w:val="24"/>
              </w:rPr>
            </w:pPr>
          </w:p>
        </w:tc>
        <w:tc>
          <w:tcPr>
            <w:tcW w:w="947" w:type="dxa"/>
            <w:noWrap w:val="0"/>
            <w:vAlign w:val="center"/>
          </w:tcPr>
          <w:p w14:paraId="56950C97">
            <w:pPr>
              <w:rPr>
                <w:rFonts w:hint="eastAsia"/>
                <w:color w:val="auto"/>
                <w:sz w:val="24"/>
              </w:rPr>
            </w:pPr>
          </w:p>
        </w:tc>
        <w:tc>
          <w:tcPr>
            <w:tcW w:w="947" w:type="dxa"/>
            <w:noWrap w:val="0"/>
            <w:vAlign w:val="center"/>
          </w:tcPr>
          <w:p w14:paraId="62A50E18">
            <w:pPr>
              <w:rPr>
                <w:rFonts w:hint="eastAsia"/>
                <w:color w:val="auto"/>
                <w:sz w:val="24"/>
              </w:rPr>
            </w:pPr>
          </w:p>
        </w:tc>
        <w:tc>
          <w:tcPr>
            <w:tcW w:w="947" w:type="dxa"/>
            <w:noWrap w:val="0"/>
            <w:vAlign w:val="center"/>
          </w:tcPr>
          <w:p w14:paraId="6C53849B">
            <w:pPr>
              <w:rPr>
                <w:rFonts w:hint="eastAsia"/>
                <w:color w:val="auto"/>
                <w:sz w:val="24"/>
              </w:rPr>
            </w:pPr>
          </w:p>
        </w:tc>
      </w:tr>
      <w:tr w14:paraId="6FABF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14:paraId="4BB9F0A8">
            <w:pPr>
              <w:jc w:val="center"/>
              <w:rPr>
                <w:rFonts w:hint="eastAsia"/>
                <w:color w:val="auto"/>
                <w:sz w:val="24"/>
              </w:rPr>
            </w:pPr>
          </w:p>
        </w:tc>
        <w:tc>
          <w:tcPr>
            <w:tcW w:w="947" w:type="dxa"/>
            <w:noWrap w:val="0"/>
            <w:vAlign w:val="center"/>
          </w:tcPr>
          <w:p w14:paraId="34D00CE1">
            <w:pPr>
              <w:rPr>
                <w:rFonts w:hint="eastAsia"/>
                <w:color w:val="auto"/>
                <w:sz w:val="24"/>
              </w:rPr>
            </w:pPr>
          </w:p>
        </w:tc>
        <w:tc>
          <w:tcPr>
            <w:tcW w:w="947" w:type="dxa"/>
            <w:noWrap w:val="0"/>
            <w:vAlign w:val="center"/>
          </w:tcPr>
          <w:p w14:paraId="1F2152A1">
            <w:pPr>
              <w:rPr>
                <w:rFonts w:hint="eastAsia"/>
                <w:color w:val="auto"/>
                <w:sz w:val="24"/>
              </w:rPr>
            </w:pPr>
          </w:p>
        </w:tc>
        <w:tc>
          <w:tcPr>
            <w:tcW w:w="947" w:type="dxa"/>
            <w:noWrap w:val="0"/>
            <w:vAlign w:val="center"/>
          </w:tcPr>
          <w:p w14:paraId="4F91DB33">
            <w:pPr>
              <w:rPr>
                <w:rFonts w:hint="eastAsia"/>
                <w:color w:val="auto"/>
                <w:sz w:val="24"/>
              </w:rPr>
            </w:pPr>
          </w:p>
        </w:tc>
        <w:tc>
          <w:tcPr>
            <w:tcW w:w="947" w:type="dxa"/>
            <w:noWrap w:val="0"/>
            <w:vAlign w:val="center"/>
          </w:tcPr>
          <w:p w14:paraId="23432F11">
            <w:pPr>
              <w:rPr>
                <w:rFonts w:hint="eastAsia"/>
                <w:color w:val="auto"/>
                <w:sz w:val="24"/>
              </w:rPr>
            </w:pPr>
          </w:p>
        </w:tc>
        <w:tc>
          <w:tcPr>
            <w:tcW w:w="947" w:type="dxa"/>
            <w:noWrap w:val="0"/>
            <w:vAlign w:val="center"/>
          </w:tcPr>
          <w:p w14:paraId="0D431978">
            <w:pPr>
              <w:rPr>
                <w:rFonts w:hint="eastAsia"/>
                <w:color w:val="auto"/>
                <w:sz w:val="24"/>
              </w:rPr>
            </w:pPr>
          </w:p>
        </w:tc>
        <w:tc>
          <w:tcPr>
            <w:tcW w:w="947" w:type="dxa"/>
            <w:noWrap w:val="0"/>
            <w:vAlign w:val="center"/>
          </w:tcPr>
          <w:p w14:paraId="6FC56BF6">
            <w:pPr>
              <w:rPr>
                <w:rFonts w:hint="eastAsia"/>
                <w:color w:val="auto"/>
                <w:sz w:val="24"/>
              </w:rPr>
            </w:pPr>
          </w:p>
        </w:tc>
        <w:tc>
          <w:tcPr>
            <w:tcW w:w="947" w:type="dxa"/>
            <w:noWrap w:val="0"/>
            <w:vAlign w:val="center"/>
          </w:tcPr>
          <w:p w14:paraId="6CBC7C70">
            <w:pPr>
              <w:rPr>
                <w:rFonts w:hint="eastAsia"/>
                <w:color w:val="auto"/>
                <w:sz w:val="24"/>
              </w:rPr>
            </w:pPr>
          </w:p>
        </w:tc>
        <w:tc>
          <w:tcPr>
            <w:tcW w:w="947" w:type="dxa"/>
            <w:noWrap w:val="0"/>
            <w:vAlign w:val="center"/>
          </w:tcPr>
          <w:p w14:paraId="769FA02D">
            <w:pPr>
              <w:rPr>
                <w:rFonts w:hint="eastAsia"/>
                <w:color w:val="auto"/>
                <w:sz w:val="24"/>
              </w:rPr>
            </w:pPr>
          </w:p>
        </w:tc>
      </w:tr>
      <w:tr w14:paraId="3CD5D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restart"/>
            <w:noWrap w:val="0"/>
            <w:vAlign w:val="center"/>
          </w:tcPr>
          <w:p w14:paraId="5556868E">
            <w:pPr>
              <w:jc w:val="center"/>
              <w:rPr>
                <w:rFonts w:hint="eastAsia"/>
                <w:color w:val="auto"/>
                <w:sz w:val="24"/>
              </w:rPr>
            </w:pPr>
            <w:r>
              <w:rPr>
                <w:rFonts w:hint="eastAsia"/>
                <w:color w:val="auto"/>
                <w:sz w:val="24"/>
              </w:rPr>
              <w:t>后期服务人员</w:t>
            </w:r>
          </w:p>
        </w:tc>
        <w:tc>
          <w:tcPr>
            <w:tcW w:w="947" w:type="dxa"/>
            <w:noWrap w:val="0"/>
            <w:vAlign w:val="center"/>
          </w:tcPr>
          <w:p w14:paraId="3E894FDF">
            <w:pPr>
              <w:rPr>
                <w:rFonts w:hint="eastAsia"/>
                <w:color w:val="auto"/>
                <w:sz w:val="24"/>
              </w:rPr>
            </w:pPr>
          </w:p>
        </w:tc>
        <w:tc>
          <w:tcPr>
            <w:tcW w:w="947" w:type="dxa"/>
            <w:noWrap w:val="0"/>
            <w:vAlign w:val="center"/>
          </w:tcPr>
          <w:p w14:paraId="546B16DA">
            <w:pPr>
              <w:rPr>
                <w:rFonts w:hint="eastAsia"/>
                <w:color w:val="auto"/>
                <w:sz w:val="24"/>
              </w:rPr>
            </w:pPr>
          </w:p>
        </w:tc>
        <w:tc>
          <w:tcPr>
            <w:tcW w:w="947" w:type="dxa"/>
            <w:noWrap w:val="0"/>
            <w:vAlign w:val="center"/>
          </w:tcPr>
          <w:p w14:paraId="39B94A7C">
            <w:pPr>
              <w:rPr>
                <w:rFonts w:hint="eastAsia"/>
                <w:color w:val="auto"/>
                <w:sz w:val="24"/>
              </w:rPr>
            </w:pPr>
          </w:p>
        </w:tc>
        <w:tc>
          <w:tcPr>
            <w:tcW w:w="947" w:type="dxa"/>
            <w:noWrap w:val="0"/>
            <w:vAlign w:val="center"/>
          </w:tcPr>
          <w:p w14:paraId="12D09BD1">
            <w:pPr>
              <w:rPr>
                <w:rFonts w:hint="eastAsia"/>
                <w:color w:val="auto"/>
                <w:sz w:val="24"/>
              </w:rPr>
            </w:pPr>
          </w:p>
        </w:tc>
        <w:tc>
          <w:tcPr>
            <w:tcW w:w="947" w:type="dxa"/>
            <w:noWrap w:val="0"/>
            <w:vAlign w:val="center"/>
          </w:tcPr>
          <w:p w14:paraId="6C806B4A">
            <w:pPr>
              <w:rPr>
                <w:rFonts w:hint="eastAsia"/>
                <w:color w:val="auto"/>
                <w:sz w:val="24"/>
              </w:rPr>
            </w:pPr>
          </w:p>
        </w:tc>
        <w:tc>
          <w:tcPr>
            <w:tcW w:w="947" w:type="dxa"/>
            <w:noWrap w:val="0"/>
            <w:vAlign w:val="center"/>
          </w:tcPr>
          <w:p w14:paraId="60687B9E">
            <w:pPr>
              <w:rPr>
                <w:rFonts w:hint="eastAsia"/>
                <w:color w:val="auto"/>
                <w:sz w:val="24"/>
              </w:rPr>
            </w:pPr>
          </w:p>
        </w:tc>
        <w:tc>
          <w:tcPr>
            <w:tcW w:w="947" w:type="dxa"/>
            <w:noWrap w:val="0"/>
            <w:vAlign w:val="center"/>
          </w:tcPr>
          <w:p w14:paraId="4CA5874C">
            <w:pPr>
              <w:rPr>
                <w:rFonts w:hint="eastAsia"/>
                <w:color w:val="auto"/>
                <w:sz w:val="24"/>
              </w:rPr>
            </w:pPr>
          </w:p>
        </w:tc>
        <w:tc>
          <w:tcPr>
            <w:tcW w:w="947" w:type="dxa"/>
            <w:noWrap w:val="0"/>
            <w:vAlign w:val="center"/>
          </w:tcPr>
          <w:p w14:paraId="1D05E955">
            <w:pPr>
              <w:rPr>
                <w:rFonts w:hint="eastAsia"/>
                <w:color w:val="auto"/>
                <w:sz w:val="24"/>
              </w:rPr>
            </w:pPr>
          </w:p>
        </w:tc>
      </w:tr>
      <w:tr w14:paraId="0A1D1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14:paraId="1F0E3995">
            <w:pPr>
              <w:rPr>
                <w:rFonts w:hint="eastAsia"/>
                <w:color w:val="auto"/>
                <w:sz w:val="24"/>
              </w:rPr>
            </w:pPr>
          </w:p>
        </w:tc>
        <w:tc>
          <w:tcPr>
            <w:tcW w:w="947" w:type="dxa"/>
            <w:noWrap w:val="0"/>
            <w:vAlign w:val="center"/>
          </w:tcPr>
          <w:p w14:paraId="5FCD0E44">
            <w:pPr>
              <w:rPr>
                <w:rFonts w:hint="eastAsia"/>
                <w:color w:val="auto"/>
                <w:sz w:val="24"/>
              </w:rPr>
            </w:pPr>
          </w:p>
        </w:tc>
        <w:tc>
          <w:tcPr>
            <w:tcW w:w="947" w:type="dxa"/>
            <w:noWrap w:val="0"/>
            <w:vAlign w:val="center"/>
          </w:tcPr>
          <w:p w14:paraId="28DCA39A">
            <w:pPr>
              <w:rPr>
                <w:rFonts w:hint="eastAsia"/>
                <w:color w:val="auto"/>
                <w:sz w:val="24"/>
              </w:rPr>
            </w:pPr>
          </w:p>
        </w:tc>
        <w:tc>
          <w:tcPr>
            <w:tcW w:w="947" w:type="dxa"/>
            <w:noWrap w:val="0"/>
            <w:vAlign w:val="center"/>
          </w:tcPr>
          <w:p w14:paraId="7491E752">
            <w:pPr>
              <w:rPr>
                <w:rFonts w:hint="eastAsia"/>
                <w:color w:val="auto"/>
                <w:sz w:val="24"/>
              </w:rPr>
            </w:pPr>
          </w:p>
        </w:tc>
        <w:tc>
          <w:tcPr>
            <w:tcW w:w="947" w:type="dxa"/>
            <w:noWrap w:val="0"/>
            <w:vAlign w:val="center"/>
          </w:tcPr>
          <w:p w14:paraId="424243AA">
            <w:pPr>
              <w:rPr>
                <w:rFonts w:hint="eastAsia"/>
                <w:color w:val="auto"/>
                <w:sz w:val="24"/>
              </w:rPr>
            </w:pPr>
          </w:p>
        </w:tc>
        <w:tc>
          <w:tcPr>
            <w:tcW w:w="947" w:type="dxa"/>
            <w:noWrap w:val="0"/>
            <w:vAlign w:val="center"/>
          </w:tcPr>
          <w:p w14:paraId="041FE7B3">
            <w:pPr>
              <w:rPr>
                <w:rFonts w:hint="eastAsia"/>
                <w:color w:val="auto"/>
                <w:sz w:val="24"/>
              </w:rPr>
            </w:pPr>
          </w:p>
        </w:tc>
        <w:tc>
          <w:tcPr>
            <w:tcW w:w="947" w:type="dxa"/>
            <w:noWrap w:val="0"/>
            <w:vAlign w:val="center"/>
          </w:tcPr>
          <w:p w14:paraId="11302AB3">
            <w:pPr>
              <w:rPr>
                <w:rFonts w:hint="eastAsia"/>
                <w:color w:val="auto"/>
                <w:sz w:val="24"/>
              </w:rPr>
            </w:pPr>
          </w:p>
        </w:tc>
        <w:tc>
          <w:tcPr>
            <w:tcW w:w="947" w:type="dxa"/>
            <w:noWrap w:val="0"/>
            <w:vAlign w:val="center"/>
          </w:tcPr>
          <w:p w14:paraId="5B77C525">
            <w:pPr>
              <w:rPr>
                <w:rFonts w:hint="eastAsia"/>
                <w:color w:val="auto"/>
                <w:sz w:val="24"/>
              </w:rPr>
            </w:pPr>
          </w:p>
        </w:tc>
        <w:tc>
          <w:tcPr>
            <w:tcW w:w="947" w:type="dxa"/>
            <w:noWrap w:val="0"/>
            <w:vAlign w:val="center"/>
          </w:tcPr>
          <w:p w14:paraId="3239EDF5">
            <w:pPr>
              <w:rPr>
                <w:rFonts w:hint="eastAsia"/>
                <w:color w:val="auto"/>
                <w:sz w:val="24"/>
              </w:rPr>
            </w:pPr>
          </w:p>
        </w:tc>
      </w:tr>
      <w:tr w14:paraId="44D9B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14:paraId="011B5D13">
            <w:pPr>
              <w:rPr>
                <w:rFonts w:hint="eastAsia"/>
                <w:color w:val="auto"/>
                <w:sz w:val="24"/>
              </w:rPr>
            </w:pPr>
          </w:p>
        </w:tc>
        <w:tc>
          <w:tcPr>
            <w:tcW w:w="947" w:type="dxa"/>
            <w:noWrap w:val="0"/>
            <w:vAlign w:val="center"/>
          </w:tcPr>
          <w:p w14:paraId="71F54F1E">
            <w:pPr>
              <w:rPr>
                <w:rFonts w:hint="eastAsia"/>
                <w:color w:val="auto"/>
                <w:sz w:val="24"/>
              </w:rPr>
            </w:pPr>
          </w:p>
        </w:tc>
        <w:tc>
          <w:tcPr>
            <w:tcW w:w="947" w:type="dxa"/>
            <w:noWrap w:val="0"/>
            <w:vAlign w:val="center"/>
          </w:tcPr>
          <w:p w14:paraId="4FFB6F63">
            <w:pPr>
              <w:rPr>
                <w:rFonts w:hint="eastAsia"/>
                <w:color w:val="auto"/>
                <w:sz w:val="24"/>
              </w:rPr>
            </w:pPr>
          </w:p>
        </w:tc>
        <w:tc>
          <w:tcPr>
            <w:tcW w:w="947" w:type="dxa"/>
            <w:noWrap w:val="0"/>
            <w:vAlign w:val="center"/>
          </w:tcPr>
          <w:p w14:paraId="4ADD3A45">
            <w:pPr>
              <w:rPr>
                <w:rFonts w:hint="eastAsia"/>
                <w:color w:val="auto"/>
                <w:sz w:val="24"/>
              </w:rPr>
            </w:pPr>
          </w:p>
        </w:tc>
        <w:tc>
          <w:tcPr>
            <w:tcW w:w="947" w:type="dxa"/>
            <w:noWrap w:val="0"/>
            <w:vAlign w:val="center"/>
          </w:tcPr>
          <w:p w14:paraId="6ABCD28B">
            <w:pPr>
              <w:rPr>
                <w:rFonts w:hint="eastAsia"/>
                <w:color w:val="auto"/>
                <w:sz w:val="24"/>
              </w:rPr>
            </w:pPr>
          </w:p>
        </w:tc>
        <w:tc>
          <w:tcPr>
            <w:tcW w:w="947" w:type="dxa"/>
            <w:noWrap w:val="0"/>
            <w:vAlign w:val="center"/>
          </w:tcPr>
          <w:p w14:paraId="2733F0B5">
            <w:pPr>
              <w:rPr>
                <w:rFonts w:hint="eastAsia"/>
                <w:color w:val="auto"/>
                <w:sz w:val="24"/>
              </w:rPr>
            </w:pPr>
          </w:p>
        </w:tc>
        <w:tc>
          <w:tcPr>
            <w:tcW w:w="947" w:type="dxa"/>
            <w:noWrap w:val="0"/>
            <w:vAlign w:val="center"/>
          </w:tcPr>
          <w:p w14:paraId="6DED53B5">
            <w:pPr>
              <w:rPr>
                <w:rFonts w:hint="eastAsia"/>
                <w:color w:val="auto"/>
                <w:sz w:val="24"/>
              </w:rPr>
            </w:pPr>
          </w:p>
        </w:tc>
        <w:tc>
          <w:tcPr>
            <w:tcW w:w="947" w:type="dxa"/>
            <w:noWrap w:val="0"/>
            <w:vAlign w:val="center"/>
          </w:tcPr>
          <w:p w14:paraId="0AC6C65C">
            <w:pPr>
              <w:rPr>
                <w:rFonts w:hint="eastAsia"/>
                <w:color w:val="auto"/>
                <w:sz w:val="24"/>
              </w:rPr>
            </w:pPr>
          </w:p>
        </w:tc>
        <w:tc>
          <w:tcPr>
            <w:tcW w:w="947" w:type="dxa"/>
            <w:noWrap w:val="0"/>
            <w:vAlign w:val="center"/>
          </w:tcPr>
          <w:p w14:paraId="0862BD0E">
            <w:pPr>
              <w:rPr>
                <w:rFonts w:hint="eastAsia"/>
                <w:color w:val="auto"/>
                <w:sz w:val="24"/>
              </w:rPr>
            </w:pPr>
          </w:p>
        </w:tc>
      </w:tr>
    </w:tbl>
    <w:p w14:paraId="6FDAA56A">
      <w:pPr>
        <w:rPr>
          <w:rFonts w:hint="eastAsia" w:ascii="宋体" w:hAnsi="宋体"/>
          <w:color w:val="auto"/>
          <w:sz w:val="24"/>
        </w:rPr>
      </w:pPr>
    </w:p>
    <w:p w14:paraId="22CB98DC">
      <w:pPr>
        <w:pStyle w:val="8"/>
        <w:rPr>
          <w:rFonts w:hint="eastAsia"/>
          <w:color w:val="auto"/>
        </w:rPr>
      </w:pPr>
    </w:p>
    <w:p w14:paraId="3219C084">
      <w:pPr>
        <w:pStyle w:val="8"/>
        <w:rPr>
          <w:rFonts w:hint="eastAsia"/>
          <w:color w:val="auto"/>
        </w:rPr>
      </w:pPr>
    </w:p>
    <w:p w14:paraId="667AC588">
      <w:pPr>
        <w:pStyle w:val="8"/>
        <w:rPr>
          <w:rFonts w:hint="eastAsia"/>
          <w:color w:val="auto"/>
        </w:rPr>
      </w:pPr>
    </w:p>
    <w:p w14:paraId="0E36DCDB">
      <w:pPr>
        <w:pStyle w:val="40"/>
        <w:ind w:firstLine="420"/>
        <w:rPr>
          <w:rFonts w:hint="eastAsia"/>
          <w:color w:val="auto"/>
        </w:rPr>
      </w:pPr>
    </w:p>
    <w:p w14:paraId="489743E9">
      <w:pPr>
        <w:adjustRightInd w:val="0"/>
        <w:spacing w:line="360" w:lineRule="auto"/>
        <w:ind w:left="420" w:leftChars="200"/>
        <w:jc w:val="left"/>
        <w:rPr>
          <w:rFonts w:hint="eastAsia" w:ascii="宋体" w:hAnsi="宋体"/>
          <w:color w:val="auto"/>
          <w:sz w:val="24"/>
        </w:rPr>
      </w:pPr>
      <w:r>
        <w:rPr>
          <w:rFonts w:hint="eastAsia" w:ascii="宋体" w:hAnsi="宋体"/>
          <w:color w:val="auto"/>
          <w:sz w:val="24"/>
        </w:rPr>
        <w:t>供应商名称：XXX（盖单位公章）</w:t>
      </w:r>
    </w:p>
    <w:p w14:paraId="0D136F1E">
      <w:pPr>
        <w:adjustRightInd w:val="0"/>
        <w:spacing w:line="360" w:lineRule="auto"/>
        <w:ind w:left="420" w:leftChars="200"/>
        <w:jc w:val="left"/>
        <w:rPr>
          <w:rFonts w:hint="eastAsia" w:ascii="宋体" w:hAnsi="宋体"/>
          <w:color w:val="auto"/>
          <w:sz w:val="24"/>
        </w:rPr>
      </w:pPr>
      <w:r>
        <w:rPr>
          <w:rFonts w:hint="eastAsia" w:ascii="宋体" w:hAnsi="宋体"/>
          <w:color w:val="auto"/>
          <w:sz w:val="24"/>
        </w:rPr>
        <w:t>法定代表人或授权代表（签字或盖章）：XXX</w:t>
      </w:r>
    </w:p>
    <w:p w14:paraId="2513F873">
      <w:pPr>
        <w:adjustRightInd w:val="0"/>
        <w:spacing w:line="360" w:lineRule="auto"/>
        <w:ind w:left="420" w:leftChars="200"/>
        <w:jc w:val="left"/>
        <w:rPr>
          <w:rFonts w:hint="eastAsia" w:ascii="宋体" w:hAnsi="宋体"/>
          <w:color w:val="auto"/>
          <w:sz w:val="24"/>
        </w:rPr>
      </w:pPr>
      <w:r>
        <w:rPr>
          <w:rFonts w:hint="eastAsia" w:ascii="宋体" w:hAnsi="宋体"/>
          <w:color w:val="auto"/>
          <w:sz w:val="24"/>
        </w:rPr>
        <w:t xml:space="preserve">日      期：XXX年XXX月XXX日 </w:t>
      </w:r>
    </w:p>
    <w:p w14:paraId="41533DB1">
      <w:pPr>
        <w:spacing w:before="156" w:beforeLines="50" w:after="468" w:afterLines="150"/>
        <w:jc w:val="center"/>
        <w:outlineLvl w:val="1"/>
        <w:rPr>
          <w:rFonts w:hint="eastAsia" w:ascii="宋体" w:hAnsi="宋体"/>
          <w:b/>
          <w:bCs/>
          <w:color w:val="auto"/>
          <w:sz w:val="32"/>
          <w:szCs w:val="32"/>
        </w:rPr>
      </w:pPr>
      <w:r>
        <w:rPr>
          <w:rFonts w:ascii="宋体" w:hAnsi="宋体"/>
          <w:b/>
          <w:bCs/>
          <w:color w:val="auto"/>
          <w:sz w:val="32"/>
          <w:szCs w:val="32"/>
        </w:rPr>
        <w:br w:type="page"/>
      </w:r>
      <w:bookmarkStart w:id="92" w:name="_Toc91771172"/>
      <w:bookmarkStart w:id="93" w:name="_Toc29504"/>
      <w:bookmarkStart w:id="94" w:name="_Toc3014"/>
      <w:r>
        <w:rPr>
          <w:rFonts w:hint="eastAsia" w:ascii="黑体" w:hAnsi="黑体" w:eastAsia="黑体" w:cs="Arial"/>
          <w:bCs/>
          <w:color w:val="auto"/>
          <w:sz w:val="32"/>
          <w:szCs w:val="32"/>
        </w:rPr>
        <w:t>九、商务、技术、服务要求应答表</w:t>
      </w:r>
      <w:bookmarkEnd w:id="92"/>
      <w:bookmarkEnd w:id="93"/>
      <w:bookmarkEnd w:id="94"/>
    </w:p>
    <w:tbl>
      <w:tblPr>
        <w:tblStyle w:val="21"/>
        <w:tblW w:w="89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3"/>
        <w:gridCol w:w="4565"/>
        <w:gridCol w:w="3678"/>
      </w:tblGrid>
      <w:tr w14:paraId="7D2E0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753" w:type="dxa"/>
            <w:noWrap w:val="0"/>
            <w:vAlign w:val="center"/>
          </w:tcPr>
          <w:p w14:paraId="7BA1D270">
            <w:pPr>
              <w:spacing w:line="400" w:lineRule="exact"/>
              <w:jc w:val="center"/>
              <w:rPr>
                <w:rFonts w:hint="eastAsia" w:ascii="宋体" w:hAnsi="宋体"/>
                <w:b/>
                <w:color w:val="auto"/>
                <w:sz w:val="18"/>
                <w:szCs w:val="18"/>
              </w:rPr>
            </w:pPr>
            <w:r>
              <w:rPr>
                <w:rFonts w:hint="eastAsia" w:ascii="宋体" w:hAnsi="宋体"/>
                <w:b/>
                <w:color w:val="auto"/>
                <w:sz w:val="18"/>
                <w:szCs w:val="18"/>
              </w:rPr>
              <w:t>序号</w:t>
            </w:r>
          </w:p>
        </w:tc>
        <w:tc>
          <w:tcPr>
            <w:tcW w:w="4565" w:type="dxa"/>
            <w:noWrap w:val="0"/>
            <w:vAlign w:val="center"/>
          </w:tcPr>
          <w:p w14:paraId="5843C29D">
            <w:pPr>
              <w:spacing w:line="400" w:lineRule="exact"/>
              <w:jc w:val="center"/>
              <w:rPr>
                <w:rFonts w:hint="eastAsia" w:ascii="宋体" w:hAnsi="宋体"/>
                <w:b/>
                <w:color w:val="auto"/>
                <w:sz w:val="18"/>
                <w:szCs w:val="18"/>
              </w:rPr>
            </w:pPr>
            <w:r>
              <w:rPr>
                <w:rFonts w:hint="eastAsia" w:ascii="宋体" w:hAnsi="宋体"/>
                <w:b/>
                <w:color w:val="auto"/>
                <w:sz w:val="18"/>
                <w:szCs w:val="18"/>
              </w:rPr>
              <w:t>采购文件要求</w:t>
            </w:r>
          </w:p>
        </w:tc>
        <w:tc>
          <w:tcPr>
            <w:tcW w:w="3678" w:type="dxa"/>
            <w:noWrap w:val="0"/>
            <w:vAlign w:val="center"/>
          </w:tcPr>
          <w:p w14:paraId="35D78DB3">
            <w:pPr>
              <w:spacing w:line="400" w:lineRule="exact"/>
              <w:jc w:val="center"/>
              <w:rPr>
                <w:rFonts w:hint="eastAsia" w:ascii="宋体" w:hAnsi="宋体"/>
                <w:b/>
                <w:color w:val="auto"/>
                <w:sz w:val="18"/>
                <w:szCs w:val="18"/>
              </w:rPr>
            </w:pPr>
            <w:r>
              <w:rPr>
                <w:rFonts w:hint="eastAsia" w:ascii="宋体" w:hAnsi="宋体"/>
                <w:b/>
                <w:color w:val="auto"/>
                <w:sz w:val="18"/>
                <w:szCs w:val="18"/>
              </w:rPr>
              <w:t>响应文件响应</w:t>
            </w:r>
          </w:p>
        </w:tc>
      </w:tr>
      <w:tr w14:paraId="13F9D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3" w:hRule="atLeast"/>
          <w:jc w:val="center"/>
        </w:trPr>
        <w:tc>
          <w:tcPr>
            <w:tcW w:w="753" w:type="dxa"/>
            <w:noWrap w:val="0"/>
            <w:vAlign w:val="center"/>
          </w:tcPr>
          <w:p w14:paraId="36F4C6DC">
            <w:pPr>
              <w:spacing w:line="400" w:lineRule="exact"/>
              <w:jc w:val="center"/>
              <w:rPr>
                <w:rFonts w:hint="eastAsia" w:ascii="宋体" w:hAnsi="宋体"/>
                <w:color w:val="auto"/>
                <w:sz w:val="18"/>
                <w:szCs w:val="18"/>
              </w:rPr>
            </w:pPr>
            <w:r>
              <w:rPr>
                <w:rFonts w:hint="eastAsia" w:ascii="宋体" w:hAnsi="宋体"/>
                <w:color w:val="auto"/>
                <w:sz w:val="18"/>
                <w:szCs w:val="18"/>
              </w:rPr>
              <w:t>1</w:t>
            </w:r>
          </w:p>
        </w:tc>
        <w:tc>
          <w:tcPr>
            <w:tcW w:w="4565" w:type="dxa"/>
            <w:noWrap w:val="0"/>
            <w:vAlign w:val="center"/>
          </w:tcPr>
          <w:p w14:paraId="730121FE">
            <w:pPr>
              <w:spacing w:line="240" w:lineRule="exact"/>
              <w:jc w:val="left"/>
              <w:textAlignment w:val="center"/>
              <w:rPr>
                <w:rFonts w:hint="default" w:ascii="Times New Roman" w:hAnsi="宋体" w:eastAsia="宋体" w:cs="Times New Roman"/>
                <w:color w:val="auto"/>
                <w:kern w:val="2"/>
                <w:sz w:val="18"/>
                <w:szCs w:val="18"/>
                <w:lang w:val="en-US" w:eastAsia="zh-CN" w:bidi="ar-SA"/>
              </w:rPr>
            </w:pPr>
            <w:r>
              <w:rPr>
                <w:rFonts w:hint="eastAsia" w:hAnsi="宋体"/>
                <w:color w:val="auto"/>
                <w:sz w:val="18"/>
                <w:szCs w:val="18"/>
                <w:lang w:val="en-US" w:eastAsia="zh-CN"/>
              </w:rPr>
              <w:t>第三章   二、技术、服务要求</w:t>
            </w:r>
          </w:p>
        </w:tc>
        <w:tc>
          <w:tcPr>
            <w:tcW w:w="3678" w:type="dxa"/>
            <w:noWrap w:val="0"/>
            <w:vAlign w:val="center"/>
          </w:tcPr>
          <w:p w14:paraId="36C7E175">
            <w:pPr>
              <w:spacing w:line="400" w:lineRule="exact"/>
              <w:jc w:val="left"/>
              <w:rPr>
                <w:rFonts w:hint="eastAsia" w:ascii="宋体" w:hAnsi="宋体"/>
                <w:color w:val="auto"/>
                <w:sz w:val="18"/>
                <w:szCs w:val="18"/>
              </w:rPr>
            </w:pPr>
          </w:p>
        </w:tc>
      </w:tr>
      <w:tr w14:paraId="16B3B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4" w:hRule="atLeast"/>
          <w:jc w:val="center"/>
        </w:trPr>
        <w:tc>
          <w:tcPr>
            <w:tcW w:w="753" w:type="dxa"/>
            <w:noWrap w:val="0"/>
            <w:vAlign w:val="center"/>
          </w:tcPr>
          <w:p w14:paraId="52CAFCE8">
            <w:pPr>
              <w:spacing w:line="400" w:lineRule="exact"/>
              <w:jc w:val="center"/>
              <w:rPr>
                <w:rFonts w:hint="eastAsia" w:ascii="宋体" w:hAnsi="宋体"/>
                <w:color w:val="auto"/>
                <w:sz w:val="18"/>
                <w:szCs w:val="18"/>
              </w:rPr>
            </w:pPr>
            <w:r>
              <w:rPr>
                <w:rFonts w:hint="eastAsia" w:ascii="宋体" w:hAnsi="宋体"/>
                <w:color w:val="auto"/>
                <w:sz w:val="18"/>
                <w:szCs w:val="18"/>
              </w:rPr>
              <w:t>2</w:t>
            </w:r>
          </w:p>
        </w:tc>
        <w:tc>
          <w:tcPr>
            <w:tcW w:w="4565" w:type="dxa"/>
            <w:noWrap w:val="0"/>
            <w:vAlign w:val="center"/>
          </w:tcPr>
          <w:p w14:paraId="42541418">
            <w:pPr>
              <w:spacing w:line="240" w:lineRule="exact"/>
              <w:jc w:val="left"/>
              <w:textAlignment w:val="center"/>
              <w:rPr>
                <w:rFonts w:ascii="Times New Roman" w:hAnsi="宋体" w:eastAsia="宋体" w:cs="Times New Roman"/>
                <w:color w:val="auto"/>
                <w:kern w:val="2"/>
                <w:sz w:val="18"/>
                <w:szCs w:val="18"/>
                <w:lang w:val="en-US" w:eastAsia="zh-CN" w:bidi="ar-SA"/>
              </w:rPr>
            </w:pPr>
            <w:r>
              <w:rPr>
                <w:rFonts w:hint="eastAsia" w:hAnsi="宋体"/>
                <w:color w:val="auto"/>
                <w:sz w:val="18"/>
                <w:szCs w:val="18"/>
                <w:lang w:val="en-US" w:eastAsia="zh-CN"/>
              </w:rPr>
              <w:t>第三章   三、商务要求</w:t>
            </w:r>
          </w:p>
        </w:tc>
        <w:tc>
          <w:tcPr>
            <w:tcW w:w="3678" w:type="dxa"/>
            <w:noWrap w:val="0"/>
            <w:vAlign w:val="center"/>
          </w:tcPr>
          <w:p w14:paraId="6C712BE9">
            <w:pPr>
              <w:spacing w:line="400" w:lineRule="exact"/>
              <w:jc w:val="left"/>
              <w:rPr>
                <w:rFonts w:hint="eastAsia" w:ascii="宋体" w:hAnsi="宋体"/>
                <w:color w:val="auto"/>
                <w:sz w:val="18"/>
                <w:szCs w:val="18"/>
              </w:rPr>
            </w:pPr>
          </w:p>
        </w:tc>
      </w:tr>
    </w:tbl>
    <w:p w14:paraId="6AE499BD">
      <w:pPr>
        <w:ind w:firstLine="482" w:firstLineChars="200"/>
        <w:jc w:val="left"/>
        <w:rPr>
          <w:rFonts w:hint="eastAsia" w:ascii="宋体" w:hAnsi="宋体"/>
          <w:b/>
          <w:color w:val="auto"/>
          <w:sz w:val="24"/>
        </w:rPr>
      </w:pPr>
    </w:p>
    <w:p w14:paraId="44B3BD5A">
      <w:pPr>
        <w:spacing w:line="360" w:lineRule="auto"/>
        <w:ind w:firstLine="480" w:firstLineChars="200"/>
        <w:jc w:val="left"/>
        <w:rPr>
          <w:rFonts w:hint="eastAsia" w:ascii="宋体" w:hAnsi="宋体"/>
          <w:color w:val="auto"/>
          <w:sz w:val="24"/>
        </w:rPr>
      </w:pPr>
      <w:r>
        <w:rPr>
          <w:rFonts w:hint="eastAsia"/>
          <w:color w:val="auto"/>
          <w:sz w:val="24"/>
        </w:rPr>
        <w:t>注：供应商必须根据询价文件要求据实逐条填写，不得虚假响应，虚假响应的，其响应文件无效并按规定追究其相关责任。</w:t>
      </w:r>
    </w:p>
    <w:p w14:paraId="42E65277">
      <w:pPr>
        <w:adjustRightInd w:val="0"/>
        <w:spacing w:line="360" w:lineRule="auto"/>
        <w:ind w:left="420" w:leftChars="200"/>
        <w:jc w:val="left"/>
        <w:rPr>
          <w:rFonts w:hint="eastAsia" w:ascii="宋体" w:hAnsi="宋体"/>
          <w:color w:val="auto"/>
          <w:sz w:val="24"/>
        </w:rPr>
      </w:pPr>
      <w:r>
        <w:rPr>
          <w:rFonts w:hint="eastAsia" w:ascii="宋体" w:hAnsi="宋体"/>
          <w:color w:val="auto"/>
          <w:sz w:val="24"/>
        </w:rPr>
        <w:t>供应商名称：XXX（盖单位公章）</w:t>
      </w:r>
    </w:p>
    <w:p w14:paraId="377F8BFF">
      <w:pPr>
        <w:adjustRightInd w:val="0"/>
        <w:spacing w:line="360" w:lineRule="auto"/>
        <w:ind w:left="420" w:leftChars="200"/>
        <w:jc w:val="left"/>
        <w:rPr>
          <w:rFonts w:hint="eastAsia" w:ascii="宋体" w:hAnsi="宋体"/>
          <w:color w:val="auto"/>
          <w:sz w:val="24"/>
        </w:rPr>
      </w:pPr>
      <w:r>
        <w:rPr>
          <w:rFonts w:hint="eastAsia" w:ascii="宋体" w:hAnsi="宋体"/>
          <w:color w:val="auto"/>
          <w:sz w:val="24"/>
        </w:rPr>
        <w:t>法定代表人或授权代表（签字或盖章）：XXX</w:t>
      </w:r>
    </w:p>
    <w:p w14:paraId="453B699A">
      <w:pPr>
        <w:adjustRightInd w:val="0"/>
        <w:spacing w:line="360" w:lineRule="auto"/>
        <w:ind w:left="420" w:leftChars="200"/>
        <w:jc w:val="left"/>
        <w:rPr>
          <w:rFonts w:hint="eastAsia" w:ascii="宋体" w:hAnsi="宋体"/>
          <w:color w:val="auto"/>
          <w:sz w:val="24"/>
        </w:rPr>
      </w:pPr>
      <w:r>
        <w:rPr>
          <w:rFonts w:hint="eastAsia" w:ascii="宋体" w:hAnsi="宋体"/>
          <w:color w:val="auto"/>
          <w:sz w:val="24"/>
        </w:rPr>
        <w:t xml:space="preserve">日      期：XXX年XXX月XXX日 </w:t>
      </w:r>
    </w:p>
    <w:p w14:paraId="6656866E">
      <w:pPr>
        <w:adjustRightInd w:val="0"/>
        <w:spacing w:line="360" w:lineRule="auto"/>
        <w:jc w:val="center"/>
        <w:outlineLvl w:val="1"/>
        <w:rPr>
          <w:rFonts w:ascii="宋体" w:hAnsi="宋体" w:eastAsia="黑体"/>
          <w:b/>
          <w:bCs/>
          <w:color w:val="auto"/>
          <w:sz w:val="32"/>
          <w:szCs w:val="32"/>
        </w:rPr>
      </w:pPr>
      <w:r>
        <w:rPr>
          <w:b/>
          <w:color w:val="auto"/>
          <w:sz w:val="32"/>
          <w:szCs w:val="32"/>
        </w:rPr>
        <w:br w:type="page"/>
      </w:r>
      <w:bookmarkStart w:id="95" w:name="_Toc22127"/>
      <w:bookmarkStart w:id="96" w:name="_Toc91771174"/>
      <w:bookmarkStart w:id="97" w:name="_Toc3650"/>
      <w:bookmarkStart w:id="98" w:name="_Toc797"/>
      <w:r>
        <w:rPr>
          <w:rFonts w:hint="eastAsia" w:ascii="黑体" w:hAnsi="黑体" w:eastAsia="黑体" w:cs="Arial"/>
          <w:bCs/>
          <w:color w:val="auto"/>
          <w:sz w:val="32"/>
          <w:szCs w:val="32"/>
        </w:rPr>
        <w:t>十、</w:t>
      </w:r>
      <w:bookmarkEnd w:id="95"/>
      <w:r>
        <w:rPr>
          <w:rFonts w:hint="eastAsia" w:ascii="黑体" w:hAnsi="黑体" w:eastAsia="黑体" w:cs="Arial"/>
          <w:bCs/>
          <w:color w:val="auto"/>
          <w:sz w:val="32"/>
          <w:szCs w:val="32"/>
        </w:rPr>
        <w:t>类似业绩表</w:t>
      </w:r>
      <w:bookmarkEnd w:id="96"/>
      <w:bookmarkEnd w:id="97"/>
    </w:p>
    <w:tbl>
      <w:tblPr>
        <w:tblStyle w:val="21"/>
        <w:tblW w:w="9058"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718"/>
        <w:gridCol w:w="1439"/>
        <w:gridCol w:w="1319"/>
        <w:gridCol w:w="1160"/>
        <w:gridCol w:w="1421"/>
        <w:gridCol w:w="1614"/>
        <w:gridCol w:w="1387"/>
      </w:tblGrid>
      <w:tr w14:paraId="1961997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718" w:type="dxa"/>
            <w:tcBorders>
              <w:top w:val="single" w:color="auto" w:sz="4" w:space="0"/>
            </w:tcBorders>
            <w:noWrap w:val="0"/>
            <w:vAlign w:val="center"/>
          </w:tcPr>
          <w:p w14:paraId="58F50617">
            <w:pPr>
              <w:spacing w:line="400" w:lineRule="exact"/>
              <w:ind w:firstLine="105" w:firstLineChars="50"/>
              <w:jc w:val="center"/>
              <w:rPr>
                <w:rFonts w:hint="eastAsia" w:ascii="宋体" w:hAnsi="宋体" w:cs="Arial"/>
                <w:b/>
                <w:color w:val="auto"/>
              </w:rPr>
            </w:pPr>
            <w:r>
              <w:rPr>
                <w:rFonts w:hint="eastAsia" w:ascii="宋体" w:hAnsi="宋体" w:cs="Arial"/>
                <w:b/>
                <w:color w:val="auto"/>
              </w:rPr>
              <w:t>年份</w:t>
            </w:r>
          </w:p>
        </w:tc>
        <w:tc>
          <w:tcPr>
            <w:tcW w:w="1439" w:type="dxa"/>
            <w:noWrap w:val="0"/>
            <w:vAlign w:val="center"/>
          </w:tcPr>
          <w:p w14:paraId="58537283">
            <w:pPr>
              <w:spacing w:line="400" w:lineRule="exact"/>
              <w:jc w:val="center"/>
              <w:rPr>
                <w:rFonts w:hint="eastAsia" w:ascii="宋体" w:hAnsi="宋体" w:cs="Arial"/>
                <w:b/>
                <w:color w:val="auto"/>
              </w:rPr>
            </w:pPr>
            <w:r>
              <w:rPr>
                <w:rFonts w:hint="eastAsia" w:ascii="宋体" w:hAnsi="宋体" w:cs="Arial"/>
                <w:b/>
                <w:color w:val="auto"/>
              </w:rPr>
              <w:t>用户名称</w:t>
            </w:r>
          </w:p>
        </w:tc>
        <w:tc>
          <w:tcPr>
            <w:tcW w:w="1319" w:type="dxa"/>
            <w:noWrap w:val="0"/>
            <w:vAlign w:val="center"/>
          </w:tcPr>
          <w:p w14:paraId="3367F23C">
            <w:pPr>
              <w:spacing w:line="400" w:lineRule="exact"/>
              <w:jc w:val="center"/>
              <w:rPr>
                <w:rFonts w:ascii="宋体" w:hAnsi="宋体" w:cs="Arial"/>
                <w:b/>
                <w:color w:val="auto"/>
              </w:rPr>
            </w:pPr>
            <w:r>
              <w:rPr>
                <w:rFonts w:ascii="宋体" w:hAnsi="宋体" w:cs="Arial"/>
                <w:b/>
                <w:color w:val="auto"/>
              </w:rPr>
              <w:t>项目名称</w:t>
            </w:r>
          </w:p>
        </w:tc>
        <w:tc>
          <w:tcPr>
            <w:tcW w:w="1160" w:type="dxa"/>
            <w:noWrap w:val="0"/>
            <w:vAlign w:val="center"/>
          </w:tcPr>
          <w:p w14:paraId="7D39A8D9">
            <w:pPr>
              <w:spacing w:line="400" w:lineRule="exact"/>
              <w:jc w:val="center"/>
              <w:rPr>
                <w:rFonts w:ascii="宋体" w:hAnsi="宋体" w:cs="Arial"/>
                <w:b/>
                <w:color w:val="auto"/>
              </w:rPr>
            </w:pPr>
            <w:r>
              <w:rPr>
                <w:rFonts w:ascii="宋体" w:hAnsi="宋体" w:cs="Arial"/>
                <w:b/>
                <w:color w:val="auto"/>
              </w:rPr>
              <w:t>完成时间</w:t>
            </w:r>
          </w:p>
        </w:tc>
        <w:tc>
          <w:tcPr>
            <w:tcW w:w="1421" w:type="dxa"/>
            <w:noWrap w:val="0"/>
            <w:vAlign w:val="center"/>
          </w:tcPr>
          <w:p w14:paraId="652A993E">
            <w:pPr>
              <w:spacing w:line="400" w:lineRule="exact"/>
              <w:ind w:firstLine="105" w:firstLineChars="50"/>
              <w:jc w:val="center"/>
              <w:rPr>
                <w:rFonts w:hint="eastAsia" w:ascii="宋体" w:hAnsi="宋体" w:cs="Arial"/>
                <w:b/>
                <w:color w:val="auto"/>
              </w:rPr>
            </w:pPr>
            <w:r>
              <w:rPr>
                <w:rFonts w:ascii="宋体" w:hAnsi="宋体" w:cs="Arial"/>
                <w:b/>
                <w:color w:val="auto"/>
              </w:rPr>
              <w:t>合同金额</w:t>
            </w:r>
          </w:p>
        </w:tc>
        <w:tc>
          <w:tcPr>
            <w:tcW w:w="1614" w:type="dxa"/>
            <w:tcBorders>
              <w:right w:val="single" w:color="auto" w:sz="4" w:space="0"/>
            </w:tcBorders>
            <w:noWrap w:val="0"/>
            <w:vAlign w:val="center"/>
          </w:tcPr>
          <w:p w14:paraId="16B05A10">
            <w:pPr>
              <w:spacing w:line="400" w:lineRule="exact"/>
              <w:jc w:val="center"/>
              <w:rPr>
                <w:rFonts w:hint="eastAsia" w:ascii="宋体" w:hAnsi="宋体" w:cs="Arial"/>
                <w:b/>
                <w:color w:val="auto"/>
              </w:rPr>
            </w:pPr>
            <w:r>
              <w:rPr>
                <w:rFonts w:hint="eastAsia" w:ascii="宋体" w:hAnsi="宋体" w:cs="Arial"/>
                <w:b/>
                <w:color w:val="auto"/>
              </w:rPr>
              <w:t>是否通过验收</w:t>
            </w:r>
          </w:p>
        </w:tc>
        <w:tc>
          <w:tcPr>
            <w:tcW w:w="1387" w:type="dxa"/>
            <w:tcBorders>
              <w:left w:val="single" w:color="auto" w:sz="4" w:space="0"/>
            </w:tcBorders>
            <w:noWrap w:val="0"/>
            <w:vAlign w:val="center"/>
          </w:tcPr>
          <w:p w14:paraId="0DA48A4B">
            <w:pPr>
              <w:spacing w:line="400" w:lineRule="exact"/>
              <w:jc w:val="center"/>
              <w:rPr>
                <w:rFonts w:hint="eastAsia" w:ascii="宋体" w:hAnsi="宋体" w:cs="Arial"/>
                <w:b/>
                <w:color w:val="auto"/>
              </w:rPr>
            </w:pPr>
            <w:r>
              <w:rPr>
                <w:rFonts w:hint="eastAsia" w:ascii="宋体" w:hAnsi="宋体" w:cs="Arial"/>
                <w:b/>
                <w:color w:val="auto"/>
              </w:rPr>
              <w:t>备注</w:t>
            </w:r>
          </w:p>
        </w:tc>
      </w:tr>
      <w:tr w14:paraId="5F73F56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718" w:type="dxa"/>
            <w:noWrap w:val="0"/>
            <w:vAlign w:val="center"/>
          </w:tcPr>
          <w:p w14:paraId="6FDDA2FD">
            <w:pPr>
              <w:spacing w:line="400" w:lineRule="exact"/>
              <w:jc w:val="center"/>
              <w:rPr>
                <w:rFonts w:ascii="宋体" w:hAnsi="宋体" w:cs="Arial"/>
                <w:color w:val="auto"/>
              </w:rPr>
            </w:pPr>
          </w:p>
        </w:tc>
        <w:tc>
          <w:tcPr>
            <w:tcW w:w="1439" w:type="dxa"/>
            <w:noWrap w:val="0"/>
            <w:vAlign w:val="center"/>
          </w:tcPr>
          <w:p w14:paraId="586D6951">
            <w:pPr>
              <w:spacing w:line="400" w:lineRule="exact"/>
              <w:jc w:val="center"/>
              <w:rPr>
                <w:rFonts w:ascii="宋体" w:hAnsi="宋体" w:cs="Arial"/>
                <w:color w:val="auto"/>
              </w:rPr>
            </w:pPr>
          </w:p>
        </w:tc>
        <w:tc>
          <w:tcPr>
            <w:tcW w:w="1319" w:type="dxa"/>
            <w:noWrap w:val="0"/>
            <w:vAlign w:val="center"/>
          </w:tcPr>
          <w:p w14:paraId="3CB27093">
            <w:pPr>
              <w:spacing w:line="400" w:lineRule="exact"/>
              <w:jc w:val="center"/>
              <w:rPr>
                <w:rFonts w:ascii="宋体" w:hAnsi="宋体" w:cs="Arial"/>
                <w:color w:val="auto"/>
              </w:rPr>
            </w:pPr>
          </w:p>
        </w:tc>
        <w:tc>
          <w:tcPr>
            <w:tcW w:w="1160" w:type="dxa"/>
            <w:noWrap w:val="0"/>
            <w:vAlign w:val="center"/>
          </w:tcPr>
          <w:p w14:paraId="473D226C">
            <w:pPr>
              <w:spacing w:line="400" w:lineRule="exact"/>
              <w:jc w:val="center"/>
              <w:rPr>
                <w:rFonts w:ascii="宋体" w:hAnsi="宋体" w:cs="Arial"/>
                <w:color w:val="auto"/>
              </w:rPr>
            </w:pPr>
          </w:p>
        </w:tc>
        <w:tc>
          <w:tcPr>
            <w:tcW w:w="1421" w:type="dxa"/>
            <w:tcBorders>
              <w:right w:val="single" w:color="auto" w:sz="4" w:space="0"/>
            </w:tcBorders>
            <w:noWrap w:val="0"/>
            <w:vAlign w:val="center"/>
          </w:tcPr>
          <w:p w14:paraId="67CAF151">
            <w:pPr>
              <w:spacing w:line="400" w:lineRule="exact"/>
              <w:jc w:val="center"/>
              <w:rPr>
                <w:rFonts w:ascii="宋体" w:hAnsi="宋体" w:cs="Arial"/>
                <w:color w:val="auto"/>
              </w:rPr>
            </w:pPr>
          </w:p>
        </w:tc>
        <w:tc>
          <w:tcPr>
            <w:tcW w:w="1614" w:type="dxa"/>
            <w:tcBorders>
              <w:left w:val="single" w:color="auto" w:sz="4" w:space="0"/>
              <w:right w:val="single" w:color="auto" w:sz="4" w:space="0"/>
            </w:tcBorders>
            <w:noWrap w:val="0"/>
            <w:vAlign w:val="center"/>
          </w:tcPr>
          <w:p w14:paraId="353A92E2">
            <w:pPr>
              <w:spacing w:line="400" w:lineRule="exact"/>
              <w:jc w:val="center"/>
              <w:rPr>
                <w:rFonts w:ascii="宋体" w:hAnsi="宋体" w:cs="Arial"/>
                <w:color w:val="auto"/>
              </w:rPr>
            </w:pPr>
          </w:p>
        </w:tc>
        <w:tc>
          <w:tcPr>
            <w:tcW w:w="1387" w:type="dxa"/>
            <w:tcBorders>
              <w:left w:val="single" w:color="auto" w:sz="4" w:space="0"/>
            </w:tcBorders>
            <w:noWrap w:val="0"/>
            <w:vAlign w:val="center"/>
          </w:tcPr>
          <w:p w14:paraId="6D4B07BC">
            <w:pPr>
              <w:spacing w:line="400" w:lineRule="exact"/>
              <w:jc w:val="center"/>
              <w:rPr>
                <w:rFonts w:ascii="宋体" w:hAnsi="宋体" w:cs="Arial"/>
                <w:color w:val="auto"/>
              </w:rPr>
            </w:pPr>
          </w:p>
        </w:tc>
      </w:tr>
      <w:tr w14:paraId="253047A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718" w:type="dxa"/>
            <w:noWrap w:val="0"/>
            <w:vAlign w:val="center"/>
          </w:tcPr>
          <w:p w14:paraId="387A5CC8">
            <w:pPr>
              <w:spacing w:line="400" w:lineRule="exact"/>
              <w:jc w:val="center"/>
              <w:rPr>
                <w:rFonts w:ascii="宋体" w:hAnsi="宋体" w:cs="Arial"/>
                <w:color w:val="auto"/>
              </w:rPr>
            </w:pPr>
          </w:p>
        </w:tc>
        <w:tc>
          <w:tcPr>
            <w:tcW w:w="1439" w:type="dxa"/>
            <w:noWrap w:val="0"/>
            <w:vAlign w:val="center"/>
          </w:tcPr>
          <w:p w14:paraId="46C02D41">
            <w:pPr>
              <w:spacing w:line="400" w:lineRule="exact"/>
              <w:jc w:val="center"/>
              <w:rPr>
                <w:rFonts w:ascii="宋体" w:hAnsi="宋体" w:cs="Arial"/>
                <w:color w:val="auto"/>
              </w:rPr>
            </w:pPr>
          </w:p>
        </w:tc>
        <w:tc>
          <w:tcPr>
            <w:tcW w:w="1319" w:type="dxa"/>
            <w:noWrap w:val="0"/>
            <w:vAlign w:val="center"/>
          </w:tcPr>
          <w:p w14:paraId="1156B9B5">
            <w:pPr>
              <w:spacing w:line="400" w:lineRule="exact"/>
              <w:jc w:val="center"/>
              <w:rPr>
                <w:rFonts w:ascii="宋体" w:hAnsi="宋体" w:cs="Arial"/>
                <w:color w:val="auto"/>
              </w:rPr>
            </w:pPr>
          </w:p>
        </w:tc>
        <w:tc>
          <w:tcPr>
            <w:tcW w:w="1160" w:type="dxa"/>
            <w:noWrap w:val="0"/>
            <w:vAlign w:val="center"/>
          </w:tcPr>
          <w:p w14:paraId="17F6EBCE">
            <w:pPr>
              <w:spacing w:line="400" w:lineRule="exact"/>
              <w:jc w:val="center"/>
              <w:rPr>
                <w:rFonts w:ascii="宋体" w:hAnsi="宋体" w:cs="Arial"/>
                <w:color w:val="auto"/>
              </w:rPr>
            </w:pPr>
          </w:p>
        </w:tc>
        <w:tc>
          <w:tcPr>
            <w:tcW w:w="1421" w:type="dxa"/>
            <w:tcBorders>
              <w:right w:val="single" w:color="auto" w:sz="4" w:space="0"/>
            </w:tcBorders>
            <w:noWrap w:val="0"/>
            <w:vAlign w:val="center"/>
          </w:tcPr>
          <w:p w14:paraId="50EE855E">
            <w:pPr>
              <w:spacing w:line="400" w:lineRule="exact"/>
              <w:jc w:val="center"/>
              <w:rPr>
                <w:rFonts w:ascii="宋体" w:hAnsi="宋体" w:cs="Arial"/>
                <w:color w:val="auto"/>
              </w:rPr>
            </w:pPr>
          </w:p>
        </w:tc>
        <w:tc>
          <w:tcPr>
            <w:tcW w:w="1614" w:type="dxa"/>
            <w:tcBorders>
              <w:left w:val="single" w:color="auto" w:sz="4" w:space="0"/>
              <w:right w:val="single" w:color="auto" w:sz="4" w:space="0"/>
            </w:tcBorders>
            <w:noWrap w:val="0"/>
            <w:vAlign w:val="center"/>
          </w:tcPr>
          <w:p w14:paraId="3D3DBA50">
            <w:pPr>
              <w:spacing w:line="400" w:lineRule="exact"/>
              <w:jc w:val="center"/>
              <w:rPr>
                <w:rFonts w:ascii="宋体" w:hAnsi="宋体" w:cs="Arial"/>
                <w:color w:val="auto"/>
              </w:rPr>
            </w:pPr>
          </w:p>
        </w:tc>
        <w:tc>
          <w:tcPr>
            <w:tcW w:w="1387" w:type="dxa"/>
            <w:tcBorders>
              <w:left w:val="single" w:color="auto" w:sz="4" w:space="0"/>
            </w:tcBorders>
            <w:noWrap w:val="0"/>
            <w:vAlign w:val="center"/>
          </w:tcPr>
          <w:p w14:paraId="5D9167EE">
            <w:pPr>
              <w:spacing w:line="400" w:lineRule="exact"/>
              <w:jc w:val="center"/>
              <w:rPr>
                <w:rFonts w:ascii="宋体" w:hAnsi="宋体" w:cs="Arial"/>
                <w:color w:val="auto"/>
              </w:rPr>
            </w:pPr>
          </w:p>
        </w:tc>
      </w:tr>
      <w:tr w14:paraId="1275F8F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718" w:type="dxa"/>
            <w:tcBorders>
              <w:bottom w:val="single" w:color="auto" w:sz="4" w:space="0"/>
            </w:tcBorders>
            <w:noWrap w:val="0"/>
            <w:vAlign w:val="center"/>
          </w:tcPr>
          <w:p w14:paraId="70367F95">
            <w:pPr>
              <w:spacing w:line="400" w:lineRule="exact"/>
              <w:jc w:val="center"/>
              <w:rPr>
                <w:rFonts w:ascii="宋体" w:hAnsi="宋体" w:cs="Arial"/>
                <w:color w:val="auto"/>
              </w:rPr>
            </w:pPr>
          </w:p>
        </w:tc>
        <w:tc>
          <w:tcPr>
            <w:tcW w:w="1439" w:type="dxa"/>
            <w:tcBorders>
              <w:bottom w:val="single" w:color="auto" w:sz="4" w:space="0"/>
            </w:tcBorders>
            <w:noWrap w:val="0"/>
            <w:vAlign w:val="center"/>
          </w:tcPr>
          <w:p w14:paraId="6A5C337F">
            <w:pPr>
              <w:spacing w:line="400" w:lineRule="exact"/>
              <w:jc w:val="center"/>
              <w:rPr>
                <w:rFonts w:ascii="宋体" w:hAnsi="宋体" w:cs="Arial"/>
                <w:color w:val="auto"/>
              </w:rPr>
            </w:pPr>
          </w:p>
        </w:tc>
        <w:tc>
          <w:tcPr>
            <w:tcW w:w="1319" w:type="dxa"/>
            <w:tcBorders>
              <w:bottom w:val="single" w:color="auto" w:sz="4" w:space="0"/>
            </w:tcBorders>
            <w:noWrap w:val="0"/>
            <w:vAlign w:val="center"/>
          </w:tcPr>
          <w:p w14:paraId="38B883F2">
            <w:pPr>
              <w:spacing w:line="400" w:lineRule="exact"/>
              <w:jc w:val="center"/>
              <w:rPr>
                <w:rFonts w:ascii="宋体" w:hAnsi="宋体" w:cs="Arial"/>
                <w:color w:val="auto"/>
              </w:rPr>
            </w:pPr>
          </w:p>
        </w:tc>
        <w:tc>
          <w:tcPr>
            <w:tcW w:w="1160" w:type="dxa"/>
            <w:tcBorders>
              <w:bottom w:val="single" w:color="auto" w:sz="4" w:space="0"/>
            </w:tcBorders>
            <w:noWrap w:val="0"/>
            <w:vAlign w:val="center"/>
          </w:tcPr>
          <w:p w14:paraId="2E01E517">
            <w:pPr>
              <w:spacing w:line="400" w:lineRule="exact"/>
              <w:jc w:val="center"/>
              <w:rPr>
                <w:rFonts w:ascii="宋体" w:hAnsi="宋体" w:cs="Arial"/>
                <w:color w:val="auto"/>
              </w:rPr>
            </w:pPr>
          </w:p>
        </w:tc>
        <w:tc>
          <w:tcPr>
            <w:tcW w:w="1421" w:type="dxa"/>
            <w:tcBorders>
              <w:bottom w:val="single" w:color="auto" w:sz="4" w:space="0"/>
              <w:right w:val="single" w:color="auto" w:sz="4" w:space="0"/>
            </w:tcBorders>
            <w:noWrap w:val="0"/>
            <w:vAlign w:val="center"/>
          </w:tcPr>
          <w:p w14:paraId="0064E872">
            <w:pPr>
              <w:spacing w:line="400" w:lineRule="exact"/>
              <w:jc w:val="center"/>
              <w:rPr>
                <w:rFonts w:ascii="宋体" w:hAnsi="宋体" w:cs="Arial"/>
                <w:color w:val="auto"/>
              </w:rPr>
            </w:pPr>
          </w:p>
        </w:tc>
        <w:tc>
          <w:tcPr>
            <w:tcW w:w="1614" w:type="dxa"/>
            <w:tcBorders>
              <w:left w:val="single" w:color="auto" w:sz="4" w:space="0"/>
              <w:bottom w:val="single" w:color="auto" w:sz="4" w:space="0"/>
              <w:right w:val="single" w:color="auto" w:sz="4" w:space="0"/>
            </w:tcBorders>
            <w:noWrap w:val="0"/>
            <w:vAlign w:val="center"/>
          </w:tcPr>
          <w:p w14:paraId="49E3FD96">
            <w:pPr>
              <w:spacing w:line="400" w:lineRule="exact"/>
              <w:jc w:val="center"/>
              <w:rPr>
                <w:rFonts w:ascii="宋体" w:hAnsi="宋体" w:cs="Arial"/>
                <w:color w:val="auto"/>
              </w:rPr>
            </w:pPr>
          </w:p>
        </w:tc>
        <w:tc>
          <w:tcPr>
            <w:tcW w:w="1387" w:type="dxa"/>
            <w:tcBorders>
              <w:left w:val="single" w:color="auto" w:sz="4" w:space="0"/>
              <w:bottom w:val="single" w:color="auto" w:sz="4" w:space="0"/>
            </w:tcBorders>
            <w:noWrap w:val="0"/>
            <w:vAlign w:val="center"/>
          </w:tcPr>
          <w:p w14:paraId="4A8C4B4E">
            <w:pPr>
              <w:spacing w:line="400" w:lineRule="exact"/>
              <w:jc w:val="center"/>
              <w:rPr>
                <w:rFonts w:ascii="宋体" w:hAnsi="宋体" w:cs="Arial"/>
                <w:color w:val="auto"/>
              </w:rPr>
            </w:pPr>
          </w:p>
        </w:tc>
      </w:tr>
      <w:tr w14:paraId="1218D6F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718" w:type="dxa"/>
            <w:tcBorders>
              <w:top w:val="single" w:color="auto" w:sz="4" w:space="0"/>
              <w:bottom w:val="single" w:color="auto" w:sz="4" w:space="0"/>
            </w:tcBorders>
            <w:noWrap w:val="0"/>
            <w:vAlign w:val="center"/>
          </w:tcPr>
          <w:p w14:paraId="1ABED02A">
            <w:pPr>
              <w:spacing w:line="400" w:lineRule="exact"/>
              <w:jc w:val="center"/>
              <w:rPr>
                <w:rFonts w:ascii="宋体" w:hAnsi="宋体" w:cs="Arial"/>
                <w:color w:val="auto"/>
              </w:rPr>
            </w:pPr>
          </w:p>
        </w:tc>
        <w:tc>
          <w:tcPr>
            <w:tcW w:w="1439" w:type="dxa"/>
            <w:tcBorders>
              <w:top w:val="single" w:color="auto" w:sz="4" w:space="0"/>
              <w:bottom w:val="single" w:color="auto" w:sz="4" w:space="0"/>
            </w:tcBorders>
            <w:noWrap w:val="0"/>
            <w:vAlign w:val="center"/>
          </w:tcPr>
          <w:p w14:paraId="57C852C3">
            <w:pPr>
              <w:spacing w:line="400" w:lineRule="exact"/>
              <w:jc w:val="center"/>
              <w:rPr>
                <w:rFonts w:ascii="宋体" w:hAnsi="宋体" w:cs="Arial"/>
                <w:color w:val="auto"/>
              </w:rPr>
            </w:pPr>
          </w:p>
        </w:tc>
        <w:tc>
          <w:tcPr>
            <w:tcW w:w="1319" w:type="dxa"/>
            <w:tcBorders>
              <w:top w:val="single" w:color="auto" w:sz="4" w:space="0"/>
              <w:bottom w:val="single" w:color="auto" w:sz="4" w:space="0"/>
            </w:tcBorders>
            <w:noWrap w:val="0"/>
            <w:vAlign w:val="center"/>
          </w:tcPr>
          <w:p w14:paraId="2AEFADE4">
            <w:pPr>
              <w:spacing w:line="400" w:lineRule="exact"/>
              <w:jc w:val="center"/>
              <w:rPr>
                <w:rFonts w:ascii="宋体" w:hAnsi="宋体" w:cs="Arial"/>
                <w:color w:val="auto"/>
              </w:rPr>
            </w:pPr>
          </w:p>
        </w:tc>
        <w:tc>
          <w:tcPr>
            <w:tcW w:w="1160" w:type="dxa"/>
            <w:tcBorders>
              <w:top w:val="single" w:color="auto" w:sz="4" w:space="0"/>
              <w:bottom w:val="single" w:color="auto" w:sz="4" w:space="0"/>
            </w:tcBorders>
            <w:noWrap w:val="0"/>
            <w:vAlign w:val="center"/>
          </w:tcPr>
          <w:p w14:paraId="5CF4B4EA">
            <w:pPr>
              <w:spacing w:line="400" w:lineRule="exact"/>
              <w:jc w:val="center"/>
              <w:rPr>
                <w:rFonts w:ascii="宋体" w:hAnsi="宋体" w:cs="Arial"/>
                <w:color w:val="auto"/>
              </w:rPr>
            </w:pPr>
          </w:p>
        </w:tc>
        <w:tc>
          <w:tcPr>
            <w:tcW w:w="1421" w:type="dxa"/>
            <w:tcBorders>
              <w:top w:val="single" w:color="auto" w:sz="4" w:space="0"/>
              <w:bottom w:val="single" w:color="auto" w:sz="4" w:space="0"/>
              <w:right w:val="single" w:color="auto" w:sz="4" w:space="0"/>
            </w:tcBorders>
            <w:noWrap w:val="0"/>
            <w:vAlign w:val="center"/>
          </w:tcPr>
          <w:p w14:paraId="09C1E518">
            <w:pPr>
              <w:spacing w:line="400" w:lineRule="exact"/>
              <w:jc w:val="center"/>
              <w:rPr>
                <w:rFonts w:ascii="宋体" w:hAnsi="宋体" w:cs="Arial"/>
                <w:color w:val="auto"/>
              </w:rPr>
            </w:pPr>
          </w:p>
        </w:tc>
        <w:tc>
          <w:tcPr>
            <w:tcW w:w="1614" w:type="dxa"/>
            <w:tcBorders>
              <w:top w:val="single" w:color="auto" w:sz="4" w:space="0"/>
              <w:left w:val="single" w:color="auto" w:sz="4" w:space="0"/>
              <w:bottom w:val="single" w:color="auto" w:sz="4" w:space="0"/>
              <w:right w:val="single" w:color="auto" w:sz="4" w:space="0"/>
            </w:tcBorders>
            <w:noWrap w:val="0"/>
            <w:vAlign w:val="center"/>
          </w:tcPr>
          <w:p w14:paraId="0AA9543A">
            <w:pPr>
              <w:spacing w:line="400" w:lineRule="exact"/>
              <w:jc w:val="center"/>
              <w:rPr>
                <w:rFonts w:ascii="宋体" w:hAnsi="宋体" w:cs="Arial"/>
                <w:color w:val="auto"/>
              </w:rPr>
            </w:pPr>
          </w:p>
        </w:tc>
        <w:tc>
          <w:tcPr>
            <w:tcW w:w="1387" w:type="dxa"/>
            <w:tcBorders>
              <w:top w:val="single" w:color="auto" w:sz="4" w:space="0"/>
              <w:left w:val="single" w:color="auto" w:sz="4" w:space="0"/>
              <w:bottom w:val="single" w:color="auto" w:sz="4" w:space="0"/>
            </w:tcBorders>
            <w:noWrap w:val="0"/>
            <w:vAlign w:val="center"/>
          </w:tcPr>
          <w:p w14:paraId="7B60AC8A">
            <w:pPr>
              <w:spacing w:line="400" w:lineRule="exact"/>
              <w:jc w:val="center"/>
              <w:rPr>
                <w:rFonts w:ascii="宋体" w:hAnsi="宋体" w:cs="Arial"/>
                <w:color w:val="auto"/>
              </w:rPr>
            </w:pPr>
          </w:p>
        </w:tc>
      </w:tr>
      <w:tr w14:paraId="75D18A0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718" w:type="dxa"/>
            <w:tcBorders>
              <w:top w:val="single" w:color="auto" w:sz="4" w:space="0"/>
              <w:bottom w:val="single" w:color="auto" w:sz="4" w:space="0"/>
            </w:tcBorders>
            <w:noWrap w:val="0"/>
            <w:vAlign w:val="center"/>
          </w:tcPr>
          <w:p w14:paraId="1C46639D">
            <w:pPr>
              <w:spacing w:line="400" w:lineRule="exact"/>
              <w:jc w:val="center"/>
              <w:rPr>
                <w:rFonts w:ascii="宋体" w:hAnsi="宋体" w:cs="Arial"/>
                <w:color w:val="auto"/>
              </w:rPr>
            </w:pPr>
          </w:p>
        </w:tc>
        <w:tc>
          <w:tcPr>
            <w:tcW w:w="1439" w:type="dxa"/>
            <w:tcBorders>
              <w:top w:val="single" w:color="auto" w:sz="4" w:space="0"/>
              <w:bottom w:val="single" w:color="auto" w:sz="4" w:space="0"/>
            </w:tcBorders>
            <w:noWrap w:val="0"/>
            <w:vAlign w:val="center"/>
          </w:tcPr>
          <w:p w14:paraId="5AF7D1C4">
            <w:pPr>
              <w:spacing w:line="400" w:lineRule="exact"/>
              <w:jc w:val="center"/>
              <w:rPr>
                <w:rFonts w:ascii="宋体" w:hAnsi="宋体" w:cs="Arial"/>
                <w:color w:val="auto"/>
              </w:rPr>
            </w:pPr>
          </w:p>
        </w:tc>
        <w:tc>
          <w:tcPr>
            <w:tcW w:w="1319" w:type="dxa"/>
            <w:tcBorders>
              <w:top w:val="single" w:color="auto" w:sz="4" w:space="0"/>
              <w:bottom w:val="single" w:color="auto" w:sz="4" w:space="0"/>
            </w:tcBorders>
            <w:noWrap w:val="0"/>
            <w:vAlign w:val="center"/>
          </w:tcPr>
          <w:p w14:paraId="57800748">
            <w:pPr>
              <w:spacing w:line="400" w:lineRule="exact"/>
              <w:jc w:val="center"/>
              <w:rPr>
                <w:rFonts w:ascii="宋体" w:hAnsi="宋体" w:cs="Arial"/>
                <w:color w:val="auto"/>
              </w:rPr>
            </w:pPr>
          </w:p>
        </w:tc>
        <w:tc>
          <w:tcPr>
            <w:tcW w:w="1160" w:type="dxa"/>
            <w:tcBorders>
              <w:top w:val="single" w:color="auto" w:sz="4" w:space="0"/>
              <w:bottom w:val="single" w:color="auto" w:sz="4" w:space="0"/>
            </w:tcBorders>
            <w:noWrap w:val="0"/>
            <w:vAlign w:val="center"/>
          </w:tcPr>
          <w:p w14:paraId="456B74B0">
            <w:pPr>
              <w:spacing w:line="400" w:lineRule="exact"/>
              <w:jc w:val="center"/>
              <w:rPr>
                <w:rFonts w:ascii="宋体" w:hAnsi="宋体" w:cs="Arial"/>
                <w:color w:val="auto"/>
              </w:rPr>
            </w:pPr>
          </w:p>
        </w:tc>
        <w:tc>
          <w:tcPr>
            <w:tcW w:w="1421" w:type="dxa"/>
            <w:tcBorders>
              <w:top w:val="single" w:color="auto" w:sz="4" w:space="0"/>
              <w:bottom w:val="single" w:color="auto" w:sz="4" w:space="0"/>
              <w:right w:val="single" w:color="auto" w:sz="4" w:space="0"/>
            </w:tcBorders>
            <w:noWrap w:val="0"/>
            <w:vAlign w:val="center"/>
          </w:tcPr>
          <w:p w14:paraId="46391297">
            <w:pPr>
              <w:spacing w:line="400" w:lineRule="exact"/>
              <w:jc w:val="center"/>
              <w:rPr>
                <w:rFonts w:ascii="宋体" w:hAnsi="宋体" w:cs="Arial"/>
                <w:color w:val="auto"/>
              </w:rPr>
            </w:pPr>
          </w:p>
        </w:tc>
        <w:tc>
          <w:tcPr>
            <w:tcW w:w="1614" w:type="dxa"/>
            <w:tcBorders>
              <w:top w:val="single" w:color="auto" w:sz="4" w:space="0"/>
              <w:left w:val="single" w:color="auto" w:sz="4" w:space="0"/>
              <w:bottom w:val="single" w:color="auto" w:sz="4" w:space="0"/>
              <w:right w:val="single" w:color="auto" w:sz="4" w:space="0"/>
            </w:tcBorders>
            <w:noWrap w:val="0"/>
            <w:vAlign w:val="center"/>
          </w:tcPr>
          <w:p w14:paraId="5998D10A">
            <w:pPr>
              <w:spacing w:line="400" w:lineRule="exact"/>
              <w:jc w:val="center"/>
              <w:rPr>
                <w:rFonts w:ascii="宋体" w:hAnsi="宋体" w:cs="Arial"/>
                <w:color w:val="auto"/>
              </w:rPr>
            </w:pPr>
          </w:p>
        </w:tc>
        <w:tc>
          <w:tcPr>
            <w:tcW w:w="1387" w:type="dxa"/>
            <w:tcBorders>
              <w:top w:val="single" w:color="auto" w:sz="4" w:space="0"/>
              <w:left w:val="single" w:color="auto" w:sz="4" w:space="0"/>
              <w:bottom w:val="single" w:color="auto" w:sz="4" w:space="0"/>
            </w:tcBorders>
            <w:noWrap w:val="0"/>
            <w:vAlign w:val="center"/>
          </w:tcPr>
          <w:p w14:paraId="641E1EF4">
            <w:pPr>
              <w:spacing w:line="400" w:lineRule="exact"/>
              <w:jc w:val="center"/>
              <w:rPr>
                <w:rFonts w:ascii="宋体" w:hAnsi="宋体" w:cs="Arial"/>
                <w:color w:val="auto"/>
              </w:rPr>
            </w:pPr>
          </w:p>
        </w:tc>
      </w:tr>
      <w:tr w14:paraId="6DC5773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718" w:type="dxa"/>
            <w:tcBorders>
              <w:top w:val="single" w:color="auto" w:sz="4" w:space="0"/>
              <w:bottom w:val="single" w:color="auto" w:sz="4" w:space="0"/>
            </w:tcBorders>
            <w:noWrap w:val="0"/>
            <w:vAlign w:val="center"/>
          </w:tcPr>
          <w:p w14:paraId="5C487F4E">
            <w:pPr>
              <w:spacing w:line="400" w:lineRule="exact"/>
              <w:jc w:val="center"/>
              <w:rPr>
                <w:rFonts w:ascii="宋体" w:hAnsi="宋体" w:cs="Arial"/>
                <w:color w:val="auto"/>
              </w:rPr>
            </w:pPr>
          </w:p>
        </w:tc>
        <w:tc>
          <w:tcPr>
            <w:tcW w:w="1439" w:type="dxa"/>
            <w:tcBorders>
              <w:top w:val="single" w:color="auto" w:sz="4" w:space="0"/>
              <w:bottom w:val="single" w:color="auto" w:sz="4" w:space="0"/>
            </w:tcBorders>
            <w:noWrap w:val="0"/>
            <w:vAlign w:val="center"/>
          </w:tcPr>
          <w:p w14:paraId="119AE74A">
            <w:pPr>
              <w:spacing w:line="400" w:lineRule="exact"/>
              <w:jc w:val="center"/>
              <w:rPr>
                <w:rFonts w:ascii="宋体" w:hAnsi="宋体" w:cs="Arial"/>
                <w:color w:val="auto"/>
              </w:rPr>
            </w:pPr>
          </w:p>
        </w:tc>
        <w:tc>
          <w:tcPr>
            <w:tcW w:w="1319" w:type="dxa"/>
            <w:tcBorders>
              <w:top w:val="single" w:color="auto" w:sz="4" w:space="0"/>
              <w:bottom w:val="single" w:color="auto" w:sz="4" w:space="0"/>
            </w:tcBorders>
            <w:noWrap w:val="0"/>
            <w:vAlign w:val="center"/>
          </w:tcPr>
          <w:p w14:paraId="56A36F92">
            <w:pPr>
              <w:spacing w:line="400" w:lineRule="exact"/>
              <w:jc w:val="center"/>
              <w:rPr>
                <w:rFonts w:ascii="宋体" w:hAnsi="宋体" w:cs="Arial"/>
                <w:color w:val="auto"/>
              </w:rPr>
            </w:pPr>
          </w:p>
        </w:tc>
        <w:tc>
          <w:tcPr>
            <w:tcW w:w="1160" w:type="dxa"/>
            <w:tcBorders>
              <w:top w:val="single" w:color="auto" w:sz="4" w:space="0"/>
              <w:bottom w:val="single" w:color="auto" w:sz="4" w:space="0"/>
            </w:tcBorders>
            <w:noWrap w:val="0"/>
            <w:vAlign w:val="center"/>
          </w:tcPr>
          <w:p w14:paraId="318F3924">
            <w:pPr>
              <w:spacing w:line="400" w:lineRule="exact"/>
              <w:jc w:val="center"/>
              <w:rPr>
                <w:rFonts w:ascii="宋体" w:hAnsi="宋体" w:cs="Arial"/>
                <w:color w:val="auto"/>
              </w:rPr>
            </w:pPr>
          </w:p>
        </w:tc>
        <w:tc>
          <w:tcPr>
            <w:tcW w:w="1421" w:type="dxa"/>
            <w:tcBorders>
              <w:top w:val="single" w:color="auto" w:sz="4" w:space="0"/>
              <w:bottom w:val="single" w:color="auto" w:sz="4" w:space="0"/>
              <w:right w:val="single" w:color="auto" w:sz="4" w:space="0"/>
            </w:tcBorders>
            <w:noWrap w:val="0"/>
            <w:vAlign w:val="center"/>
          </w:tcPr>
          <w:p w14:paraId="2899CA41">
            <w:pPr>
              <w:spacing w:line="400" w:lineRule="exact"/>
              <w:jc w:val="center"/>
              <w:rPr>
                <w:rFonts w:ascii="宋体" w:hAnsi="宋体" w:cs="Arial"/>
                <w:color w:val="auto"/>
              </w:rPr>
            </w:pPr>
          </w:p>
        </w:tc>
        <w:tc>
          <w:tcPr>
            <w:tcW w:w="1614" w:type="dxa"/>
            <w:tcBorders>
              <w:top w:val="single" w:color="auto" w:sz="4" w:space="0"/>
              <w:left w:val="single" w:color="auto" w:sz="4" w:space="0"/>
              <w:bottom w:val="single" w:color="auto" w:sz="4" w:space="0"/>
              <w:right w:val="single" w:color="auto" w:sz="4" w:space="0"/>
            </w:tcBorders>
            <w:noWrap w:val="0"/>
            <w:vAlign w:val="center"/>
          </w:tcPr>
          <w:p w14:paraId="763C4060">
            <w:pPr>
              <w:spacing w:line="400" w:lineRule="exact"/>
              <w:jc w:val="center"/>
              <w:rPr>
                <w:rFonts w:ascii="宋体" w:hAnsi="宋体" w:cs="Arial"/>
                <w:color w:val="auto"/>
              </w:rPr>
            </w:pPr>
          </w:p>
        </w:tc>
        <w:tc>
          <w:tcPr>
            <w:tcW w:w="1387" w:type="dxa"/>
            <w:tcBorders>
              <w:top w:val="single" w:color="auto" w:sz="4" w:space="0"/>
              <w:left w:val="single" w:color="auto" w:sz="4" w:space="0"/>
              <w:bottom w:val="single" w:color="auto" w:sz="4" w:space="0"/>
            </w:tcBorders>
            <w:noWrap w:val="0"/>
            <w:vAlign w:val="center"/>
          </w:tcPr>
          <w:p w14:paraId="16BE4A7D">
            <w:pPr>
              <w:spacing w:line="400" w:lineRule="exact"/>
              <w:jc w:val="center"/>
              <w:rPr>
                <w:rFonts w:ascii="宋体" w:hAnsi="宋体" w:cs="Arial"/>
                <w:color w:val="auto"/>
              </w:rPr>
            </w:pPr>
          </w:p>
        </w:tc>
      </w:tr>
      <w:tr w14:paraId="35530BC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718" w:type="dxa"/>
            <w:tcBorders>
              <w:top w:val="single" w:color="auto" w:sz="4" w:space="0"/>
            </w:tcBorders>
            <w:noWrap w:val="0"/>
            <w:vAlign w:val="center"/>
          </w:tcPr>
          <w:p w14:paraId="75112097">
            <w:pPr>
              <w:spacing w:line="400" w:lineRule="exact"/>
              <w:jc w:val="center"/>
              <w:rPr>
                <w:rFonts w:ascii="宋体" w:hAnsi="宋体" w:cs="Arial"/>
                <w:color w:val="auto"/>
              </w:rPr>
            </w:pPr>
          </w:p>
        </w:tc>
        <w:tc>
          <w:tcPr>
            <w:tcW w:w="1439" w:type="dxa"/>
            <w:tcBorders>
              <w:top w:val="single" w:color="auto" w:sz="4" w:space="0"/>
            </w:tcBorders>
            <w:noWrap w:val="0"/>
            <w:vAlign w:val="center"/>
          </w:tcPr>
          <w:p w14:paraId="35A3FC81">
            <w:pPr>
              <w:spacing w:line="400" w:lineRule="exact"/>
              <w:jc w:val="center"/>
              <w:rPr>
                <w:rFonts w:ascii="宋体" w:hAnsi="宋体" w:cs="Arial"/>
                <w:color w:val="auto"/>
              </w:rPr>
            </w:pPr>
          </w:p>
        </w:tc>
        <w:tc>
          <w:tcPr>
            <w:tcW w:w="1319" w:type="dxa"/>
            <w:tcBorders>
              <w:top w:val="single" w:color="auto" w:sz="4" w:space="0"/>
            </w:tcBorders>
            <w:noWrap w:val="0"/>
            <w:vAlign w:val="center"/>
          </w:tcPr>
          <w:p w14:paraId="1BA1FDD6">
            <w:pPr>
              <w:spacing w:line="400" w:lineRule="exact"/>
              <w:jc w:val="center"/>
              <w:rPr>
                <w:rFonts w:ascii="宋体" w:hAnsi="宋体" w:cs="Arial"/>
                <w:color w:val="auto"/>
              </w:rPr>
            </w:pPr>
          </w:p>
        </w:tc>
        <w:tc>
          <w:tcPr>
            <w:tcW w:w="1160" w:type="dxa"/>
            <w:tcBorders>
              <w:top w:val="single" w:color="auto" w:sz="4" w:space="0"/>
            </w:tcBorders>
            <w:noWrap w:val="0"/>
            <w:vAlign w:val="center"/>
          </w:tcPr>
          <w:p w14:paraId="3E3A3E0F">
            <w:pPr>
              <w:spacing w:line="400" w:lineRule="exact"/>
              <w:jc w:val="center"/>
              <w:rPr>
                <w:rFonts w:ascii="宋体" w:hAnsi="宋体" w:cs="Arial"/>
                <w:color w:val="auto"/>
              </w:rPr>
            </w:pPr>
          </w:p>
        </w:tc>
        <w:tc>
          <w:tcPr>
            <w:tcW w:w="1421" w:type="dxa"/>
            <w:tcBorders>
              <w:top w:val="single" w:color="auto" w:sz="4" w:space="0"/>
              <w:right w:val="single" w:color="auto" w:sz="4" w:space="0"/>
            </w:tcBorders>
            <w:noWrap w:val="0"/>
            <w:vAlign w:val="center"/>
          </w:tcPr>
          <w:p w14:paraId="054E5048">
            <w:pPr>
              <w:spacing w:line="400" w:lineRule="exact"/>
              <w:jc w:val="center"/>
              <w:rPr>
                <w:rFonts w:ascii="宋体" w:hAnsi="宋体" w:cs="Arial"/>
                <w:color w:val="auto"/>
              </w:rPr>
            </w:pPr>
          </w:p>
        </w:tc>
        <w:tc>
          <w:tcPr>
            <w:tcW w:w="1614" w:type="dxa"/>
            <w:tcBorders>
              <w:top w:val="single" w:color="auto" w:sz="4" w:space="0"/>
              <w:left w:val="single" w:color="auto" w:sz="4" w:space="0"/>
              <w:right w:val="single" w:color="auto" w:sz="4" w:space="0"/>
            </w:tcBorders>
            <w:noWrap w:val="0"/>
            <w:vAlign w:val="center"/>
          </w:tcPr>
          <w:p w14:paraId="346069EE">
            <w:pPr>
              <w:spacing w:line="400" w:lineRule="exact"/>
              <w:jc w:val="center"/>
              <w:rPr>
                <w:rFonts w:ascii="宋体" w:hAnsi="宋体" w:cs="Arial"/>
                <w:color w:val="auto"/>
              </w:rPr>
            </w:pPr>
          </w:p>
        </w:tc>
        <w:tc>
          <w:tcPr>
            <w:tcW w:w="1387" w:type="dxa"/>
            <w:tcBorders>
              <w:top w:val="single" w:color="auto" w:sz="4" w:space="0"/>
              <w:left w:val="single" w:color="auto" w:sz="4" w:space="0"/>
            </w:tcBorders>
            <w:noWrap w:val="0"/>
            <w:vAlign w:val="center"/>
          </w:tcPr>
          <w:p w14:paraId="318987E1">
            <w:pPr>
              <w:spacing w:line="400" w:lineRule="exact"/>
              <w:jc w:val="center"/>
              <w:rPr>
                <w:rFonts w:ascii="宋体" w:hAnsi="宋体" w:cs="Arial"/>
                <w:color w:val="auto"/>
              </w:rPr>
            </w:pPr>
          </w:p>
        </w:tc>
      </w:tr>
    </w:tbl>
    <w:p w14:paraId="616BD3A0">
      <w:pPr>
        <w:spacing w:line="360" w:lineRule="auto"/>
        <w:jc w:val="left"/>
        <w:rPr>
          <w:rFonts w:hint="eastAsia"/>
          <w:color w:val="auto"/>
          <w:sz w:val="24"/>
        </w:rPr>
      </w:pPr>
      <w:r>
        <w:rPr>
          <w:rFonts w:hint="eastAsia"/>
          <w:color w:val="auto"/>
          <w:sz w:val="24"/>
        </w:rPr>
        <w:t>注：供应商（仅限于供应商自己的）以上业绩需提供有关书面证明材料。“合同金额”需提供合同复印件；“是否通过验收”需提供合同验收合格或用户单位书面证明材料。</w:t>
      </w:r>
    </w:p>
    <w:p w14:paraId="290A604F">
      <w:pPr>
        <w:spacing w:line="400" w:lineRule="exact"/>
        <w:ind w:left="360"/>
        <w:jc w:val="center"/>
        <w:rPr>
          <w:rFonts w:hint="eastAsia" w:ascii="宋体" w:hAnsi="宋体" w:cs="Arial"/>
          <w:color w:val="auto"/>
          <w:sz w:val="24"/>
        </w:rPr>
      </w:pPr>
    </w:p>
    <w:p w14:paraId="66CE73E6">
      <w:pPr>
        <w:jc w:val="left"/>
        <w:rPr>
          <w:rFonts w:hint="eastAsia" w:ascii="宋体" w:hAnsi="宋体" w:cs="Arial"/>
          <w:color w:val="auto"/>
        </w:rPr>
      </w:pPr>
    </w:p>
    <w:p w14:paraId="7DCA521B">
      <w:pPr>
        <w:adjustRightInd w:val="0"/>
        <w:spacing w:line="360" w:lineRule="auto"/>
        <w:ind w:left="420" w:leftChars="200"/>
        <w:jc w:val="left"/>
        <w:rPr>
          <w:rFonts w:hint="eastAsia" w:ascii="宋体" w:hAnsi="宋体"/>
          <w:color w:val="auto"/>
          <w:sz w:val="24"/>
        </w:rPr>
      </w:pPr>
      <w:r>
        <w:rPr>
          <w:rFonts w:hint="eastAsia" w:ascii="宋体" w:hAnsi="宋体"/>
          <w:color w:val="auto"/>
          <w:sz w:val="24"/>
        </w:rPr>
        <w:t>供应商名称：XXX（盖单位公章）</w:t>
      </w:r>
    </w:p>
    <w:p w14:paraId="7445BE7C">
      <w:pPr>
        <w:adjustRightInd w:val="0"/>
        <w:spacing w:line="360" w:lineRule="auto"/>
        <w:ind w:left="420" w:leftChars="200"/>
        <w:jc w:val="left"/>
        <w:rPr>
          <w:rFonts w:hint="eastAsia" w:ascii="宋体" w:hAnsi="宋体"/>
          <w:color w:val="auto"/>
          <w:sz w:val="24"/>
        </w:rPr>
      </w:pPr>
      <w:r>
        <w:rPr>
          <w:rFonts w:hint="eastAsia" w:ascii="宋体" w:hAnsi="宋体"/>
          <w:color w:val="auto"/>
          <w:sz w:val="24"/>
        </w:rPr>
        <w:t>法定代表人或授权代表（签字或盖章）：XXX</w:t>
      </w:r>
    </w:p>
    <w:p w14:paraId="59FEEB51">
      <w:pPr>
        <w:adjustRightInd w:val="0"/>
        <w:spacing w:line="360" w:lineRule="auto"/>
        <w:ind w:left="420" w:leftChars="200"/>
        <w:jc w:val="left"/>
        <w:outlineLvl w:val="0"/>
        <w:rPr>
          <w:rFonts w:hint="eastAsia" w:ascii="宋体" w:hAnsi="宋体"/>
          <w:color w:val="auto"/>
          <w:sz w:val="24"/>
        </w:rPr>
      </w:pPr>
      <w:r>
        <w:rPr>
          <w:rFonts w:hint="eastAsia" w:ascii="宋体" w:hAnsi="宋体"/>
          <w:color w:val="auto"/>
          <w:sz w:val="24"/>
        </w:rPr>
        <w:t xml:space="preserve">日      期：XXX年XXX月XXX日 </w:t>
      </w:r>
    </w:p>
    <w:p w14:paraId="36E38583">
      <w:pPr>
        <w:spacing w:before="156" w:beforeLines="50" w:after="468" w:afterLines="150"/>
        <w:jc w:val="center"/>
        <w:outlineLvl w:val="1"/>
        <w:rPr>
          <w:rFonts w:hint="eastAsia" w:ascii="宋体" w:hAnsi="宋体"/>
          <w:color w:val="auto"/>
          <w:sz w:val="24"/>
        </w:rPr>
      </w:pPr>
    </w:p>
    <w:p w14:paraId="4F86D136">
      <w:pPr>
        <w:spacing w:before="156" w:beforeLines="50" w:after="468" w:afterLines="150"/>
        <w:jc w:val="center"/>
        <w:outlineLvl w:val="0"/>
        <w:rPr>
          <w:rStyle w:val="41"/>
          <w:rFonts w:hint="eastAsia" w:eastAsia="黑体"/>
          <w:color w:val="auto"/>
          <w:lang w:eastAsia="zh-CN"/>
        </w:rPr>
      </w:pPr>
      <w:r>
        <w:rPr>
          <w:rFonts w:hint="eastAsia"/>
          <w:color w:val="auto"/>
        </w:rPr>
        <w:br w:type="page"/>
      </w:r>
      <w:bookmarkStart w:id="99" w:name="_Toc15007"/>
      <w:bookmarkStart w:id="100" w:name="_Toc91771175"/>
      <w:bookmarkStart w:id="101" w:name="_Toc5422"/>
      <w:r>
        <w:rPr>
          <w:rFonts w:hint="eastAsia" w:ascii="黑体" w:hAnsi="黑体" w:eastAsia="黑体"/>
          <w:color w:val="auto"/>
          <w:sz w:val="36"/>
        </w:rPr>
        <w:t>第五章 保证金退还申请书</w:t>
      </w:r>
      <w:bookmarkEnd w:id="98"/>
      <w:bookmarkEnd w:id="99"/>
      <w:bookmarkEnd w:id="100"/>
      <w:bookmarkEnd w:id="101"/>
    </w:p>
    <w:p w14:paraId="5D136E23">
      <w:pPr>
        <w:adjustRightInd w:val="0"/>
        <w:snapToGrid w:val="0"/>
        <w:spacing w:line="360" w:lineRule="auto"/>
        <w:rPr>
          <w:rFonts w:hint="eastAsia"/>
          <w:color w:val="auto"/>
          <w:sz w:val="24"/>
        </w:rPr>
      </w:pPr>
      <w:r>
        <w:rPr>
          <w:rFonts w:hint="eastAsia"/>
          <w:color w:val="auto"/>
          <w:sz w:val="24"/>
        </w:rPr>
        <w:t>致：</w:t>
      </w:r>
      <w:r>
        <w:rPr>
          <w:rFonts w:hint="eastAsia"/>
          <w:color w:val="auto"/>
          <w:sz w:val="24"/>
          <w:u w:val="single"/>
        </w:rPr>
        <w:t xml:space="preserve">               </w:t>
      </w:r>
      <w:r>
        <w:rPr>
          <w:rFonts w:hint="eastAsia"/>
          <w:color w:val="auto"/>
          <w:sz w:val="24"/>
        </w:rPr>
        <w:t>（采购人）</w:t>
      </w:r>
    </w:p>
    <w:p w14:paraId="4ABD69D4">
      <w:pPr>
        <w:adjustRightInd w:val="0"/>
        <w:snapToGrid w:val="0"/>
        <w:spacing w:line="360" w:lineRule="auto"/>
        <w:rPr>
          <w:rFonts w:hint="eastAsia"/>
          <w:color w:val="auto"/>
          <w:sz w:val="24"/>
        </w:rPr>
      </w:pPr>
      <w:r>
        <w:rPr>
          <w:rFonts w:hint="eastAsia"/>
          <w:color w:val="auto"/>
          <w:sz w:val="24"/>
        </w:rPr>
        <w:t xml:space="preserve">    我公司参加了贵单位</w:t>
      </w:r>
      <w:r>
        <w:rPr>
          <w:rFonts w:hint="eastAsia"/>
          <w:color w:val="auto"/>
          <w:sz w:val="24"/>
          <w:u w:val="single"/>
        </w:rPr>
        <w:t xml:space="preserve">                 </w:t>
      </w:r>
      <w:r>
        <w:rPr>
          <w:rFonts w:hint="eastAsia"/>
          <w:color w:val="auto"/>
          <w:sz w:val="24"/>
        </w:rPr>
        <w:t>（项目名称/项目编号</w:t>
      </w:r>
      <w:r>
        <w:rPr>
          <w:rFonts w:hint="eastAsia"/>
          <w:color w:val="auto"/>
          <w:sz w:val="24"/>
          <w:lang w:eastAsia="zh-CN"/>
        </w:rPr>
        <w:t>SJCG[2025]012号</w:t>
      </w:r>
      <w:r>
        <w:rPr>
          <w:rFonts w:hint="eastAsia"/>
          <w:color w:val="auto"/>
          <w:sz w:val="24"/>
        </w:rPr>
        <w:t>）的询价，同时按询价文件的规定交纳了人民币</w:t>
      </w:r>
      <w:r>
        <w:rPr>
          <w:rFonts w:hint="eastAsia"/>
          <w:color w:val="auto"/>
          <w:sz w:val="24"/>
          <w:u w:val="single"/>
        </w:rPr>
        <w:t xml:space="preserve">            </w:t>
      </w:r>
      <w:r>
        <w:rPr>
          <w:rFonts w:hint="eastAsia"/>
          <w:color w:val="auto"/>
          <w:sz w:val="24"/>
        </w:rPr>
        <w:t>（大写）</w:t>
      </w:r>
      <w:r>
        <w:rPr>
          <w:rFonts w:hint="eastAsia"/>
          <w:color w:val="auto"/>
          <w:sz w:val="24"/>
          <w:u w:val="single"/>
        </w:rPr>
        <w:t xml:space="preserve">         </w:t>
      </w:r>
      <w:r>
        <w:rPr>
          <w:rFonts w:hint="eastAsia"/>
          <w:color w:val="auto"/>
          <w:sz w:val="24"/>
        </w:rPr>
        <w:t>（小写）</w:t>
      </w:r>
      <w:r>
        <w:rPr>
          <w:rFonts w:hint="eastAsia"/>
          <w:color w:val="auto"/>
          <w:sz w:val="24"/>
          <w:u w:val="single"/>
        </w:rPr>
        <w:t xml:space="preserve">      </w:t>
      </w:r>
      <w:r>
        <w:rPr>
          <w:rFonts w:hint="eastAsia"/>
          <w:color w:val="auto"/>
          <w:sz w:val="24"/>
        </w:rPr>
        <w:t>的询价保证金。现询价工作已经结束，按照询价文件的规定，特向贵单位申请退还本项目的询价保证金。</w:t>
      </w:r>
    </w:p>
    <w:p w14:paraId="68F8E47D">
      <w:pPr>
        <w:adjustRightInd w:val="0"/>
        <w:snapToGrid w:val="0"/>
        <w:spacing w:line="360" w:lineRule="auto"/>
        <w:rPr>
          <w:rFonts w:hint="eastAsia"/>
          <w:color w:val="auto"/>
          <w:sz w:val="24"/>
        </w:rPr>
      </w:pPr>
      <w:r>
        <w:rPr>
          <w:rFonts w:hint="eastAsia"/>
          <w:color w:val="auto"/>
          <w:sz w:val="24"/>
        </w:rPr>
        <w:t>开户名称：</w:t>
      </w:r>
      <w:r>
        <w:rPr>
          <w:rFonts w:hint="eastAsia"/>
          <w:color w:val="auto"/>
          <w:sz w:val="24"/>
          <w:u w:val="single"/>
        </w:rPr>
        <w:t xml:space="preserve">                            </w:t>
      </w:r>
    </w:p>
    <w:p w14:paraId="157AEB6A">
      <w:pPr>
        <w:adjustRightInd w:val="0"/>
        <w:snapToGrid w:val="0"/>
        <w:spacing w:line="360" w:lineRule="auto"/>
        <w:rPr>
          <w:rFonts w:hint="eastAsia"/>
          <w:color w:val="auto"/>
          <w:sz w:val="24"/>
        </w:rPr>
      </w:pPr>
      <w:r>
        <w:rPr>
          <w:rFonts w:hint="eastAsia"/>
          <w:color w:val="auto"/>
          <w:sz w:val="24"/>
        </w:rPr>
        <w:t>银行账号：</w:t>
      </w:r>
      <w:r>
        <w:rPr>
          <w:rFonts w:hint="eastAsia"/>
          <w:color w:val="auto"/>
          <w:sz w:val="24"/>
          <w:u w:val="single"/>
        </w:rPr>
        <w:t xml:space="preserve">                            </w:t>
      </w:r>
    </w:p>
    <w:p w14:paraId="2D026F8C">
      <w:pPr>
        <w:adjustRightInd w:val="0"/>
        <w:snapToGrid w:val="0"/>
        <w:spacing w:line="360" w:lineRule="auto"/>
        <w:rPr>
          <w:rFonts w:hint="eastAsia"/>
          <w:color w:val="auto"/>
          <w:sz w:val="24"/>
        </w:rPr>
      </w:pPr>
      <w:r>
        <w:rPr>
          <w:rFonts w:hint="eastAsia"/>
          <w:color w:val="auto"/>
          <w:sz w:val="24"/>
        </w:rPr>
        <w:t>开户行：</w:t>
      </w:r>
      <w:r>
        <w:rPr>
          <w:rFonts w:hint="eastAsia"/>
          <w:color w:val="auto"/>
          <w:sz w:val="24"/>
          <w:u w:val="single"/>
        </w:rPr>
        <w:t xml:space="preserve">                              </w:t>
      </w:r>
    </w:p>
    <w:p w14:paraId="5BF6C9E9">
      <w:pPr>
        <w:adjustRightInd w:val="0"/>
        <w:snapToGrid w:val="0"/>
        <w:spacing w:line="360" w:lineRule="auto"/>
        <w:rPr>
          <w:rFonts w:hint="eastAsia"/>
          <w:color w:val="auto"/>
          <w:sz w:val="24"/>
        </w:rPr>
      </w:pPr>
      <w:r>
        <w:rPr>
          <w:rFonts w:hint="eastAsia"/>
          <w:color w:val="auto"/>
          <w:sz w:val="24"/>
        </w:rPr>
        <w:t xml:space="preserve">    如果提供的账号信息有误或因账户信息变更未及时通知，一切后果均由本单位自行负责。</w:t>
      </w:r>
    </w:p>
    <w:p w14:paraId="7790E40B">
      <w:pPr>
        <w:adjustRightInd w:val="0"/>
        <w:snapToGrid w:val="0"/>
        <w:spacing w:line="360" w:lineRule="auto"/>
        <w:jc w:val="left"/>
        <w:rPr>
          <w:rFonts w:hint="eastAsia"/>
          <w:color w:val="auto"/>
          <w:sz w:val="24"/>
        </w:rPr>
      </w:pPr>
    </w:p>
    <w:p w14:paraId="6D0B6DD6">
      <w:pPr>
        <w:adjustRightInd w:val="0"/>
        <w:snapToGrid w:val="0"/>
        <w:spacing w:line="360" w:lineRule="auto"/>
        <w:ind w:firstLine="360" w:firstLineChars="150"/>
        <w:jc w:val="left"/>
        <w:rPr>
          <w:color w:val="auto"/>
          <w:sz w:val="24"/>
        </w:rPr>
      </w:pPr>
      <w:r>
        <w:rPr>
          <w:rFonts w:hint="eastAsia"/>
          <w:color w:val="auto"/>
          <w:sz w:val="24"/>
        </w:rPr>
        <w:t xml:space="preserve">供应商名称（盖单位公章）：  </w:t>
      </w:r>
    </w:p>
    <w:p w14:paraId="1F4EEAA1">
      <w:pPr>
        <w:adjustRightInd w:val="0"/>
        <w:snapToGrid w:val="0"/>
        <w:spacing w:line="360" w:lineRule="auto"/>
        <w:ind w:firstLine="360" w:firstLineChars="150"/>
        <w:jc w:val="left"/>
        <w:rPr>
          <w:color w:val="auto"/>
          <w:sz w:val="24"/>
        </w:rPr>
      </w:pPr>
      <w:r>
        <w:rPr>
          <w:rFonts w:hint="eastAsia"/>
          <w:color w:val="auto"/>
          <w:sz w:val="24"/>
        </w:rPr>
        <w:t xml:space="preserve">联系人：  </w:t>
      </w:r>
    </w:p>
    <w:p w14:paraId="186038CC">
      <w:pPr>
        <w:adjustRightInd w:val="0"/>
        <w:snapToGrid w:val="0"/>
        <w:spacing w:line="360" w:lineRule="auto"/>
        <w:ind w:firstLine="360" w:firstLineChars="150"/>
        <w:jc w:val="left"/>
        <w:rPr>
          <w:color w:val="auto"/>
          <w:sz w:val="24"/>
        </w:rPr>
      </w:pPr>
      <w:r>
        <w:rPr>
          <w:rFonts w:hint="eastAsia"/>
          <w:color w:val="auto"/>
          <w:sz w:val="24"/>
        </w:rPr>
        <w:t xml:space="preserve">联系电话：  </w:t>
      </w:r>
    </w:p>
    <w:p w14:paraId="2EFD9F07">
      <w:pPr>
        <w:adjustRightInd w:val="0"/>
        <w:snapToGrid w:val="0"/>
        <w:spacing w:line="360" w:lineRule="auto"/>
        <w:ind w:firstLine="360" w:firstLineChars="150"/>
        <w:jc w:val="left"/>
        <w:rPr>
          <w:rFonts w:hint="eastAsia"/>
          <w:color w:val="auto"/>
          <w:sz w:val="24"/>
        </w:rPr>
      </w:pPr>
      <w:r>
        <w:rPr>
          <w:rFonts w:hint="eastAsia"/>
          <w:color w:val="auto"/>
          <w:sz w:val="24"/>
        </w:rPr>
        <w:t>日期：      年   月   日</w:t>
      </w:r>
    </w:p>
    <w:p w14:paraId="51F2BA5C">
      <w:pPr>
        <w:adjustRightInd w:val="0"/>
        <w:snapToGrid w:val="0"/>
        <w:spacing w:line="360" w:lineRule="auto"/>
        <w:jc w:val="left"/>
        <w:rPr>
          <w:rFonts w:hint="eastAsia"/>
          <w:color w:val="auto"/>
          <w:sz w:val="28"/>
          <w:szCs w:val="28"/>
        </w:rPr>
      </w:pPr>
    </w:p>
    <w:p w14:paraId="0D78A6BE">
      <w:pPr>
        <w:adjustRightInd w:val="0"/>
        <w:snapToGrid w:val="0"/>
        <w:spacing w:line="360" w:lineRule="auto"/>
        <w:jc w:val="left"/>
        <w:rPr>
          <w:rFonts w:hint="eastAsia"/>
          <w:color w:val="auto"/>
          <w:sz w:val="28"/>
          <w:szCs w:val="28"/>
        </w:rPr>
      </w:pPr>
    </w:p>
    <w:p w14:paraId="728CBF4D">
      <w:pPr>
        <w:adjustRightInd w:val="0"/>
        <w:snapToGrid w:val="0"/>
        <w:spacing w:line="360" w:lineRule="auto"/>
        <w:jc w:val="left"/>
        <w:rPr>
          <w:rFonts w:hint="eastAsia"/>
          <w:color w:val="auto"/>
          <w:sz w:val="28"/>
          <w:szCs w:val="28"/>
        </w:rPr>
      </w:pPr>
    </w:p>
    <w:p w14:paraId="7D212D9A">
      <w:pPr>
        <w:pStyle w:val="8"/>
        <w:spacing w:line="276" w:lineRule="auto"/>
        <w:rPr>
          <w:rFonts w:hint="eastAsia"/>
          <w:color w:val="auto"/>
          <w:sz w:val="24"/>
        </w:rPr>
      </w:pPr>
      <w:r>
        <w:rPr>
          <w:rFonts w:hint="eastAsia"/>
          <w:color w:val="auto"/>
          <w:sz w:val="24"/>
        </w:rPr>
        <w:t>注：1.如采购人要求递交</w:t>
      </w:r>
      <w:r>
        <w:rPr>
          <w:color w:val="auto"/>
          <w:sz w:val="24"/>
          <w:szCs w:val="21"/>
        </w:rPr>
        <w:t>询价保证金</w:t>
      </w:r>
      <w:r>
        <w:rPr>
          <w:rFonts w:hint="eastAsia"/>
          <w:color w:val="auto"/>
          <w:sz w:val="24"/>
          <w:szCs w:val="21"/>
        </w:rPr>
        <w:t>的</w:t>
      </w:r>
      <w:r>
        <w:rPr>
          <w:rFonts w:hint="eastAsia"/>
          <w:color w:val="auto"/>
          <w:sz w:val="24"/>
        </w:rPr>
        <w:t>，本申请书用于供应商申请退还询价保证金（银行保函形式提交的除外）。</w:t>
      </w:r>
    </w:p>
    <w:p w14:paraId="0038D340">
      <w:pPr>
        <w:pStyle w:val="8"/>
        <w:spacing w:line="276" w:lineRule="auto"/>
        <w:ind w:firstLine="484" w:firstLineChars="202"/>
        <w:outlineLvl w:val="1"/>
        <w:rPr>
          <w:rFonts w:hint="eastAsia"/>
          <w:color w:val="auto"/>
          <w:sz w:val="24"/>
        </w:rPr>
      </w:pPr>
      <w:bookmarkStart w:id="102" w:name="_Toc20328"/>
      <w:r>
        <w:rPr>
          <w:rFonts w:hint="eastAsia"/>
          <w:color w:val="auto"/>
          <w:sz w:val="24"/>
        </w:rPr>
        <w:t>2.此附表</w:t>
      </w:r>
      <w:r>
        <w:rPr>
          <w:rFonts w:hint="eastAsia"/>
          <w:color w:val="auto"/>
          <w:sz w:val="24"/>
        </w:rPr>
        <w:fldChar w:fldCharType="begin"/>
      </w:r>
      <w:r>
        <w:rPr>
          <w:rFonts w:hint="eastAsia"/>
          <w:color w:val="auto"/>
          <w:sz w:val="24"/>
        </w:rPr>
        <w:instrText xml:space="preserve"> HYPERLINK "mailto:由供应商填写申请书打印签字盖章扫描后发送至lzxingyang@163.com" </w:instrText>
      </w:r>
      <w:r>
        <w:rPr>
          <w:rFonts w:hint="eastAsia"/>
          <w:color w:val="auto"/>
          <w:sz w:val="24"/>
        </w:rPr>
        <w:fldChar w:fldCharType="separate"/>
      </w:r>
      <w:r>
        <w:rPr>
          <w:rFonts w:hint="eastAsia"/>
          <w:color w:val="auto"/>
          <w:sz w:val="24"/>
        </w:rPr>
        <w:t>由供应商填写后签字盖章</w:t>
      </w:r>
      <w:r>
        <w:rPr>
          <w:rFonts w:hint="eastAsia"/>
          <w:color w:val="auto"/>
          <w:sz w:val="24"/>
        </w:rPr>
        <w:fldChar w:fldCharType="end"/>
      </w:r>
      <w:r>
        <w:rPr>
          <w:rFonts w:hint="eastAsia"/>
          <w:color w:val="auto"/>
          <w:sz w:val="24"/>
        </w:rPr>
        <w:t>，可同响应文件一起单独递交。</w:t>
      </w:r>
      <w:bookmarkEnd w:id="102"/>
    </w:p>
    <w:permEnd w:id="40"/>
    <w:p w14:paraId="40682251">
      <w:pPr>
        <w:spacing w:before="156" w:beforeLines="50" w:after="468" w:afterLines="150"/>
        <w:jc w:val="center"/>
        <w:outlineLvl w:val="0"/>
        <w:rPr>
          <w:rStyle w:val="41"/>
          <w:rFonts w:hint="eastAsia" w:eastAsia="黑体"/>
          <w:color w:val="auto"/>
        </w:rPr>
      </w:pPr>
      <w:r>
        <w:rPr>
          <w:rFonts w:hint="eastAsia"/>
          <w:color w:val="auto"/>
        </w:rPr>
        <w:br w:type="page"/>
      </w:r>
      <w:bookmarkStart w:id="103" w:name="_Toc1723"/>
      <w:bookmarkStart w:id="104" w:name="_Toc15778"/>
      <w:bookmarkStart w:id="105" w:name="_Toc91771176"/>
      <w:permStart w:id="41" w:edGrp="everyone"/>
      <w:r>
        <w:rPr>
          <w:rFonts w:ascii="黑体" w:hAnsi="黑体" w:eastAsia="黑体"/>
          <w:color w:val="auto"/>
          <w:sz w:val="36"/>
        </w:rPr>
        <w:t>第六章</w:t>
      </w:r>
      <w:r>
        <w:rPr>
          <w:rFonts w:hint="eastAsia" w:ascii="黑体" w:hAnsi="黑体" w:eastAsia="黑体"/>
          <w:color w:val="auto"/>
          <w:sz w:val="36"/>
        </w:rPr>
        <w:t xml:space="preserve"> </w:t>
      </w:r>
      <w:r>
        <w:rPr>
          <w:rFonts w:ascii="黑体" w:hAnsi="黑体" w:eastAsia="黑体"/>
          <w:color w:val="auto"/>
          <w:sz w:val="36"/>
        </w:rPr>
        <w:t>评审方法</w:t>
      </w:r>
      <w:bookmarkEnd w:id="103"/>
      <w:bookmarkEnd w:id="104"/>
      <w:bookmarkEnd w:id="105"/>
      <w:permEnd w:id="41"/>
    </w:p>
    <w:p w14:paraId="545EC1BF">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rPr>
        <w:t>询价小组在评审过程中，应当按规定履行职责和义务，不得违法评审、违反评审工作纪律。</w:t>
      </w:r>
    </w:p>
    <w:p w14:paraId="257EEFBE">
      <w:pPr>
        <w:adjustRightInd w:val="0"/>
        <w:snapToGrid w:val="0"/>
        <w:spacing w:line="360" w:lineRule="auto"/>
        <w:ind w:firstLine="482" w:firstLineChars="200"/>
        <w:outlineLvl w:val="1"/>
        <w:rPr>
          <w:rFonts w:hint="eastAsia" w:ascii="宋体" w:hAnsi="宋体"/>
          <w:b/>
          <w:bCs/>
          <w:color w:val="auto"/>
          <w:sz w:val="24"/>
        </w:rPr>
      </w:pPr>
      <w:bookmarkStart w:id="106" w:name="_Toc91771177"/>
      <w:bookmarkStart w:id="107" w:name="_Toc6890"/>
      <w:bookmarkStart w:id="108" w:name="_Toc32464"/>
      <w:r>
        <w:rPr>
          <w:rFonts w:hint="eastAsia" w:ascii="宋体" w:hAnsi="宋体"/>
          <w:b/>
          <w:bCs/>
          <w:color w:val="auto"/>
          <w:sz w:val="24"/>
        </w:rPr>
        <w:t>一、询价程序</w:t>
      </w:r>
      <w:bookmarkEnd w:id="106"/>
      <w:bookmarkEnd w:id="107"/>
      <w:bookmarkEnd w:id="108"/>
    </w:p>
    <w:p w14:paraId="67E7D6EB">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rPr>
        <w:t>1．供应商签到并递交响应文件。供应商的法定代表人或其授权代表应按本文件规定的时间和地点准时参加询价，并携带本人身份证原件备查。</w:t>
      </w:r>
      <w:r>
        <w:rPr>
          <w:rFonts w:hint="eastAsia"/>
          <w:color w:val="auto"/>
          <w:sz w:val="24"/>
        </w:rPr>
        <w:t>（电子邮件递交的除外）</w:t>
      </w:r>
    </w:p>
    <w:p w14:paraId="42F1ED19">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rPr>
        <w:t>2．密封性检查。</w:t>
      </w:r>
    </w:p>
    <w:p w14:paraId="29CFD384">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rPr>
        <w:t>3． 在监督人员监督下，开启询价响应文件，宣读各供应商的报价，并做好相关记录。</w:t>
      </w:r>
    </w:p>
    <w:p w14:paraId="705B65E0">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rPr>
        <w:t>4．询价小组按照询价文件的规定对供应商的响应文件进行资格性和符合性审查，未通过审查的不进入下一步评审。</w:t>
      </w:r>
    </w:p>
    <w:p w14:paraId="4504A465">
      <w:pPr>
        <w:adjustRightInd w:val="0"/>
        <w:snapToGrid w:val="0"/>
        <w:spacing w:line="360" w:lineRule="auto"/>
        <w:ind w:firstLine="480" w:firstLineChars="200"/>
        <w:rPr>
          <w:color w:val="auto"/>
        </w:rPr>
      </w:pPr>
      <w:r>
        <w:rPr>
          <w:rFonts w:hint="eastAsia" w:ascii="宋体" w:hAnsi="宋体"/>
          <w:bCs/>
          <w:color w:val="auto"/>
          <w:sz w:val="24"/>
        </w:rPr>
        <w:t>5. 询价小组按照询价文件的规定对资格性和符合性审查通过的供应商进行低于成本评审</w:t>
      </w:r>
      <w:r>
        <w:rPr>
          <w:rFonts w:hint="eastAsia" w:ascii="宋体" w:hAnsi="宋体"/>
          <w:bCs/>
          <w:color w:val="auto"/>
          <w:sz w:val="24"/>
          <w:lang w:eastAsia="zh-CN"/>
        </w:rPr>
        <w:t>（如有）</w:t>
      </w:r>
      <w:r>
        <w:rPr>
          <w:rFonts w:hint="eastAsia" w:ascii="宋体" w:hAnsi="宋体"/>
          <w:bCs/>
          <w:color w:val="auto"/>
          <w:sz w:val="24"/>
        </w:rPr>
        <w:t>，</w:t>
      </w:r>
      <w:r>
        <w:rPr>
          <w:rFonts w:ascii="宋体" w:hAnsi="宋体"/>
          <w:bCs/>
          <w:color w:val="auto"/>
          <w:sz w:val="24"/>
        </w:rPr>
        <w:t>认定为低于成本报价的供应商，作</w:t>
      </w:r>
      <w:r>
        <w:rPr>
          <w:rFonts w:hint="eastAsia" w:ascii="宋体" w:hAnsi="宋体"/>
          <w:bCs/>
          <w:color w:val="auto"/>
          <w:sz w:val="24"/>
        </w:rPr>
        <w:t>废标</w:t>
      </w:r>
      <w:r>
        <w:rPr>
          <w:rFonts w:ascii="宋体" w:hAnsi="宋体"/>
          <w:bCs/>
          <w:color w:val="auto"/>
          <w:sz w:val="24"/>
        </w:rPr>
        <w:t>处理。</w:t>
      </w:r>
    </w:p>
    <w:p w14:paraId="04414F98">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rPr>
        <w:t>6．询价小组编写评审报告。询价小组从质量和服务均能满足采购文件实质性要求且</w:t>
      </w:r>
      <w:r>
        <w:rPr>
          <w:color w:val="auto"/>
          <w:sz w:val="24"/>
        </w:rPr>
        <w:t>通过</w:t>
      </w:r>
      <w:r>
        <w:rPr>
          <w:rFonts w:hint="eastAsia" w:ascii="宋体" w:hAnsi="宋体"/>
          <w:bCs/>
          <w:color w:val="auto"/>
          <w:sz w:val="24"/>
        </w:rPr>
        <w:t>资格性、符合性</w:t>
      </w:r>
      <w:r>
        <w:rPr>
          <w:color w:val="auto"/>
          <w:sz w:val="24"/>
        </w:rPr>
        <w:t>审查</w:t>
      </w:r>
      <w:r>
        <w:rPr>
          <w:rFonts w:hint="eastAsia"/>
          <w:color w:val="auto"/>
          <w:sz w:val="24"/>
        </w:rPr>
        <w:t>和低于成本评审</w:t>
      </w:r>
      <w:r>
        <w:rPr>
          <w:rFonts w:hint="eastAsia" w:ascii="宋体" w:hAnsi="宋体"/>
          <w:bCs/>
          <w:color w:val="auto"/>
          <w:sz w:val="24"/>
        </w:rPr>
        <w:t>的供应商中，按照供应商的报价由低到高排序，推荐成交候选供应商。供应商报价相同的，由询价小组自主确定推荐的成交候选供应商顺序。</w:t>
      </w:r>
    </w:p>
    <w:p w14:paraId="25E61B5B">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rPr>
        <w:t>7．采购人</w:t>
      </w:r>
      <w:r>
        <w:rPr>
          <w:rFonts w:hint="eastAsia"/>
          <w:color w:val="auto"/>
          <w:sz w:val="24"/>
        </w:rPr>
        <w:t>在询价小组推荐的成交候选供应商中按照</w:t>
      </w:r>
      <w:r>
        <w:rPr>
          <w:rFonts w:hint="eastAsia" w:ascii="宋体" w:hAnsi="宋体"/>
          <w:bCs/>
          <w:color w:val="auto"/>
          <w:sz w:val="24"/>
        </w:rPr>
        <w:t>报价最低的原则确定成交供应商。</w:t>
      </w:r>
    </w:p>
    <w:p w14:paraId="1B766532">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rPr>
        <w:t>8．发布成交结果公告后发出成交通知书。</w:t>
      </w:r>
    </w:p>
    <w:p w14:paraId="2B216E3A">
      <w:pPr>
        <w:adjustRightInd w:val="0"/>
        <w:snapToGrid w:val="0"/>
        <w:spacing w:line="360" w:lineRule="auto"/>
        <w:ind w:firstLine="480" w:firstLineChars="200"/>
        <w:rPr>
          <w:rFonts w:hint="eastAsia"/>
          <w:color w:val="auto"/>
        </w:rPr>
      </w:pPr>
      <w:r>
        <w:rPr>
          <w:rFonts w:hint="eastAsia" w:ascii="宋体" w:hAnsi="宋体"/>
          <w:bCs/>
          <w:color w:val="auto"/>
          <w:sz w:val="24"/>
        </w:rPr>
        <w:t>9．成交供应商领取成交通知书后签订合同。</w:t>
      </w:r>
    </w:p>
    <w:p w14:paraId="23F03E39">
      <w:pPr>
        <w:adjustRightInd w:val="0"/>
        <w:snapToGrid w:val="0"/>
        <w:spacing w:line="360" w:lineRule="auto"/>
        <w:ind w:firstLine="482" w:firstLineChars="200"/>
        <w:outlineLvl w:val="1"/>
        <w:rPr>
          <w:rFonts w:hint="eastAsia" w:ascii="宋体" w:hAnsi="宋体"/>
          <w:b/>
          <w:bCs/>
          <w:color w:val="auto"/>
          <w:sz w:val="24"/>
        </w:rPr>
      </w:pPr>
      <w:bookmarkStart w:id="109" w:name="_Toc91771178"/>
      <w:bookmarkStart w:id="110" w:name="_Toc7763"/>
      <w:bookmarkStart w:id="111" w:name="_Toc29972"/>
      <w:r>
        <w:rPr>
          <w:rFonts w:hint="eastAsia" w:ascii="宋体" w:hAnsi="宋体"/>
          <w:b/>
          <w:bCs/>
          <w:color w:val="auto"/>
          <w:sz w:val="24"/>
        </w:rPr>
        <w:t>二、评审程序、评审方法、评审标准</w:t>
      </w:r>
      <w:bookmarkEnd w:id="109"/>
      <w:bookmarkEnd w:id="110"/>
      <w:bookmarkEnd w:id="111"/>
    </w:p>
    <w:p w14:paraId="15EA46D3">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rPr>
        <w:t>1．熟悉和理解询价文件。</w:t>
      </w:r>
    </w:p>
    <w:p w14:paraId="45913BE7">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rPr>
        <w:t>1.1 询价小组正式评审前，应当对询价文件进行熟悉和理解，内容主要包括询价文件中供应商资格条件要求、采购项目技术、服务和商务要求、询价办法和评审标准、合同主要条款等。</w:t>
      </w:r>
    </w:p>
    <w:p w14:paraId="0BE1C3BE">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rPr>
        <w:t>2.资格性和符合性审查。</w:t>
      </w:r>
    </w:p>
    <w:p w14:paraId="7A0BC15F">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rPr>
        <w:t>2.1本项目需要询价小组进行资格性检查。</w:t>
      </w:r>
    </w:p>
    <w:p w14:paraId="2FF6A858">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rPr>
        <w:t>2.2询价小组应依据法律法规和询价文件的规定，对响应文件是否按照规定要求提供资格性证明材料、是否属于禁止参加询价的供应商、商务技术服务响应等进行审查，以确定供应商是否具备询价资格、是否实质性响应询价文件要求。</w:t>
      </w:r>
    </w:p>
    <w:p w14:paraId="6057DEDF">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rPr>
        <w:t>2.3询价小组资格性和符合性审查结束后，应当出具资格审查报告，并按照询价文件的规定确定参加询价的供应商名单。没有通过资格审查的供应商，询价小组应当在资格审查报告中说明原因。供应商响应文件未实质性响应询价文件的，询价小组应当对其响应文件按无效处理，并书面告知供应商，说明理由。</w:t>
      </w:r>
    </w:p>
    <w:p w14:paraId="394EBF23">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rPr>
        <w:t>3．报价</w:t>
      </w:r>
      <w:r>
        <w:rPr>
          <w:rFonts w:hint="eastAsia"/>
          <w:color w:val="auto"/>
          <w:sz w:val="24"/>
        </w:rPr>
        <w:t>中的算术错误修正方法</w:t>
      </w:r>
      <w:r>
        <w:rPr>
          <w:rFonts w:hint="eastAsia" w:ascii="宋体" w:hAnsi="宋体"/>
          <w:bCs/>
          <w:color w:val="auto"/>
          <w:sz w:val="24"/>
        </w:rPr>
        <w:t>。</w:t>
      </w:r>
    </w:p>
    <w:p w14:paraId="28546A42">
      <w:pPr>
        <w:spacing w:line="360" w:lineRule="auto"/>
        <w:ind w:firstLine="480" w:firstLineChars="200"/>
        <w:rPr>
          <w:rFonts w:hint="eastAsia"/>
          <w:color w:val="auto"/>
          <w:sz w:val="24"/>
        </w:rPr>
      </w:pPr>
      <w:r>
        <w:rPr>
          <w:rFonts w:hint="eastAsia"/>
          <w:color w:val="auto"/>
          <w:sz w:val="24"/>
        </w:rPr>
        <w:t>响应文件的大写金额和小写金额不一致的，以大写金额为准；总价金额与按单价汇总金额不一致的，以单价金额计算结果为准；单价金额小数点有明显错位的，应以总价为准，并修改单价。如果小写、大写金额和单价、总价金额出现明显文字错误，应当按照澄清、说明或者更正程序先纠正错误后，再行修正，不得不经过澄清、说明或者更正，直接将供应商响应文件作为无效处理。对不同文字文本响应文件的解释发生异议的，以中文文本为准。</w:t>
      </w:r>
    </w:p>
    <w:p w14:paraId="3F52F77C">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rPr>
        <w:t>4．推荐成交候选供应商。</w:t>
      </w:r>
    </w:p>
    <w:p w14:paraId="44535FEE">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rPr>
        <w:t>成交候选供应商应当排序。询价小组应当按照供应商的报价由低到高排序，推荐成交候选供应商。供应商报价相同的，由采购人自主确定推荐的成交候选供应商顺序。</w:t>
      </w:r>
    </w:p>
    <w:p w14:paraId="099BC9DE">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rPr>
        <w:t>5．出具询价报告。询价报告应当包括下列内容：</w:t>
      </w:r>
    </w:p>
    <w:p w14:paraId="22D4E68A">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rPr>
        <w:t>（一）邀请供应商参加采购活动的具体方式和相关情况，以及参加采购活动的供应商名单；</w:t>
      </w:r>
    </w:p>
    <w:p w14:paraId="2BCB00BE">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rPr>
        <w:t>（二）评审日期和地点，询价小组成员名单；</w:t>
      </w:r>
    </w:p>
    <w:p w14:paraId="5550F4CD">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rPr>
        <w:t>（三）参加报价的供应商名单及报价情况和未参加报价的供应商名单及原因；</w:t>
      </w:r>
    </w:p>
    <w:p w14:paraId="632C44FF">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rPr>
        <w:t>（四）评审情况记录和说明，包括对供应商的资格审查情况、供应商响应文件审查情况等；</w:t>
      </w:r>
    </w:p>
    <w:p w14:paraId="4ED8ED67">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rPr>
        <w:t>（五）推荐的成交候选供应商名单及理由。</w:t>
      </w:r>
    </w:p>
    <w:p w14:paraId="4CCF6E20">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rPr>
        <w:t>6．询价小组在询价过程中，不得改变询价文件所确定的商务、技术和服务等要求、评审程序、评定成交的标准和合同文本等事项。</w:t>
      </w:r>
    </w:p>
    <w:p w14:paraId="69A29666">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rPr>
        <w:t>7．</w:t>
      </w:r>
      <w:r>
        <w:rPr>
          <w:rFonts w:hint="eastAsia" w:ascii="宋体" w:hAnsi="宋体"/>
          <w:color w:val="auto"/>
          <w:sz w:val="24"/>
        </w:rPr>
        <w:t>询价小组</w:t>
      </w:r>
      <w:r>
        <w:rPr>
          <w:rFonts w:hint="eastAsia" w:ascii="宋体" w:hAnsi="宋体"/>
          <w:bCs/>
          <w:color w:val="auto"/>
          <w:sz w:val="24"/>
        </w:rPr>
        <w:t>资格审查过程中，其成员对供应商资格是否符合规定存在争议的，应当以少数服从多数的原则处理。</w:t>
      </w:r>
    </w:p>
    <w:p w14:paraId="52CD4928">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rPr>
        <w:t>8．询价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37BAC033">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rPr>
        <w:t>需要供应商对响应文件中含义不明确、同类问题表述不一致、有明显文字和计算错误等作出必要的澄清、说明或者更正的，应当以书面形式（须由询价小组会全体成员签字）作出，并给予供应商必要的反馈时间。</w:t>
      </w:r>
    </w:p>
    <w:p w14:paraId="0DF30D33">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rPr>
        <w:t>供应商的澄清、说明或者更正材料应当采用书面形式，并由其法定代表人/主要负责人/本人或其授权代表签字或者加盖公章。</w:t>
      </w:r>
    </w:p>
    <w:p w14:paraId="4C4B3C7A">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rPr>
        <w:t>9．出现下列情形之一的，终止询价采购活动：</w:t>
      </w:r>
    </w:p>
    <w:p w14:paraId="7C8C8888">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rPr>
        <w:t>9.1因情况变化，不再符合规定的询价采购方式适用情形的；</w:t>
      </w:r>
    </w:p>
    <w:p w14:paraId="1AE26F27">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rPr>
        <w:t>9.2出现影响采购公正的违法、违规行为的；</w:t>
      </w:r>
    </w:p>
    <w:p w14:paraId="73C63BD4">
      <w:pPr>
        <w:adjustRightInd w:val="0"/>
        <w:snapToGrid w:val="0"/>
        <w:spacing w:line="360" w:lineRule="auto"/>
        <w:ind w:left="120" w:leftChars="57" w:firstLine="360" w:firstLineChars="150"/>
        <w:rPr>
          <w:rFonts w:hint="eastAsia" w:ascii="宋体" w:hAnsi="宋体"/>
          <w:bCs/>
          <w:color w:val="auto"/>
          <w:sz w:val="24"/>
        </w:rPr>
      </w:pPr>
      <w:r>
        <w:rPr>
          <w:rFonts w:hint="eastAsia" w:ascii="宋体" w:hAnsi="宋体"/>
          <w:bCs/>
          <w:color w:val="auto"/>
          <w:sz w:val="24"/>
        </w:rPr>
        <w:t>9.3在采购过程中符合竞争要求的供应商或者报价未超过采购预算的供应商不足3家的。</w:t>
      </w:r>
    </w:p>
    <w:p w14:paraId="47A29239">
      <w:pPr>
        <w:adjustRightInd w:val="0"/>
        <w:snapToGrid w:val="0"/>
        <w:spacing w:line="360" w:lineRule="auto"/>
        <w:ind w:firstLine="482" w:firstLineChars="200"/>
        <w:outlineLvl w:val="1"/>
        <w:rPr>
          <w:rFonts w:hint="eastAsia" w:ascii="宋体" w:hAnsi="宋体"/>
          <w:b/>
          <w:bCs/>
          <w:color w:val="auto"/>
          <w:sz w:val="24"/>
        </w:rPr>
      </w:pPr>
      <w:bookmarkStart w:id="112" w:name="_Toc26769"/>
      <w:bookmarkStart w:id="113" w:name="_Toc18664"/>
      <w:bookmarkStart w:id="114" w:name="_Toc91771179"/>
      <w:r>
        <w:rPr>
          <w:rFonts w:hint="eastAsia" w:ascii="宋体" w:hAnsi="宋体"/>
          <w:b/>
          <w:bCs/>
          <w:color w:val="auto"/>
          <w:sz w:val="24"/>
        </w:rPr>
        <w:t>三、评审纪律</w:t>
      </w:r>
      <w:bookmarkEnd w:id="112"/>
      <w:bookmarkEnd w:id="113"/>
      <w:bookmarkEnd w:id="114"/>
    </w:p>
    <w:p w14:paraId="2FA9FF13">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rPr>
        <w:t>1．询价小组在采购活动过程中，应当按规定履行职责和义务，不得违法评审、违反评审工作纪律。</w:t>
      </w:r>
    </w:p>
    <w:p w14:paraId="4D5F8DE3">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rPr>
        <w:t>2．评审过程在严格保密的情况下进行，任何单位和个人不得非法干预、影响询价过程和结果。</w:t>
      </w:r>
    </w:p>
    <w:p w14:paraId="72695402">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rPr>
        <w:t>3．询价小组成员以及与评审工作有关的人员不得泄露评审情况以及评审过程中获悉的国家秘密、商业秘密。</w:t>
      </w:r>
    </w:p>
    <w:p w14:paraId="1014DEBB">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rPr>
        <w:t>4．询价小组成员应当遵守下列工作纪律：</w:t>
      </w:r>
    </w:p>
    <w:p w14:paraId="4142C8B0">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rPr>
        <w:t>4.1遵行本项目询价文件关于回避的规定。</w:t>
      </w:r>
    </w:p>
    <w:p w14:paraId="0D779987">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rPr>
        <w:t>4.2评审过程中，不得干预或者影响正常评审工作，不得发表倾向性、引导性意见，不得修改或细化采购文件确定的评审程序、评审方法、评审因素和评审标准，不得接受供应商主动提出的澄清和解释，不得征询采购人代表的意见，不得违反规定撰写评审意见，不得拒绝对自己的评审意见签字确认。</w:t>
      </w:r>
    </w:p>
    <w:p w14:paraId="2D1BC2AA">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rPr>
        <w:t>4.3在评审过程中和评审结束后，不得记录、复制或带走任何评审资料，除因履行法律法规规定的义务外，不得向外界透露评审内容。</w:t>
      </w:r>
    </w:p>
    <w:p w14:paraId="4A3237C4">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rPr>
        <w:t>4.4服从评审现场采购组织单位的现场秩序管理，接受评审现场监督人员的合法监督。</w:t>
      </w:r>
    </w:p>
    <w:p w14:paraId="41EBC45C">
      <w:pPr>
        <w:adjustRightInd w:val="0"/>
        <w:snapToGrid w:val="0"/>
        <w:spacing w:line="360" w:lineRule="auto"/>
        <w:ind w:firstLine="480" w:firstLineChars="200"/>
        <w:rPr>
          <w:rFonts w:hint="eastAsia" w:ascii="宋体" w:hAnsi="宋体"/>
          <w:b/>
          <w:color w:val="auto"/>
          <w:sz w:val="36"/>
          <w:szCs w:val="36"/>
        </w:rPr>
      </w:pPr>
      <w:r>
        <w:rPr>
          <w:rFonts w:hint="eastAsia" w:ascii="宋体" w:hAnsi="宋体"/>
          <w:bCs/>
          <w:color w:val="auto"/>
          <w:sz w:val="24"/>
        </w:rPr>
        <w:t>4.5遵守有关廉洁自律规定，不得私下接触供应商，不得收受供应商及有关业务单位和个人的财物或好处，不得接受采购组织单位的请托。</w:t>
      </w:r>
      <w:bookmarkEnd w:id="46"/>
      <w:bookmarkEnd w:id="47"/>
      <w:bookmarkEnd w:id="48"/>
      <w:bookmarkStart w:id="115" w:name="_Hlt101846155"/>
      <w:bookmarkEnd w:id="115"/>
      <w:bookmarkStart w:id="116" w:name="_Toc217446059"/>
      <w:bookmarkStart w:id="117" w:name="_Toc217446099"/>
    </w:p>
    <w:p w14:paraId="5C56227B">
      <w:pPr>
        <w:pStyle w:val="8"/>
        <w:numPr>
          <w:ilvl w:val="0"/>
          <w:numId w:val="3"/>
        </w:numPr>
        <w:spacing w:line="360" w:lineRule="auto"/>
        <w:jc w:val="center"/>
        <w:rPr>
          <w:rFonts w:hint="eastAsia" w:ascii="黑体" w:hAnsi="黑体" w:eastAsia="黑体"/>
          <w:color w:val="auto"/>
          <w:sz w:val="36"/>
        </w:rPr>
      </w:pPr>
      <w:r>
        <w:rPr>
          <w:rFonts w:ascii="宋体" w:hAnsi="宋体"/>
          <w:b/>
          <w:color w:val="auto"/>
          <w:sz w:val="36"/>
          <w:szCs w:val="36"/>
        </w:rPr>
        <w:br w:type="page"/>
      </w:r>
      <w:bookmarkStart w:id="118" w:name="_Toc91771180"/>
      <w:bookmarkStart w:id="119" w:name="_Toc16431"/>
      <w:bookmarkStart w:id="120" w:name="_Toc3243"/>
      <w:permStart w:id="42" w:edGrp="everyone"/>
      <w:r>
        <w:rPr>
          <w:rFonts w:hint="eastAsia" w:ascii="黑体" w:hAnsi="黑体" w:eastAsia="黑体"/>
          <w:color w:val="auto"/>
          <w:sz w:val="36"/>
        </w:rPr>
        <w:t>采购合同（草案）</w:t>
      </w:r>
      <w:bookmarkEnd w:id="118"/>
      <w:bookmarkEnd w:id="119"/>
      <w:bookmarkEnd w:id="120"/>
    </w:p>
    <w:bookmarkEnd w:id="116"/>
    <w:bookmarkEnd w:id="117"/>
    <w:p w14:paraId="7CC5AA56">
      <w:pPr>
        <w:pStyle w:val="40"/>
        <w:ind w:left="0" w:leftChars="0" w:firstLine="0" w:firstLineChars="0"/>
        <w:jc w:val="center"/>
        <w:rPr>
          <w:rFonts w:hint="eastAsia" w:ascii="仿宋_GB2312" w:hAnsi="仿宋_GB2312" w:eastAsia="仿宋_GB2312" w:cs="仿宋_GB2312"/>
          <w:b/>
          <w:bCs w:val="0"/>
          <w:kern w:val="2"/>
          <w:sz w:val="28"/>
          <w:szCs w:val="28"/>
          <w:lang w:val="en-US" w:eastAsia="zh-CN" w:bidi="ar-SA"/>
        </w:rPr>
      </w:pPr>
      <w:bookmarkStart w:id="121" w:name="OLE_LINK1"/>
    </w:p>
    <w:p w14:paraId="5ED9CC79">
      <w:pPr>
        <w:pStyle w:val="40"/>
        <w:ind w:left="0" w:leftChars="0" w:firstLine="0" w:firstLineChars="0"/>
        <w:jc w:val="center"/>
        <w:rPr>
          <w:rFonts w:hint="eastAsia" w:ascii="仿宋_GB2312" w:hAnsi="仿宋_GB2312" w:eastAsia="仿宋_GB2312" w:cs="仿宋_GB2312"/>
          <w:b/>
          <w:bCs w:val="0"/>
          <w:kern w:val="2"/>
          <w:sz w:val="28"/>
          <w:szCs w:val="28"/>
          <w:lang w:val="en-US" w:eastAsia="zh-CN" w:bidi="ar-SA"/>
        </w:rPr>
      </w:pPr>
    </w:p>
    <w:p w14:paraId="06ACE449">
      <w:pPr>
        <w:pStyle w:val="40"/>
        <w:ind w:left="0" w:leftChars="0" w:firstLine="0" w:firstLineChars="0"/>
        <w:jc w:val="center"/>
        <w:rPr>
          <w:rFonts w:hint="eastAsia" w:ascii="仿宋_GB2312" w:hAnsi="仿宋_GB2312" w:eastAsia="仿宋_GB2312" w:cs="仿宋_GB2312"/>
          <w:b/>
          <w:bCs w:val="0"/>
          <w:kern w:val="2"/>
          <w:sz w:val="28"/>
          <w:szCs w:val="28"/>
          <w:lang w:val="en-US" w:eastAsia="zh-CN" w:bidi="ar-SA"/>
        </w:rPr>
      </w:pPr>
    </w:p>
    <w:p w14:paraId="18C6C971">
      <w:pPr>
        <w:pStyle w:val="40"/>
        <w:ind w:left="0" w:leftChars="0" w:firstLine="0" w:firstLineChars="0"/>
        <w:jc w:val="center"/>
        <w:rPr>
          <w:rFonts w:hint="eastAsia" w:ascii="仿宋_GB2312" w:hAnsi="仿宋_GB2312" w:eastAsia="仿宋_GB2312" w:cs="仿宋_GB2312"/>
          <w:b/>
          <w:bCs w:val="0"/>
          <w:sz w:val="56"/>
          <w:szCs w:val="56"/>
          <w:lang w:val="en-US" w:eastAsia="zh-CN"/>
        </w:rPr>
      </w:pPr>
      <w:r>
        <w:rPr>
          <w:rFonts w:hint="eastAsia" w:ascii="仿宋_GB2312" w:hAnsi="仿宋_GB2312" w:eastAsia="仿宋_GB2312" w:cs="仿宋_GB2312"/>
          <w:b/>
          <w:bCs w:val="0"/>
          <w:kern w:val="2"/>
          <w:sz w:val="56"/>
          <w:szCs w:val="56"/>
          <w:lang w:val="en-US" w:eastAsia="zh-CN" w:bidi="ar-SA"/>
        </w:rPr>
        <w:t>江阳区保障性租赁住房升级改造项目一期</w:t>
      </w:r>
    </w:p>
    <w:p w14:paraId="644E3885">
      <w:pPr>
        <w:jc w:val="center"/>
        <w:rPr>
          <w:rFonts w:hint="eastAsia" w:ascii="仿宋_GB2312" w:hAnsi="仿宋_GB2312" w:eastAsia="仿宋_GB2312" w:cs="仿宋_GB2312"/>
          <w:b/>
          <w:bCs w:val="0"/>
          <w:sz w:val="56"/>
          <w:szCs w:val="56"/>
          <w:lang w:val="en-US" w:eastAsia="zh-CN"/>
        </w:rPr>
      </w:pPr>
    </w:p>
    <w:p w14:paraId="5B1403F3">
      <w:pPr>
        <w:pStyle w:val="40"/>
        <w:ind w:left="0" w:leftChars="0" w:firstLine="0" w:firstLineChars="0"/>
        <w:jc w:val="center"/>
        <w:rPr>
          <w:rFonts w:hint="eastAsia" w:ascii="仿宋_GB2312" w:hAnsi="仿宋_GB2312" w:eastAsia="仿宋_GB2312" w:cs="仿宋_GB2312"/>
          <w:b/>
          <w:bCs w:val="0"/>
          <w:kern w:val="2"/>
          <w:sz w:val="56"/>
          <w:szCs w:val="56"/>
          <w:lang w:val="en-US" w:eastAsia="zh-CN" w:bidi="ar-SA"/>
        </w:rPr>
      </w:pPr>
      <w:r>
        <w:rPr>
          <w:rFonts w:hint="eastAsia" w:ascii="仿宋_GB2312" w:hAnsi="仿宋_GB2312" w:eastAsia="仿宋_GB2312" w:cs="仿宋_GB2312"/>
          <w:b/>
          <w:bCs w:val="0"/>
          <w:kern w:val="2"/>
          <w:sz w:val="56"/>
          <w:szCs w:val="56"/>
          <w:lang w:val="en-US" w:eastAsia="zh-CN" w:bidi="ar-SA"/>
        </w:rPr>
        <w:t>开荒保洁服务合同</w:t>
      </w:r>
    </w:p>
    <w:p w14:paraId="63839DBD">
      <w:pPr>
        <w:ind w:right="-307" w:rightChars="-146"/>
        <w:jc w:val="center"/>
        <w:rPr>
          <w:rFonts w:hint="eastAsia" w:ascii="仿宋_GB2312" w:hAnsi="仿宋_GB2312" w:eastAsia="仿宋_GB2312" w:cs="仿宋_GB2312"/>
          <w:sz w:val="28"/>
          <w:szCs w:val="28"/>
          <w:lang w:eastAsia="zh-CN"/>
        </w:rPr>
      </w:pPr>
    </w:p>
    <w:p w14:paraId="7D463EFF">
      <w:pPr>
        <w:pStyle w:val="8"/>
        <w:rPr>
          <w:rFonts w:hint="eastAsia" w:ascii="仿宋_GB2312" w:hAnsi="仿宋_GB2312" w:eastAsia="仿宋_GB2312" w:cs="仿宋_GB2312"/>
          <w:sz w:val="28"/>
          <w:szCs w:val="28"/>
          <w:lang w:eastAsia="zh-CN"/>
        </w:rPr>
      </w:pPr>
    </w:p>
    <w:p w14:paraId="1EB883F7">
      <w:pPr>
        <w:ind w:firstLine="560" w:firstLineChars="200"/>
        <w:rPr>
          <w:rFonts w:hint="eastAsia" w:ascii="仿宋_GB2312" w:hAnsi="仿宋_GB2312" w:eastAsia="仿宋_GB2312" w:cs="仿宋_GB2312"/>
          <w:b w:val="0"/>
          <w:bCs w:val="0"/>
          <w:sz w:val="28"/>
          <w:szCs w:val="28"/>
        </w:rPr>
      </w:pPr>
    </w:p>
    <w:p w14:paraId="560C1337">
      <w:pPr>
        <w:ind w:firstLine="560" w:firstLineChars="200"/>
        <w:rPr>
          <w:rFonts w:hint="eastAsia" w:ascii="仿宋_GB2312" w:hAnsi="仿宋_GB2312" w:eastAsia="仿宋_GB2312" w:cs="仿宋_GB2312"/>
          <w:b w:val="0"/>
          <w:bCs w:val="0"/>
          <w:sz w:val="28"/>
          <w:szCs w:val="28"/>
        </w:rPr>
      </w:pPr>
    </w:p>
    <w:p w14:paraId="0E821B07">
      <w:pPr>
        <w:ind w:firstLine="560" w:firstLineChars="200"/>
        <w:rPr>
          <w:rFonts w:hint="eastAsia" w:ascii="仿宋_GB2312" w:hAnsi="仿宋_GB2312" w:eastAsia="仿宋_GB2312" w:cs="仿宋_GB2312"/>
          <w:b w:val="0"/>
          <w:bCs w:val="0"/>
          <w:sz w:val="28"/>
          <w:szCs w:val="28"/>
        </w:rPr>
      </w:pPr>
    </w:p>
    <w:p w14:paraId="66FD43D9">
      <w:pPr>
        <w:ind w:firstLine="560" w:firstLineChars="200"/>
        <w:rPr>
          <w:rFonts w:hint="eastAsia" w:ascii="仿宋_GB2312" w:hAnsi="仿宋_GB2312" w:eastAsia="仿宋_GB2312" w:cs="仿宋_GB2312"/>
          <w:b w:val="0"/>
          <w:bCs w:val="0"/>
          <w:sz w:val="28"/>
          <w:szCs w:val="28"/>
        </w:rPr>
      </w:pPr>
    </w:p>
    <w:p w14:paraId="3F2CB488">
      <w:pPr>
        <w:rPr>
          <w:rFonts w:hint="eastAsia" w:ascii="仿宋_GB2312" w:hAnsi="仿宋_GB2312" w:eastAsia="仿宋_GB2312" w:cs="仿宋_GB2312"/>
          <w:b w:val="0"/>
          <w:bCs w:val="0"/>
          <w:sz w:val="28"/>
          <w:szCs w:val="28"/>
        </w:rPr>
      </w:pPr>
    </w:p>
    <w:p w14:paraId="1CA3416D">
      <w:pPr>
        <w:ind w:firstLine="560" w:firstLineChars="200"/>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甲方：</w:t>
      </w:r>
    </w:p>
    <w:p w14:paraId="137DAD54">
      <w:pPr>
        <w:ind w:firstLine="560" w:firstLineChars="200"/>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乙方：</w:t>
      </w:r>
    </w:p>
    <w:p w14:paraId="543B5564">
      <w:pPr>
        <w:ind w:firstLine="560" w:firstLineChars="200"/>
        <w:rPr>
          <w:rFonts w:hint="eastAsia" w:ascii="仿宋_GB2312" w:hAnsi="仿宋_GB2312" w:eastAsia="仿宋_GB2312" w:cs="仿宋_GB2312"/>
          <w:b/>
          <w:sz w:val="28"/>
          <w:szCs w:val="28"/>
          <w:lang w:val="en-US" w:eastAsia="zh-CN"/>
        </w:rPr>
        <w:sectPr>
          <w:headerReference r:id="rId18" w:type="default"/>
          <w:footerReference r:id="rId19" w:type="default"/>
          <w:type w:val="continuous"/>
          <w:pgSz w:w="11906" w:h="16838"/>
          <w:pgMar w:top="1440" w:right="1800" w:bottom="1440" w:left="1800" w:header="851" w:footer="992" w:gutter="0"/>
          <w:pgNumType w:fmt="decimal"/>
          <w:cols w:space="720" w:num="1"/>
          <w:docGrid w:type="lines" w:linePitch="312" w:charSpace="0"/>
        </w:sectPr>
      </w:pPr>
      <w:r>
        <w:rPr>
          <w:rFonts w:hint="eastAsia" w:ascii="仿宋_GB2312" w:hAnsi="仿宋_GB2312" w:eastAsia="仿宋_GB2312" w:cs="仿宋_GB2312"/>
          <w:b w:val="0"/>
          <w:bCs w:val="0"/>
          <w:sz w:val="28"/>
          <w:szCs w:val="28"/>
        </w:rPr>
        <w:t>合同签订地：</w:t>
      </w:r>
      <w:r>
        <w:rPr>
          <w:rFonts w:hint="eastAsia" w:ascii="仿宋_GB2312" w:hAnsi="仿宋_GB2312" w:eastAsia="仿宋_GB2312" w:cs="仿宋_GB2312"/>
          <w:b w:val="0"/>
          <w:bCs w:val="0"/>
          <w:sz w:val="28"/>
          <w:szCs w:val="28"/>
          <w:lang w:eastAsia="zh-CN"/>
        </w:rPr>
        <w:t>泸州市江阳区</w:t>
      </w:r>
    </w:p>
    <w:p w14:paraId="509F2664">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96" w:beforeAutospacing="0" w:after="0" w:afterAutospacing="0" w:line="324" w:lineRule="atLeast"/>
        <w:ind w:left="0" w:right="0" w:firstLine="0"/>
        <w:jc w:val="center"/>
        <w:textAlignment w:val="baseline"/>
        <w:rPr>
          <w:rStyle w:val="24"/>
          <w:rFonts w:hint="eastAsia" w:ascii="仿宋_GB2312" w:hAnsi="仿宋_GB2312" w:eastAsia="仿宋_GB2312" w:cs="仿宋_GB2312"/>
          <w:b/>
          <w:bCs w:val="0"/>
          <w:i w:val="0"/>
          <w:iCs w:val="0"/>
          <w:caps w:val="0"/>
          <w:color w:val="1A2029"/>
          <w:spacing w:val="0"/>
          <w:sz w:val="44"/>
          <w:szCs w:val="44"/>
          <w:shd w:val="clear" w:color="auto" w:fill="FFFFFF"/>
          <w:vertAlign w:val="baseline"/>
          <w:lang w:eastAsia="zh-CN"/>
        </w:rPr>
      </w:pPr>
      <w:r>
        <w:rPr>
          <w:rStyle w:val="24"/>
          <w:rFonts w:hint="eastAsia" w:ascii="仿宋_GB2312" w:hAnsi="仿宋_GB2312" w:eastAsia="仿宋_GB2312" w:cs="仿宋_GB2312"/>
          <w:b/>
          <w:bCs w:val="0"/>
          <w:i w:val="0"/>
          <w:iCs w:val="0"/>
          <w:caps w:val="0"/>
          <w:color w:val="1A2029"/>
          <w:spacing w:val="0"/>
          <w:sz w:val="44"/>
          <w:szCs w:val="44"/>
          <w:shd w:val="clear" w:color="auto" w:fill="FFFFFF"/>
          <w:vertAlign w:val="baseline"/>
        </w:rPr>
        <w:t>江阳区保障性租赁住房</w:t>
      </w:r>
      <w:r>
        <w:rPr>
          <w:rStyle w:val="24"/>
          <w:rFonts w:hint="eastAsia" w:ascii="仿宋_GB2312" w:hAnsi="仿宋_GB2312" w:eastAsia="仿宋_GB2312" w:cs="仿宋_GB2312"/>
          <w:b/>
          <w:bCs w:val="0"/>
          <w:i w:val="0"/>
          <w:iCs w:val="0"/>
          <w:caps w:val="0"/>
          <w:color w:val="1A2029"/>
          <w:spacing w:val="0"/>
          <w:sz w:val="44"/>
          <w:szCs w:val="44"/>
          <w:shd w:val="clear" w:color="auto" w:fill="FFFFFF"/>
          <w:vertAlign w:val="baseline"/>
          <w:lang w:eastAsia="zh-CN"/>
        </w:rPr>
        <w:t>一期</w:t>
      </w:r>
    </w:p>
    <w:p w14:paraId="313B92B2">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96" w:beforeAutospacing="0" w:after="0" w:afterAutospacing="0" w:line="324" w:lineRule="atLeast"/>
        <w:ind w:left="0" w:right="0" w:firstLine="0"/>
        <w:jc w:val="center"/>
        <w:textAlignment w:val="baseline"/>
        <w:rPr>
          <w:rFonts w:hint="eastAsia" w:ascii="仿宋_GB2312" w:hAnsi="仿宋_GB2312" w:eastAsia="仿宋_GB2312" w:cs="仿宋_GB2312"/>
          <w:b/>
          <w:bCs w:val="0"/>
          <w:i w:val="0"/>
          <w:iCs w:val="0"/>
          <w:caps w:val="0"/>
          <w:color w:val="1A2029"/>
          <w:spacing w:val="0"/>
          <w:sz w:val="44"/>
          <w:szCs w:val="44"/>
        </w:rPr>
      </w:pPr>
      <w:r>
        <w:rPr>
          <w:rStyle w:val="24"/>
          <w:rFonts w:hint="eastAsia" w:ascii="仿宋_GB2312" w:hAnsi="仿宋_GB2312" w:eastAsia="仿宋_GB2312" w:cs="仿宋_GB2312"/>
          <w:b/>
          <w:bCs w:val="0"/>
          <w:i w:val="0"/>
          <w:iCs w:val="0"/>
          <w:caps w:val="0"/>
          <w:color w:val="1A2029"/>
          <w:spacing w:val="0"/>
          <w:sz w:val="44"/>
          <w:szCs w:val="44"/>
          <w:shd w:val="clear" w:color="auto" w:fill="FFFFFF"/>
          <w:vertAlign w:val="baseline"/>
        </w:rPr>
        <w:t>开荒保洁</w:t>
      </w:r>
      <w:r>
        <w:rPr>
          <w:rStyle w:val="24"/>
          <w:rFonts w:hint="eastAsia" w:ascii="仿宋_GB2312" w:hAnsi="仿宋_GB2312" w:eastAsia="仿宋_GB2312" w:cs="仿宋_GB2312"/>
          <w:b/>
          <w:bCs w:val="0"/>
          <w:i w:val="0"/>
          <w:iCs w:val="0"/>
          <w:caps w:val="0"/>
          <w:color w:val="1A2029"/>
          <w:spacing w:val="0"/>
          <w:sz w:val="44"/>
          <w:szCs w:val="44"/>
          <w:shd w:val="clear" w:color="auto" w:fill="FFFFFF"/>
          <w:vertAlign w:val="baseline"/>
          <w:lang w:eastAsia="zh-CN"/>
        </w:rPr>
        <w:t>服务</w:t>
      </w:r>
      <w:r>
        <w:rPr>
          <w:rStyle w:val="24"/>
          <w:rFonts w:hint="eastAsia" w:ascii="仿宋_GB2312" w:hAnsi="仿宋_GB2312" w:eastAsia="仿宋_GB2312" w:cs="仿宋_GB2312"/>
          <w:b/>
          <w:bCs w:val="0"/>
          <w:i w:val="0"/>
          <w:iCs w:val="0"/>
          <w:caps w:val="0"/>
          <w:color w:val="1A2029"/>
          <w:spacing w:val="0"/>
          <w:sz w:val="44"/>
          <w:szCs w:val="44"/>
          <w:shd w:val="clear" w:color="auto" w:fill="FFFFFF"/>
          <w:vertAlign w:val="baseline"/>
        </w:rPr>
        <w:t>合同</w:t>
      </w:r>
    </w:p>
    <w:p w14:paraId="022D43ED">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96" w:beforeAutospacing="0" w:after="0" w:afterAutospacing="0" w:line="360" w:lineRule="auto"/>
        <w:ind w:left="0" w:right="0" w:firstLine="0"/>
        <w:jc w:val="left"/>
        <w:textAlignment w:val="baseline"/>
        <w:rPr>
          <w:rStyle w:val="24"/>
          <w:rFonts w:hint="eastAsia" w:ascii="仿宋_GB2312" w:hAnsi="仿宋_GB2312" w:eastAsia="仿宋_GB2312" w:cs="仿宋_GB2312"/>
          <w:b w:val="0"/>
          <w:bCs/>
          <w:i w:val="0"/>
          <w:iCs w:val="0"/>
          <w:caps w:val="0"/>
          <w:color w:val="1A2029"/>
          <w:spacing w:val="0"/>
          <w:sz w:val="28"/>
          <w:szCs w:val="28"/>
          <w:shd w:val="clear" w:color="auto" w:fill="FFFFFF"/>
          <w:vertAlign w:val="baseline"/>
        </w:rPr>
      </w:pPr>
      <w:r>
        <w:rPr>
          <w:rStyle w:val="24"/>
          <w:rFonts w:hint="eastAsia" w:ascii="仿宋_GB2312" w:hAnsi="仿宋_GB2312" w:eastAsia="仿宋_GB2312" w:cs="仿宋_GB2312"/>
          <w:b w:val="0"/>
          <w:bCs/>
          <w:i w:val="0"/>
          <w:iCs w:val="0"/>
          <w:caps w:val="0"/>
          <w:color w:val="1A2029"/>
          <w:spacing w:val="0"/>
          <w:sz w:val="28"/>
          <w:szCs w:val="28"/>
          <w:shd w:val="clear" w:color="auto" w:fill="FFFFFF"/>
          <w:vertAlign w:val="baseline"/>
        </w:rPr>
        <w:t>甲方：</w:t>
      </w:r>
    </w:p>
    <w:p w14:paraId="3B73A8E4">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96" w:beforeAutospacing="0" w:after="0" w:afterAutospacing="0" w:line="360" w:lineRule="auto"/>
        <w:ind w:left="0" w:right="0" w:firstLine="0"/>
        <w:jc w:val="left"/>
        <w:textAlignment w:val="baseline"/>
        <w:rPr>
          <w:rStyle w:val="24"/>
          <w:rFonts w:hint="eastAsia" w:ascii="仿宋_GB2312" w:hAnsi="仿宋_GB2312" w:eastAsia="仿宋_GB2312" w:cs="仿宋_GB2312"/>
          <w:b w:val="0"/>
          <w:bCs/>
          <w:i w:val="0"/>
          <w:iCs w:val="0"/>
          <w:caps w:val="0"/>
          <w:color w:val="1A2029"/>
          <w:spacing w:val="0"/>
          <w:sz w:val="28"/>
          <w:szCs w:val="28"/>
          <w:shd w:val="clear" w:color="auto" w:fill="FFFFFF"/>
          <w:vertAlign w:val="baseline"/>
        </w:rPr>
      </w:pPr>
      <w:r>
        <w:rPr>
          <w:rStyle w:val="24"/>
          <w:rFonts w:hint="eastAsia" w:ascii="仿宋_GB2312" w:hAnsi="仿宋_GB2312" w:eastAsia="仿宋_GB2312" w:cs="仿宋_GB2312"/>
          <w:b w:val="0"/>
          <w:bCs/>
          <w:i w:val="0"/>
          <w:iCs w:val="0"/>
          <w:caps w:val="0"/>
          <w:color w:val="1A2029"/>
          <w:spacing w:val="0"/>
          <w:sz w:val="28"/>
          <w:szCs w:val="28"/>
          <w:shd w:val="clear" w:color="auto" w:fill="FFFFFF"/>
          <w:vertAlign w:val="baseline"/>
        </w:rPr>
        <w:t>法定代表人：</w:t>
      </w:r>
    </w:p>
    <w:p w14:paraId="77D904A3">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96" w:beforeAutospacing="0" w:after="0" w:afterAutospacing="0" w:line="360" w:lineRule="auto"/>
        <w:ind w:left="0" w:right="0" w:firstLine="0"/>
        <w:jc w:val="left"/>
        <w:textAlignment w:val="baseline"/>
        <w:rPr>
          <w:rFonts w:hint="eastAsia" w:ascii="仿宋_GB2312" w:hAnsi="仿宋_GB2312" w:eastAsia="仿宋_GB2312" w:cs="仿宋_GB2312"/>
          <w:b w:val="0"/>
          <w:bCs/>
          <w:i w:val="0"/>
          <w:iCs w:val="0"/>
          <w:caps w:val="0"/>
          <w:color w:val="1A2029"/>
          <w:spacing w:val="0"/>
          <w:sz w:val="28"/>
          <w:szCs w:val="28"/>
          <w:shd w:val="clear" w:color="auto" w:fill="FFFFFF"/>
          <w:vertAlign w:val="baseline"/>
        </w:rPr>
      </w:pPr>
      <w:r>
        <w:rPr>
          <w:rStyle w:val="24"/>
          <w:rFonts w:hint="eastAsia" w:ascii="仿宋_GB2312" w:hAnsi="仿宋_GB2312" w:eastAsia="仿宋_GB2312" w:cs="仿宋_GB2312"/>
          <w:b w:val="0"/>
          <w:bCs/>
          <w:i w:val="0"/>
          <w:iCs w:val="0"/>
          <w:caps w:val="0"/>
          <w:color w:val="1A2029"/>
          <w:spacing w:val="0"/>
          <w:sz w:val="28"/>
          <w:szCs w:val="28"/>
          <w:shd w:val="clear" w:color="auto" w:fill="FFFFFF"/>
          <w:vertAlign w:val="baseline"/>
        </w:rPr>
        <w:t>地址：</w:t>
      </w:r>
      <w:r>
        <w:rPr>
          <w:rFonts w:hint="eastAsia" w:ascii="仿宋_GB2312" w:hAnsi="仿宋_GB2312" w:eastAsia="仿宋_GB2312" w:cs="仿宋_GB2312"/>
          <w:b w:val="0"/>
          <w:bCs/>
          <w:i w:val="0"/>
          <w:iCs w:val="0"/>
          <w:caps w:val="0"/>
          <w:color w:val="1A2029"/>
          <w:spacing w:val="0"/>
          <w:sz w:val="28"/>
          <w:szCs w:val="28"/>
          <w:shd w:val="clear" w:color="auto" w:fill="FFFFFF"/>
          <w:vertAlign w:val="baseline"/>
        </w:rPr>
        <w:t> </w:t>
      </w:r>
    </w:p>
    <w:p w14:paraId="15C983F6">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96" w:beforeAutospacing="0" w:after="0" w:afterAutospacing="0" w:line="360" w:lineRule="auto"/>
        <w:ind w:left="0" w:right="0" w:firstLine="0"/>
        <w:jc w:val="left"/>
        <w:textAlignment w:val="baseline"/>
        <w:rPr>
          <w:rStyle w:val="24"/>
          <w:rFonts w:hint="eastAsia" w:ascii="仿宋_GB2312" w:hAnsi="仿宋_GB2312" w:eastAsia="仿宋_GB2312" w:cs="仿宋_GB2312"/>
          <w:b w:val="0"/>
          <w:bCs/>
          <w:i w:val="0"/>
          <w:iCs w:val="0"/>
          <w:caps w:val="0"/>
          <w:color w:val="1A2029"/>
          <w:spacing w:val="0"/>
          <w:sz w:val="28"/>
          <w:szCs w:val="28"/>
          <w:shd w:val="clear" w:color="auto" w:fill="FFFFFF"/>
          <w:vertAlign w:val="baseline"/>
        </w:rPr>
      </w:pPr>
      <w:r>
        <w:rPr>
          <w:rStyle w:val="24"/>
          <w:rFonts w:hint="eastAsia" w:ascii="仿宋_GB2312" w:hAnsi="仿宋_GB2312" w:eastAsia="仿宋_GB2312" w:cs="仿宋_GB2312"/>
          <w:b w:val="0"/>
          <w:bCs/>
          <w:i w:val="0"/>
          <w:iCs w:val="0"/>
          <w:caps w:val="0"/>
          <w:color w:val="1A2029"/>
          <w:spacing w:val="0"/>
          <w:sz w:val="28"/>
          <w:szCs w:val="28"/>
          <w:shd w:val="clear" w:color="auto" w:fill="FFFFFF"/>
          <w:vertAlign w:val="baseline"/>
        </w:rPr>
        <w:t>联系电话：</w:t>
      </w:r>
    </w:p>
    <w:p w14:paraId="6CCD0BA4">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96" w:beforeAutospacing="0" w:after="0" w:afterAutospacing="0" w:line="360" w:lineRule="auto"/>
        <w:ind w:left="0" w:right="0" w:firstLine="0"/>
        <w:jc w:val="left"/>
        <w:textAlignment w:val="baseline"/>
        <w:rPr>
          <w:rFonts w:hint="eastAsia" w:ascii="仿宋_GB2312" w:hAnsi="仿宋_GB2312" w:eastAsia="仿宋_GB2312" w:cs="仿宋_GB2312"/>
          <w:b w:val="0"/>
          <w:bCs/>
          <w:i w:val="0"/>
          <w:iCs w:val="0"/>
          <w:caps w:val="0"/>
          <w:color w:val="1A2029"/>
          <w:spacing w:val="0"/>
          <w:sz w:val="28"/>
          <w:szCs w:val="28"/>
        </w:rPr>
      </w:pPr>
      <w:r>
        <w:rPr>
          <w:rStyle w:val="24"/>
          <w:rFonts w:hint="eastAsia" w:ascii="仿宋_GB2312" w:hAnsi="仿宋_GB2312" w:eastAsia="仿宋_GB2312" w:cs="仿宋_GB2312"/>
          <w:b w:val="0"/>
          <w:bCs/>
          <w:i w:val="0"/>
          <w:iCs w:val="0"/>
          <w:caps w:val="0"/>
          <w:color w:val="1A2029"/>
          <w:spacing w:val="0"/>
          <w:sz w:val="28"/>
          <w:szCs w:val="28"/>
          <w:shd w:val="clear" w:color="auto" w:fill="FFFFFF"/>
          <w:vertAlign w:val="baseline"/>
        </w:rPr>
        <w:t>乙方：</w:t>
      </w:r>
    </w:p>
    <w:p w14:paraId="4D34DD8C">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96" w:beforeAutospacing="0" w:after="0" w:afterAutospacing="0" w:line="360" w:lineRule="auto"/>
        <w:ind w:left="0" w:right="0" w:firstLine="0"/>
        <w:jc w:val="left"/>
        <w:textAlignment w:val="baseline"/>
        <w:rPr>
          <w:rFonts w:hint="eastAsia" w:ascii="仿宋_GB2312" w:hAnsi="仿宋_GB2312" w:eastAsia="仿宋_GB2312" w:cs="仿宋_GB2312"/>
          <w:b w:val="0"/>
          <w:bCs/>
          <w:i w:val="0"/>
          <w:iCs w:val="0"/>
          <w:caps w:val="0"/>
          <w:color w:val="1A2029"/>
          <w:spacing w:val="0"/>
          <w:sz w:val="28"/>
          <w:szCs w:val="28"/>
          <w:shd w:val="clear" w:color="auto" w:fill="FFFFFF"/>
          <w:vertAlign w:val="baseline"/>
        </w:rPr>
      </w:pPr>
      <w:r>
        <w:rPr>
          <w:rStyle w:val="24"/>
          <w:rFonts w:hint="eastAsia" w:ascii="仿宋_GB2312" w:hAnsi="仿宋_GB2312" w:eastAsia="仿宋_GB2312" w:cs="仿宋_GB2312"/>
          <w:b w:val="0"/>
          <w:bCs/>
          <w:i w:val="0"/>
          <w:iCs w:val="0"/>
          <w:caps w:val="0"/>
          <w:color w:val="1A2029"/>
          <w:spacing w:val="0"/>
          <w:sz w:val="28"/>
          <w:szCs w:val="28"/>
          <w:shd w:val="clear" w:color="auto" w:fill="FFFFFF"/>
          <w:vertAlign w:val="baseline"/>
        </w:rPr>
        <w:t>法定代表人/负责人：</w:t>
      </w:r>
      <w:r>
        <w:rPr>
          <w:rFonts w:hint="eastAsia" w:ascii="仿宋_GB2312" w:hAnsi="仿宋_GB2312" w:eastAsia="仿宋_GB2312" w:cs="仿宋_GB2312"/>
          <w:b w:val="0"/>
          <w:bCs/>
          <w:i w:val="0"/>
          <w:iCs w:val="0"/>
          <w:caps w:val="0"/>
          <w:color w:val="1A2029"/>
          <w:spacing w:val="0"/>
          <w:sz w:val="28"/>
          <w:szCs w:val="28"/>
          <w:shd w:val="clear" w:color="auto" w:fill="FFFFFF"/>
          <w:vertAlign w:val="baseline"/>
        </w:rPr>
        <w:t> </w:t>
      </w:r>
    </w:p>
    <w:p w14:paraId="6468B7F5">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96" w:beforeAutospacing="0" w:after="0" w:afterAutospacing="0" w:line="360" w:lineRule="auto"/>
        <w:ind w:left="0" w:right="0" w:firstLine="0"/>
        <w:jc w:val="left"/>
        <w:textAlignment w:val="baseline"/>
        <w:rPr>
          <w:rStyle w:val="24"/>
          <w:rFonts w:hint="eastAsia" w:ascii="仿宋_GB2312" w:hAnsi="仿宋_GB2312" w:eastAsia="仿宋_GB2312" w:cs="仿宋_GB2312"/>
          <w:b w:val="0"/>
          <w:bCs/>
          <w:i w:val="0"/>
          <w:iCs w:val="0"/>
          <w:caps w:val="0"/>
          <w:color w:val="1A2029"/>
          <w:spacing w:val="0"/>
          <w:sz w:val="28"/>
          <w:szCs w:val="28"/>
          <w:shd w:val="clear" w:color="auto" w:fill="FFFFFF"/>
          <w:vertAlign w:val="baseline"/>
        </w:rPr>
      </w:pPr>
      <w:r>
        <w:rPr>
          <w:rStyle w:val="24"/>
          <w:rFonts w:hint="eastAsia" w:ascii="仿宋_GB2312" w:hAnsi="仿宋_GB2312" w:eastAsia="仿宋_GB2312" w:cs="仿宋_GB2312"/>
          <w:b w:val="0"/>
          <w:bCs/>
          <w:i w:val="0"/>
          <w:iCs w:val="0"/>
          <w:caps w:val="0"/>
          <w:color w:val="1A2029"/>
          <w:spacing w:val="0"/>
          <w:sz w:val="28"/>
          <w:szCs w:val="28"/>
          <w:shd w:val="clear" w:color="auto" w:fill="FFFFFF"/>
          <w:vertAlign w:val="baseline"/>
        </w:rPr>
        <w:t>地址：</w:t>
      </w:r>
    </w:p>
    <w:p w14:paraId="704C7B56">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96" w:beforeAutospacing="0" w:after="0" w:afterAutospacing="0" w:line="360" w:lineRule="auto"/>
        <w:ind w:left="0" w:right="0" w:firstLine="0"/>
        <w:jc w:val="left"/>
        <w:textAlignment w:val="baseline"/>
        <w:rPr>
          <w:rStyle w:val="24"/>
          <w:rFonts w:hint="eastAsia" w:ascii="仿宋_GB2312" w:hAnsi="仿宋_GB2312" w:eastAsia="仿宋_GB2312" w:cs="仿宋_GB2312"/>
          <w:b w:val="0"/>
          <w:bCs/>
          <w:i w:val="0"/>
          <w:iCs w:val="0"/>
          <w:caps w:val="0"/>
          <w:color w:val="1A2029"/>
          <w:spacing w:val="0"/>
          <w:sz w:val="28"/>
          <w:szCs w:val="28"/>
          <w:shd w:val="clear" w:color="auto" w:fill="FFFFFF"/>
          <w:vertAlign w:val="baseline"/>
        </w:rPr>
      </w:pPr>
      <w:r>
        <w:rPr>
          <w:rStyle w:val="24"/>
          <w:rFonts w:hint="eastAsia" w:ascii="仿宋_GB2312" w:hAnsi="仿宋_GB2312" w:eastAsia="仿宋_GB2312" w:cs="仿宋_GB2312"/>
          <w:b w:val="0"/>
          <w:bCs/>
          <w:i w:val="0"/>
          <w:iCs w:val="0"/>
          <w:caps w:val="0"/>
          <w:color w:val="1A2029"/>
          <w:spacing w:val="0"/>
          <w:sz w:val="28"/>
          <w:szCs w:val="28"/>
          <w:shd w:val="clear" w:color="auto" w:fill="FFFFFF"/>
          <w:vertAlign w:val="baseline"/>
        </w:rPr>
        <w:t>联系电话：</w:t>
      </w:r>
    </w:p>
    <w:p w14:paraId="07328696">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96" w:beforeAutospacing="0" w:after="0" w:afterAutospacing="0" w:line="360" w:lineRule="auto"/>
        <w:ind w:left="0" w:right="0" w:firstLine="0"/>
        <w:jc w:val="left"/>
        <w:textAlignment w:val="baseline"/>
        <w:rPr>
          <w:rFonts w:hint="eastAsia" w:ascii="仿宋_GB2312" w:hAnsi="仿宋_GB2312" w:eastAsia="仿宋_GB2312" w:cs="仿宋_GB2312"/>
          <w:b w:val="0"/>
          <w:bCs/>
          <w:i w:val="0"/>
          <w:iCs w:val="0"/>
          <w:caps w:val="0"/>
          <w:color w:val="1A2029"/>
          <w:spacing w:val="0"/>
          <w:sz w:val="28"/>
          <w:szCs w:val="28"/>
        </w:rPr>
      </w:pPr>
      <w:r>
        <w:rPr>
          <w:rStyle w:val="24"/>
          <w:rFonts w:hint="eastAsia" w:ascii="仿宋_GB2312" w:hAnsi="仿宋_GB2312" w:eastAsia="仿宋_GB2312" w:cs="仿宋_GB2312"/>
          <w:b w:val="0"/>
          <w:bCs/>
          <w:i w:val="0"/>
          <w:iCs w:val="0"/>
          <w:caps w:val="0"/>
          <w:color w:val="1A2029"/>
          <w:spacing w:val="0"/>
          <w:sz w:val="28"/>
          <w:szCs w:val="28"/>
          <w:shd w:val="clear" w:color="auto" w:fill="FFFFFF"/>
          <w:vertAlign w:val="baseline"/>
        </w:rPr>
        <w:t>身份证号：</w:t>
      </w:r>
    </w:p>
    <w:p w14:paraId="734BACD4">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96" w:beforeAutospacing="0" w:after="0" w:afterAutospacing="0" w:line="324" w:lineRule="atLeast"/>
        <w:ind w:left="0" w:right="0" w:firstLine="560" w:firstLineChars="200"/>
        <w:jc w:val="left"/>
        <w:textAlignment w:val="baseline"/>
        <w:rPr>
          <w:rFonts w:hint="eastAsia" w:ascii="仿宋_GB2312" w:hAnsi="仿宋_GB2312" w:eastAsia="仿宋_GB2312" w:cs="仿宋_GB2312"/>
          <w:b w:val="0"/>
          <w:bCs/>
          <w:i w:val="0"/>
          <w:iCs w:val="0"/>
          <w:caps w:val="0"/>
          <w:color w:val="auto"/>
          <w:spacing w:val="0"/>
          <w:sz w:val="28"/>
          <w:szCs w:val="28"/>
        </w:rPr>
      </w:pPr>
      <w:r>
        <w:rPr>
          <w:rStyle w:val="24"/>
          <w:rFonts w:hint="eastAsia" w:ascii="仿宋_GB2312" w:hAnsi="仿宋_GB2312" w:eastAsia="仿宋_GB2312" w:cs="仿宋_GB2312"/>
          <w:b w:val="0"/>
          <w:bCs/>
          <w:i w:val="0"/>
          <w:iCs w:val="0"/>
          <w:caps w:val="0"/>
          <w:color w:val="auto"/>
          <w:spacing w:val="0"/>
          <w:sz w:val="28"/>
          <w:szCs w:val="28"/>
          <w:shd w:val="clear" w:color="auto" w:fill="FFFFFF"/>
          <w:vertAlign w:val="baseline"/>
          <w:lang w:eastAsia="zh-CN"/>
        </w:rPr>
        <w:t>就</w:t>
      </w:r>
      <w:r>
        <w:rPr>
          <w:rStyle w:val="24"/>
          <w:rFonts w:hint="eastAsia" w:ascii="仿宋_GB2312" w:hAnsi="仿宋_GB2312" w:eastAsia="仿宋_GB2312" w:cs="仿宋_GB2312"/>
          <w:b w:val="0"/>
          <w:bCs/>
          <w:i w:val="0"/>
          <w:iCs w:val="0"/>
          <w:caps w:val="0"/>
          <w:color w:val="auto"/>
          <w:spacing w:val="0"/>
          <w:sz w:val="28"/>
          <w:szCs w:val="28"/>
          <w:u w:val="single"/>
          <w:shd w:val="clear" w:color="auto" w:fill="FFFFFF"/>
          <w:vertAlign w:val="baseline"/>
        </w:rPr>
        <w:t>江阳区保障性租赁住房</w:t>
      </w:r>
      <w:r>
        <w:rPr>
          <w:rStyle w:val="24"/>
          <w:rFonts w:hint="eastAsia" w:ascii="仿宋_GB2312" w:hAnsi="仿宋_GB2312" w:eastAsia="仿宋_GB2312" w:cs="仿宋_GB2312"/>
          <w:b w:val="0"/>
          <w:bCs/>
          <w:i w:val="0"/>
          <w:iCs w:val="0"/>
          <w:caps w:val="0"/>
          <w:color w:val="auto"/>
          <w:spacing w:val="0"/>
          <w:sz w:val="28"/>
          <w:szCs w:val="28"/>
          <w:u w:val="single"/>
          <w:shd w:val="clear" w:color="auto" w:fill="FFFFFF"/>
          <w:vertAlign w:val="baseline"/>
          <w:lang w:eastAsia="zh-CN"/>
        </w:rPr>
        <w:t>一期</w:t>
      </w:r>
      <w:r>
        <w:rPr>
          <w:rStyle w:val="24"/>
          <w:rFonts w:hint="eastAsia" w:ascii="仿宋_GB2312" w:hAnsi="仿宋_GB2312" w:eastAsia="仿宋_GB2312" w:cs="仿宋_GB2312"/>
          <w:b w:val="0"/>
          <w:bCs/>
          <w:i w:val="0"/>
          <w:iCs w:val="0"/>
          <w:caps w:val="0"/>
          <w:color w:val="auto"/>
          <w:spacing w:val="0"/>
          <w:sz w:val="28"/>
          <w:szCs w:val="28"/>
          <w:u w:val="single"/>
          <w:shd w:val="clear" w:color="auto" w:fill="FFFFFF"/>
          <w:vertAlign w:val="baseline"/>
        </w:rPr>
        <w:t>开荒保洁</w:t>
      </w:r>
      <w:r>
        <w:rPr>
          <w:rStyle w:val="24"/>
          <w:rFonts w:hint="eastAsia" w:ascii="仿宋_GB2312" w:hAnsi="仿宋_GB2312" w:eastAsia="仿宋_GB2312" w:cs="仿宋_GB2312"/>
          <w:b w:val="0"/>
          <w:bCs/>
          <w:i w:val="0"/>
          <w:iCs w:val="0"/>
          <w:caps w:val="0"/>
          <w:color w:val="auto"/>
          <w:spacing w:val="0"/>
          <w:sz w:val="28"/>
          <w:szCs w:val="28"/>
          <w:u w:val="single"/>
          <w:shd w:val="clear" w:color="auto" w:fill="FFFFFF"/>
          <w:vertAlign w:val="baseline"/>
          <w:lang w:eastAsia="zh-CN"/>
        </w:rPr>
        <w:t>服务采购</w:t>
      </w:r>
      <w:r>
        <w:rPr>
          <w:rStyle w:val="24"/>
          <w:rFonts w:hint="eastAsia" w:ascii="仿宋_GB2312" w:hAnsi="仿宋_GB2312" w:eastAsia="仿宋_GB2312" w:cs="仿宋_GB2312"/>
          <w:b w:val="0"/>
          <w:bCs/>
          <w:i w:val="0"/>
          <w:iCs w:val="0"/>
          <w:caps w:val="0"/>
          <w:color w:val="auto"/>
          <w:spacing w:val="0"/>
          <w:sz w:val="28"/>
          <w:szCs w:val="28"/>
          <w:shd w:val="clear" w:color="auto" w:fill="FFFFFF"/>
          <w:vertAlign w:val="baseline"/>
          <w:lang w:eastAsia="zh-CN"/>
        </w:rPr>
        <w:t>项目，</w:t>
      </w:r>
      <w:r>
        <w:rPr>
          <w:rStyle w:val="24"/>
          <w:rFonts w:hint="eastAsia" w:ascii="仿宋_GB2312" w:hAnsi="仿宋_GB2312" w:eastAsia="仿宋_GB2312" w:cs="仿宋_GB2312"/>
          <w:b w:val="0"/>
          <w:bCs/>
          <w:i w:val="0"/>
          <w:iCs w:val="0"/>
          <w:caps w:val="0"/>
          <w:color w:val="auto"/>
          <w:spacing w:val="0"/>
          <w:sz w:val="28"/>
          <w:szCs w:val="28"/>
          <w:shd w:val="clear" w:color="auto" w:fill="FFFFFF"/>
          <w:vertAlign w:val="baseline"/>
        </w:rPr>
        <w:t>根据《中华人民共和国民法典》及</w:t>
      </w:r>
      <w:r>
        <w:rPr>
          <w:rStyle w:val="24"/>
          <w:rFonts w:hint="eastAsia" w:ascii="仿宋_GB2312" w:hAnsi="仿宋_GB2312" w:eastAsia="仿宋_GB2312" w:cs="仿宋_GB2312"/>
          <w:b w:val="0"/>
          <w:bCs/>
          <w:i w:val="0"/>
          <w:iCs w:val="0"/>
          <w:caps w:val="0"/>
          <w:color w:val="auto"/>
          <w:spacing w:val="0"/>
          <w:sz w:val="28"/>
          <w:szCs w:val="28"/>
          <w:u w:val="single"/>
          <w:shd w:val="clear" w:color="auto" w:fill="FFFFFF"/>
          <w:vertAlign w:val="baseline"/>
        </w:rPr>
        <w:t>江阳区保障性租赁住房</w:t>
      </w:r>
      <w:r>
        <w:rPr>
          <w:rStyle w:val="24"/>
          <w:rFonts w:hint="eastAsia" w:ascii="仿宋_GB2312" w:hAnsi="仿宋_GB2312" w:eastAsia="仿宋_GB2312" w:cs="仿宋_GB2312"/>
          <w:b w:val="0"/>
          <w:bCs/>
          <w:i w:val="0"/>
          <w:iCs w:val="0"/>
          <w:caps w:val="0"/>
          <w:color w:val="auto"/>
          <w:spacing w:val="0"/>
          <w:sz w:val="28"/>
          <w:szCs w:val="28"/>
          <w:u w:val="single"/>
          <w:shd w:val="clear" w:color="auto" w:fill="FFFFFF"/>
          <w:vertAlign w:val="baseline"/>
          <w:lang w:eastAsia="zh-CN"/>
        </w:rPr>
        <w:t>一期</w:t>
      </w:r>
      <w:r>
        <w:rPr>
          <w:rStyle w:val="24"/>
          <w:rFonts w:hint="eastAsia" w:ascii="仿宋_GB2312" w:hAnsi="仿宋_GB2312" w:eastAsia="仿宋_GB2312" w:cs="仿宋_GB2312"/>
          <w:b w:val="0"/>
          <w:bCs/>
          <w:i w:val="0"/>
          <w:iCs w:val="0"/>
          <w:caps w:val="0"/>
          <w:color w:val="auto"/>
          <w:spacing w:val="0"/>
          <w:sz w:val="28"/>
          <w:szCs w:val="28"/>
          <w:u w:val="single"/>
          <w:shd w:val="clear" w:color="auto" w:fill="FFFFFF"/>
          <w:vertAlign w:val="baseline"/>
        </w:rPr>
        <w:t>开荒保洁</w:t>
      </w:r>
      <w:r>
        <w:rPr>
          <w:rStyle w:val="24"/>
          <w:rFonts w:hint="eastAsia" w:ascii="仿宋_GB2312" w:hAnsi="仿宋_GB2312" w:eastAsia="仿宋_GB2312" w:cs="仿宋_GB2312"/>
          <w:b w:val="0"/>
          <w:bCs/>
          <w:i w:val="0"/>
          <w:iCs w:val="0"/>
          <w:caps w:val="0"/>
          <w:color w:val="auto"/>
          <w:spacing w:val="0"/>
          <w:sz w:val="28"/>
          <w:szCs w:val="28"/>
          <w:u w:val="single"/>
          <w:shd w:val="clear" w:color="auto" w:fill="FFFFFF"/>
          <w:vertAlign w:val="baseline"/>
          <w:lang w:eastAsia="zh-CN"/>
        </w:rPr>
        <w:t>服务</w:t>
      </w:r>
      <w:r>
        <w:rPr>
          <w:rStyle w:val="24"/>
          <w:rFonts w:hint="eastAsia" w:ascii="仿宋_GB2312" w:hAnsi="仿宋_GB2312" w:eastAsia="仿宋_GB2312" w:cs="仿宋_GB2312"/>
          <w:b w:val="0"/>
          <w:bCs/>
          <w:i w:val="0"/>
          <w:iCs w:val="0"/>
          <w:caps w:val="0"/>
          <w:color w:val="auto"/>
          <w:spacing w:val="0"/>
          <w:sz w:val="28"/>
          <w:szCs w:val="28"/>
          <w:u w:val="single"/>
          <w:shd w:val="clear" w:color="auto" w:fill="FFFFFF"/>
          <w:vertAlign w:val="baseline"/>
        </w:rPr>
        <w:t>采购</w:t>
      </w:r>
      <w:r>
        <w:rPr>
          <w:rStyle w:val="24"/>
          <w:rFonts w:hint="eastAsia" w:ascii="仿宋_GB2312" w:hAnsi="仿宋_GB2312" w:eastAsia="仿宋_GB2312" w:cs="仿宋_GB2312"/>
          <w:b w:val="0"/>
          <w:bCs/>
          <w:i w:val="0"/>
          <w:iCs w:val="0"/>
          <w:caps w:val="0"/>
          <w:color w:val="auto"/>
          <w:spacing w:val="0"/>
          <w:sz w:val="28"/>
          <w:szCs w:val="28"/>
          <w:shd w:val="clear" w:color="auto" w:fill="FFFFFF"/>
          <w:vertAlign w:val="baseline"/>
        </w:rPr>
        <w:t>项目（项目编号：SJCG[2025]</w:t>
      </w:r>
      <w:r>
        <w:rPr>
          <w:rStyle w:val="24"/>
          <w:rFonts w:hint="eastAsia" w:ascii="仿宋_GB2312" w:hAnsi="仿宋_GB2312" w:eastAsia="仿宋_GB2312" w:cs="仿宋_GB2312"/>
          <w:b w:val="0"/>
          <w:bCs/>
          <w:i w:val="0"/>
          <w:iCs w:val="0"/>
          <w:caps w:val="0"/>
          <w:color w:val="auto"/>
          <w:spacing w:val="0"/>
          <w:sz w:val="28"/>
          <w:szCs w:val="28"/>
          <w:shd w:val="clear" w:color="auto" w:fill="FFFFFF"/>
          <w:vertAlign w:val="baseline"/>
          <w:lang w:eastAsia="zh-CN"/>
        </w:rPr>
        <w:t>012号</w:t>
      </w:r>
      <w:r>
        <w:rPr>
          <w:rStyle w:val="24"/>
          <w:rFonts w:hint="eastAsia" w:ascii="仿宋_GB2312" w:hAnsi="仿宋_GB2312" w:eastAsia="仿宋_GB2312" w:cs="仿宋_GB2312"/>
          <w:b w:val="0"/>
          <w:bCs/>
          <w:i w:val="0"/>
          <w:iCs w:val="0"/>
          <w:caps w:val="0"/>
          <w:color w:val="auto"/>
          <w:spacing w:val="0"/>
          <w:sz w:val="28"/>
          <w:szCs w:val="28"/>
          <w:shd w:val="clear" w:color="auto" w:fill="FFFFFF"/>
          <w:vertAlign w:val="baseline"/>
        </w:rPr>
        <w:t>）的《询价</w:t>
      </w:r>
      <w:r>
        <w:rPr>
          <w:rStyle w:val="24"/>
          <w:rFonts w:hint="eastAsia" w:ascii="仿宋_GB2312" w:hAnsi="仿宋_GB2312" w:eastAsia="仿宋_GB2312" w:cs="仿宋_GB2312"/>
          <w:b w:val="0"/>
          <w:bCs/>
          <w:i w:val="0"/>
          <w:iCs w:val="0"/>
          <w:caps w:val="0"/>
          <w:color w:val="auto"/>
          <w:spacing w:val="0"/>
          <w:sz w:val="28"/>
          <w:szCs w:val="28"/>
          <w:shd w:val="clear" w:color="auto" w:fill="FFFFFF"/>
          <w:vertAlign w:val="baseline"/>
          <w:lang w:eastAsia="zh-CN"/>
        </w:rPr>
        <w:t>文件</w:t>
      </w:r>
      <w:r>
        <w:rPr>
          <w:rStyle w:val="24"/>
          <w:rFonts w:hint="eastAsia" w:ascii="仿宋_GB2312" w:hAnsi="仿宋_GB2312" w:eastAsia="仿宋_GB2312" w:cs="仿宋_GB2312"/>
          <w:b w:val="0"/>
          <w:bCs/>
          <w:i w:val="0"/>
          <w:iCs w:val="0"/>
          <w:caps w:val="0"/>
          <w:color w:val="auto"/>
          <w:spacing w:val="0"/>
          <w:sz w:val="28"/>
          <w:szCs w:val="28"/>
          <w:shd w:val="clear" w:color="auto" w:fill="FFFFFF"/>
          <w:vertAlign w:val="baseline"/>
        </w:rPr>
        <w:t>》、乙方的《响应文件》《成交通知书》，甲、乙双方充分协商，特订立本合同（详细技术说明及其他有关合同项目的特定信息由合同附件予以说明，合同附件及本项目的《询价</w:t>
      </w:r>
      <w:r>
        <w:rPr>
          <w:rStyle w:val="24"/>
          <w:rFonts w:hint="eastAsia" w:ascii="仿宋_GB2312" w:hAnsi="仿宋_GB2312" w:eastAsia="仿宋_GB2312" w:cs="仿宋_GB2312"/>
          <w:b w:val="0"/>
          <w:bCs/>
          <w:i w:val="0"/>
          <w:iCs w:val="0"/>
          <w:caps w:val="0"/>
          <w:color w:val="auto"/>
          <w:spacing w:val="0"/>
          <w:sz w:val="28"/>
          <w:szCs w:val="28"/>
          <w:shd w:val="clear" w:color="auto" w:fill="FFFFFF"/>
          <w:vertAlign w:val="baseline"/>
          <w:lang w:val="en-US" w:eastAsia="zh-CN"/>
        </w:rPr>
        <w:t>文件</w:t>
      </w:r>
      <w:r>
        <w:rPr>
          <w:rStyle w:val="24"/>
          <w:rFonts w:hint="eastAsia" w:ascii="仿宋_GB2312" w:hAnsi="仿宋_GB2312" w:eastAsia="仿宋_GB2312" w:cs="仿宋_GB2312"/>
          <w:b w:val="0"/>
          <w:bCs/>
          <w:i w:val="0"/>
          <w:iCs w:val="0"/>
          <w:caps w:val="0"/>
          <w:color w:val="auto"/>
          <w:spacing w:val="0"/>
          <w:sz w:val="28"/>
          <w:szCs w:val="28"/>
          <w:shd w:val="clear" w:color="auto" w:fill="FFFFFF"/>
          <w:vertAlign w:val="baseline"/>
        </w:rPr>
        <w:t>》、《响应文件》、《成交通知书》等均为本合同不可分割的部分</w:t>
      </w:r>
      <w:r>
        <w:rPr>
          <w:rStyle w:val="24"/>
          <w:rFonts w:hint="eastAsia" w:ascii="仿宋_GB2312" w:hAnsi="仿宋_GB2312" w:eastAsia="仿宋_GB2312" w:cs="仿宋_GB2312"/>
          <w:b w:val="0"/>
          <w:bCs/>
          <w:i w:val="0"/>
          <w:iCs w:val="0"/>
          <w:caps w:val="0"/>
          <w:color w:val="auto"/>
          <w:spacing w:val="0"/>
          <w:sz w:val="28"/>
          <w:szCs w:val="28"/>
          <w:shd w:val="clear" w:color="auto" w:fill="FFFFFF"/>
          <w:vertAlign w:val="baseline"/>
          <w:lang w:eastAsia="zh-CN"/>
        </w:rPr>
        <w:t>。</w:t>
      </w:r>
    </w:p>
    <w:p w14:paraId="5A392B76">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96" w:beforeAutospacing="0" w:after="0" w:afterAutospacing="0" w:line="324" w:lineRule="atLeast"/>
        <w:ind w:left="0" w:right="0" w:firstLine="562" w:firstLineChars="200"/>
        <w:jc w:val="left"/>
        <w:textAlignment w:val="baseline"/>
        <w:rPr>
          <w:rFonts w:hint="eastAsia" w:ascii="仿宋_GB2312" w:hAnsi="仿宋_GB2312" w:eastAsia="仿宋_GB2312" w:cs="仿宋_GB2312"/>
          <w:i w:val="0"/>
          <w:iCs w:val="0"/>
          <w:caps w:val="0"/>
          <w:color w:val="1A2029"/>
          <w:spacing w:val="0"/>
          <w:sz w:val="28"/>
          <w:szCs w:val="28"/>
        </w:rPr>
      </w:pPr>
      <w:r>
        <w:rPr>
          <w:rStyle w:val="24"/>
          <w:rFonts w:hint="eastAsia" w:ascii="仿宋_GB2312" w:hAnsi="仿宋_GB2312" w:eastAsia="仿宋_GB2312" w:cs="仿宋_GB2312"/>
          <w:i w:val="0"/>
          <w:iCs w:val="0"/>
          <w:caps w:val="0"/>
          <w:color w:val="1A2029"/>
          <w:spacing w:val="0"/>
          <w:sz w:val="28"/>
          <w:szCs w:val="28"/>
          <w:shd w:val="clear" w:color="auto" w:fill="FFFFFF"/>
          <w:vertAlign w:val="baseline"/>
        </w:rPr>
        <w:t>一、服务内容</w:t>
      </w:r>
    </w:p>
    <w:p w14:paraId="13079B17">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96" w:beforeAutospacing="0" w:after="0" w:afterAutospacing="0" w:line="324" w:lineRule="atLeast"/>
        <w:ind w:left="0" w:right="0" w:firstLine="560" w:firstLineChars="200"/>
        <w:jc w:val="left"/>
        <w:textAlignment w:val="baseline"/>
        <w:rPr>
          <w:rFonts w:hint="eastAsia" w:ascii="仿宋_GB2312" w:hAnsi="仿宋_GB2312" w:eastAsia="仿宋_GB2312" w:cs="仿宋_GB2312"/>
          <w:i w:val="0"/>
          <w:iCs w:val="0"/>
          <w:caps w:val="0"/>
          <w:color w:val="1A2029"/>
          <w:spacing w:val="0"/>
          <w:sz w:val="28"/>
          <w:szCs w:val="28"/>
          <w:shd w:val="clear" w:color="auto" w:fill="FFFFFF"/>
          <w:vertAlign w:val="baseline"/>
        </w:rPr>
        <w:sectPr>
          <w:headerReference r:id="rId22" w:type="first"/>
          <w:headerReference r:id="rId20" w:type="default"/>
          <w:footerReference r:id="rId23" w:type="default"/>
          <w:headerReference r:id="rId21" w:type="even"/>
          <w:type w:val="continuous"/>
          <w:pgSz w:w="11906" w:h="16840"/>
          <w:pgMar w:top="1440" w:right="1800" w:bottom="1440" w:left="1800" w:header="851" w:footer="992" w:gutter="0"/>
          <w:pgNumType w:fmt="decimal"/>
          <w:cols w:space="720" w:num="1"/>
          <w:docGrid w:type="lines" w:linePitch="312" w:charSpace="0"/>
        </w:sectPr>
      </w:pPr>
    </w:p>
    <w:p w14:paraId="518877AF">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96" w:beforeAutospacing="0" w:after="0" w:afterAutospacing="0" w:line="324" w:lineRule="atLeast"/>
        <w:ind w:left="0" w:right="0" w:firstLine="560" w:firstLineChars="200"/>
        <w:jc w:val="left"/>
        <w:textAlignment w:val="baseline"/>
        <w:rPr>
          <w:rFonts w:hint="eastAsia" w:ascii="仿宋_GB2312" w:hAnsi="仿宋_GB2312" w:eastAsia="仿宋_GB2312" w:cs="仿宋_GB2312"/>
          <w:i w:val="0"/>
          <w:iCs w:val="0"/>
          <w:caps w:val="0"/>
          <w:color w:val="1A2029"/>
          <w:spacing w:val="0"/>
          <w:sz w:val="28"/>
          <w:szCs w:val="28"/>
        </w:rPr>
      </w:pPr>
      <w:r>
        <w:rPr>
          <w:rFonts w:hint="eastAsia" w:ascii="仿宋_GB2312" w:hAnsi="仿宋_GB2312" w:eastAsia="仿宋_GB2312" w:cs="仿宋_GB2312"/>
          <w:i w:val="0"/>
          <w:iCs w:val="0"/>
          <w:caps w:val="0"/>
          <w:color w:val="1A2029"/>
          <w:spacing w:val="0"/>
          <w:sz w:val="28"/>
          <w:szCs w:val="28"/>
          <w:shd w:val="clear" w:color="auto" w:fill="FFFFFF"/>
          <w:vertAlign w:val="baseline"/>
        </w:rPr>
        <w:t>乙方负责对甲方位于江阳区</w:t>
      </w:r>
      <w:r>
        <w:rPr>
          <w:rFonts w:hint="eastAsia" w:ascii="仿宋_GB2312" w:hAnsi="仿宋_GB2312" w:eastAsia="仿宋_GB2312" w:cs="仿宋_GB2312"/>
          <w:i w:val="0"/>
          <w:iCs w:val="0"/>
          <w:caps w:val="0"/>
          <w:color w:val="1A2029"/>
          <w:spacing w:val="0"/>
          <w:sz w:val="28"/>
          <w:szCs w:val="28"/>
          <w:shd w:val="clear" w:color="auto" w:fill="FFFFFF"/>
          <w:vertAlign w:val="baseline"/>
          <w:lang w:eastAsia="zh-CN"/>
        </w:rPr>
        <w:t>的</w:t>
      </w:r>
      <w:r>
        <w:rPr>
          <w:rFonts w:hint="eastAsia" w:ascii="仿宋_GB2312" w:hAnsi="仿宋_GB2312" w:eastAsia="仿宋_GB2312" w:cs="仿宋_GB2312"/>
          <w:i w:val="0"/>
          <w:iCs w:val="0"/>
          <w:caps w:val="0"/>
          <w:color w:val="1A2029"/>
          <w:spacing w:val="0"/>
          <w:sz w:val="28"/>
          <w:szCs w:val="28"/>
          <w:shd w:val="clear" w:color="auto" w:fill="FFFFFF"/>
          <w:vertAlign w:val="baseline"/>
          <w:lang w:val="en-US" w:eastAsia="zh-CN"/>
        </w:rPr>
        <w:t>208套</w:t>
      </w:r>
      <w:r>
        <w:rPr>
          <w:rFonts w:hint="eastAsia" w:ascii="仿宋_GB2312" w:hAnsi="仿宋_GB2312" w:eastAsia="仿宋_GB2312" w:cs="仿宋_GB2312"/>
          <w:i w:val="0"/>
          <w:iCs w:val="0"/>
          <w:caps w:val="0"/>
          <w:color w:val="1A2029"/>
          <w:spacing w:val="0"/>
          <w:sz w:val="28"/>
          <w:szCs w:val="28"/>
          <w:shd w:val="clear" w:color="auto" w:fill="FFFFFF"/>
          <w:vertAlign w:val="baseline"/>
        </w:rPr>
        <w:t>保障性租赁住房</w:t>
      </w:r>
      <w:r>
        <w:rPr>
          <w:rFonts w:hint="eastAsia" w:ascii="仿宋_GB2312" w:hAnsi="仿宋_GB2312" w:eastAsia="仿宋_GB2312" w:cs="仿宋_GB2312"/>
          <w:i w:val="0"/>
          <w:iCs w:val="0"/>
          <w:caps w:val="0"/>
          <w:color w:val="1A2029"/>
          <w:spacing w:val="0"/>
          <w:sz w:val="28"/>
          <w:szCs w:val="28"/>
          <w:shd w:val="clear" w:color="auto" w:fill="FFFFFF"/>
          <w:vertAlign w:val="baseline"/>
          <w:lang w:eastAsia="zh-CN"/>
        </w:rPr>
        <w:t>（</w:t>
      </w:r>
      <w:r>
        <w:rPr>
          <w:rFonts w:hint="eastAsia" w:ascii="仿宋_GB2312" w:hAnsi="仿宋_GB2312" w:eastAsia="仿宋_GB2312" w:cs="仿宋_GB2312"/>
          <w:i w:val="0"/>
          <w:iCs w:val="0"/>
          <w:caps w:val="0"/>
          <w:color w:val="1A2029"/>
          <w:spacing w:val="0"/>
          <w:sz w:val="28"/>
          <w:szCs w:val="28"/>
          <w:shd w:val="clear" w:color="auto" w:fill="FFFFFF"/>
          <w:vertAlign w:val="baseline"/>
          <w:lang w:val="en-US" w:eastAsia="zh-CN"/>
        </w:rPr>
        <w:t>总建筑面积约18600</w:t>
      </w:r>
      <w:r>
        <w:rPr>
          <w:rFonts w:hint="eastAsia" w:ascii="仿宋_GB2312" w:hAnsi="仿宋_GB2312" w:eastAsia="仿宋_GB2312" w:cs="仿宋_GB2312"/>
          <w:i w:val="0"/>
          <w:iCs w:val="0"/>
          <w:caps w:val="0"/>
          <w:color w:val="1A2029"/>
          <w:spacing w:val="0"/>
          <w:sz w:val="28"/>
          <w:szCs w:val="28"/>
          <w:shd w:val="clear" w:color="auto" w:fill="FFFFFF"/>
          <w:vertAlign w:val="baseline"/>
          <w:lang w:eastAsia="zh-CN"/>
        </w:rPr>
        <w:t>平方米，具体位置详附件）</w:t>
      </w:r>
      <w:r>
        <w:rPr>
          <w:rFonts w:hint="eastAsia" w:ascii="仿宋_GB2312" w:hAnsi="仿宋_GB2312" w:eastAsia="仿宋_GB2312" w:cs="仿宋_GB2312"/>
          <w:i w:val="0"/>
          <w:iCs w:val="0"/>
          <w:caps w:val="0"/>
          <w:color w:val="1A2029"/>
          <w:spacing w:val="0"/>
          <w:sz w:val="28"/>
          <w:szCs w:val="28"/>
          <w:shd w:val="clear" w:color="auto" w:fill="FFFFFF"/>
          <w:vertAlign w:val="baseline"/>
        </w:rPr>
        <w:t>进行开荒保洁，具体内容包括但不限于：</w:t>
      </w:r>
    </w:p>
    <w:p w14:paraId="14D8E543">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96" w:beforeAutospacing="0" w:after="0" w:afterAutospacing="0" w:line="324" w:lineRule="atLeast"/>
        <w:ind w:left="-360" w:leftChars="0" w:right="0" w:rightChars="0" w:firstLine="840" w:firstLineChars="300"/>
        <w:jc w:val="left"/>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1A2029"/>
          <w:spacing w:val="0"/>
          <w:sz w:val="28"/>
          <w:szCs w:val="28"/>
          <w:shd w:val="clear" w:color="auto" w:fill="FFFFFF"/>
          <w:vertAlign w:val="baseline"/>
          <w:lang w:val="en-US" w:eastAsia="zh-CN"/>
        </w:rPr>
        <w:t>1、</w:t>
      </w:r>
      <w:r>
        <w:rPr>
          <w:rFonts w:hint="eastAsia" w:ascii="仿宋_GB2312" w:hAnsi="仿宋_GB2312" w:eastAsia="仿宋_GB2312" w:cs="仿宋_GB2312"/>
          <w:i w:val="0"/>
          <w:iCs w:val="0"/>
          <w:caps w:val="0"/>
          <w:color w:val="1A2029"/>
          <w:spacing w:val="0"/>
          <w:sz w:val="28"/>
          <w:szCs w:val="28"/>
          <w:shd w:val="clear" w:color="auto" w:fill="FFFFFF"/>
          <w:vertAlign w:val="baseline"/>
        </w:rPr>
        <w:t>清理室内外建筑垃圾、装修垃圾；</w:t>
      </w:r>
    </w:p>
    <w:p w14:paraId="27C074C6">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96" w:beforeAutospacing="0" w:after="0" w:afterAutospacing="0" w:line="324" w:lineRule="atLeast"/>
        <w:ind w:left="-360" w:leftChars="0" w:right="0" w:rightChars="0" w:firstLine="840" w:firstLineChars="300"/>
        <w:jc w:val="left"/>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1A2029"/>
          <w:spacing w:val="0"/>
          <w:sz w:val="28"/>
          <w:szCs w:val="28"/>
          <w:shd w:val="clear" w:color="auto" w:fill="FFFFFF"/>
          <w:vertAlign w:val="baseline"/>
          <w:lang w:val="en-US" w:eastAsia="zh-CN"/>
        </w:rPr>
        <w:t>2、</w:t>
      </w:r>
      <w:r>
        <w:rPr>
          <w:rFonts w:hint="eastAsia" w:ascii="仿宋_GB2312" w:hAnsi="仿宋_GB2312" w:eastAsia="仿宋_GB2312" w:cs="仿宋_GB2312"/>
          <w:i w:val="0"/>
          <w:iCs w:val="0"/>
          <w:caps w:val="0"/>
          <w:color w:val="1A2029"/>
          <w:spacing w:val="0"/>
          <w:sz w:val="28"/>
          <w:szCs w:val="28"/>
          <w:shd w:val="clear" w:color="auto" w:fill="FFFFFF"/>
          <w:vertAlign w:val="baseline"/>
        </w:rPr>
        <w:t>清洁地面、墙面、天花板的灰尘、污渍；</w:t>
      </w:r>
    </w:p>
    <w:p w14:paraId="5AE61A3D">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96" w:beforeAutospacing="0" w:after="0" w:afterAutospacing="0" w:line="324" w:lineRule="atLeast"/>
        <w:ind w:left="-360" w:leftChars="0" w:right="0" w:rightChars="0" w:firstLine="840" w:firstLineChars="300"/>
        <w:jc w:val="left"/>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1A2029"/>
          <w:spacing w:val="0"/>
          <w:sz w:val="28"/>
          <w:szCs w:val="28"/>
          <w:shd w:val="clear" w:color="auto" w:fill="FFFFFF"/>
          <w:vertAlign w:val="baseline"/>
          <w:lang w:val="en-US" w:eastAsia="zh-CN"/>
        </w:rPr>
        <w:t>3、</w:t>
      </w:r>
      <w:r>
        <w:rPr>
          <w:rFonts w:hint="eastAsia" w:ascii="仿宋_GB2312" w:hAnsi="仿宋_GB2312" w:eastAsia="仿宋_GB2312" w:cs="仿宋_GB2312"/>
          <w:i w:val="0"/>
          <w:iCs w:val="0"/>
          <w:caps w:val="0"/>
          <w:color w:val="1A2029"/>
          <w:spacing w:val="0"/>
          <w:sz w:val="28"/>
          <w:szCs w:val="28"/>
          <w:shd w:val="clear" w:color="auto" w:fill="FFFFFF"/>
          <w:vertAlign w:val="baseline"/>
        </w:rPr>
        <w:t>清洁门窗、玻璃、窗台、窗框；</w:t>
      </w:r>
    </w:p>
    <w:p w14:paraId="2B42CC7C">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96" w:beforeAutospacing="0" w:after="0" w:afterAutospacing="0" w:line="324" w:lineRule="atLeast"/>
        <w:ind w:left="-360" w:leftChars="0" w:right="0" w:rightChars="0" w:firstLine="840" w:firstLineChars="300"/>
        <w:jc w:val="left"/>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1A2029"/>
          <w:spacing w:val="0"/>
          <w:sz w:val="28"/>
          <w:szCs w:val="28"/>
          <w:shd w:val="clear" w:color="auto" w:fill="FFFFFF"/>
          <w:vertAlign w:val="baseline"/>
          <w:lang w:val="en-US" w:eastAsia="zh-CN"/>
        </w:rPr>
        <w:t>4、</w:t>
      </w:r>
      <w:r>
        <w:rPr>
          <w:rFonts w:hint="eastAsia" w:ascii="仿宋_GB2312" w:hAnsi="仿宋_GB2312" w:eastAsia="仿宋_GB2312" w:cs="仿宋_GB2312"/>
          <w:i w:val="0"/>
          <w:iCs w:val="0"/>
          <w:caps w:val="0"/>
          <w:color w:val="1A2029"/>
          <w:spacing w:val="0"/>
          <w:sz w:val="28"/>
          <w:szCs w:val="28"/>
          <w:shd w:val="clear" w:color="auto" w:fill="FFFFFF"/>
          <w:vertAlign w:val="baseline"/>
        </w:rPr>
        <w:t>清洁厨房、卫生间、阳台等区域的污渍、油渍；</w:t>
      </w:r>
    </w:p>
    <w:p w14:paraId="5CE091EE">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96" w:beforeAutospacing="0" w:after="0" w:afterAutospacing="0" w:line="324" w:lineRule="atLeast"/>
        <w:ind w:left="-360" w:leftChars="0" w:right="0" w:rightChars="0" w:firstLine="840" w:firstLineChars="300"/>
        <w:jc w:val="left"/>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1A2029"/>
          <w:spacing w:val="0"/>
          <w:sz w:val="28"/>
          <w:szCs w:val="28"/>
          <w:shd w:val="clear" w:color="auto" w:fill="FFFFFF"/>
          <w:vertAlign w:val="baseline"/>
          <w:lang w:val="en-US" w:eastAsia="zh-CN"/>
        </w:rPr>
        <w:t>5、</w:t>
      </w:r>
      <w:r>
        <w:rPr>
          <w:rFonts w:hint="eastAsia" w:ascii="仿宋_GB2312" w:hAnsi="仿宋_GB2312" w:eastAsia="仿宋_GB2312" w:cs="仿宋_GB2312"/>
          <w:i w:val="0"/>
          <w:iCs w:val="0"/>
          <w:caps w:val="0"/>
          <w:color w:val="1A2029"/>
          <w:spacing w:val="0"/>
          <w:sz w:val="28"/>
          <w:szCs w:val="28"/>
          <w:shd w:val="clear" w:color="auto" w:fill="FFFFFF"/>
          <w:vertAlign w:val="baseline"/>
        </w:rPr>
        <w:t>打开所有水龙头，检查排水是否通畅；</w:t>
      </w:r>
    </w:p>
    <w:p w14:paraId="6D8016FC">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96" w:beforeAutospacing="0" w:after="0" w:afterAutospacing="0" w:line="324" w:lineRule="atLeast"/>
        <w:ind w:left="-360" w:leftChars="0" w:right="0" w:rightChars="0" w:firstLine="840" w:firstLineChars="300"/>
        <w:jc w:val="left"/>
        <w:textAlignment w:val="baseline"/>
        <w:rPr>
          <w:rFonts w:hint="eastAsia" w:ascii="仿宋_GB2312" w:hAnsi="仿宋_GB2312" w:eastAsia="仿宋_GB2312" w:cs="仿宋_GB2312"/>
          <w:sz w:val="28"/>
          <w:szCs w:val="28"/>
          <w:lang w:eastAsia="zh-CN"/>
        </w:rPr>
      </w:pPr>
      <w:r>
        <w:rPr>
          <w:rFonts w:hint="eastAsia" w:ascii="仿宋_GB2312" w:hAnsi="仿宋_GB2312" w:eastAsia="仿宋_GB2312" w:cs="仿宋_GB2312"/>
          <w:i w:val="0"/>
          <w:iCs w:val="0"/>
          <w:caps w:val="0"/>
          <w:color w:val="1A2029"/>
          <w:spacing w:val="0"/>
          <w:sz w:val="28"/>
          <w:szCs w:val="28"/>
          <w:shd w:val="clear" w:color="auto" w:fill="FFFFFF"/>
          <w:vertAlign w:val="baseline"/>
          <w:lang w:val="en-US" w:eastAsia="zh-CN"/>
        </w:rPr>
        <w:t>6、</w:t>
      </w:r>
      <w:r>
        <w:rPr>
          <w:rFonts w:hint="eastAsia" w:ascii="仿宋_GB2312" w:hAnsi="仿宋_GB2312" w:eastAsia="仿宋_GB2312" w:cs="仿宋_GB2312"/>
          <w:i w:val="0"/>
          <w:iCs w:val="0"/>
          <w:caps w:val="0"/>
          <w:color w:val="1A2029"/>
          <w:spacing w:val="0"/>
          <w:sz w:val="28"/>
          <w:szCs w:val="28"/>
          <w:shd w:val="clear" w:color="auto" w:fill="FFFFFF"/>
          <w:vertAlign w:val="baseline"/>
        </w:rPr>
        <w:t>其他需要清洁的内容如：灯具、开关面板、插座等</w:t>
      </w:r>
      <w:r>
        <w:rPr>
          <w:rFonts w:hint="eastAsia" w:ascii="仿宋_GB2312" w:hAnsi="仿宋_GB2312" w:eastAsia="仿宋_GB2312" w:cs="仿宋_GB2312"/>
          <w:i w:val="0"/>
          <w:iCs w:val="0"/>
          <w:caps w:val="0"/>
          <w:color w:val="1A2029"/>
          <w:spacing w:val="0"/>
          <w:sz w:val="28"/>
          <w:szCs w:val="28"/>
          <w:shd w:val="clear" w:color="auto" w:fill="FFFFFF"/>
          <w:vertAlign w:val="baseline"/>
          <w:lang w:eastAsia="zh-CN"/>
        </w:rPr>
        <w:t>。</w:t>
      </w:r>
      <w:r>
        <w:rPr>
          <w:rFonts w:hint="eastAsia" w:ascii="仿宋_GB2312" w:hAnsi="仿宋_GB2312" w:eastAsia="仿宋_GB2312" w:cs="仿宋_GB2312"/>
          <w:i w:val="0"/>
          <w:iCs w:val="0"/>
          <w:caps w:val="0"/>
          <w:color w:val="1A2029"/>
          <w:spacing w:val="0"/>
          <w:sz w:val="28"/>
          <w:szCs w:val="28"/>
          <w:shd w:val="clear" w:color="auto" w:fill="FFFFFF"/>
          <w:vertAlign w:val="baseline"/>
          <w:lang w:val="en-US" w:eastAsia="zh-CN"/>
        </w:rPr>
        <w:t>以及其他未提及的室内区域需要保洁的，也在本次服务范围之内。</w:t>
      </w:r>
    </w:p>
    <w:p w14:paraId="2CC43CBC">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96" w:beforeAutospacing="0" w:after="0" w:afterAutospacing="0" w:line="324" w:lineRule="atLeast"/>
        <w:ind w:left="0" w:right="0" w:firstLine="562" w:firstLineChars="200"/>
        <w:jc w:val="left"/>
        <w:textAlignment w:val="baseline"/>
        <w:rPr>
          <w:rFonts w:hint="eastAsia" w:ascii="仿宋_GB2312" w:hAnsi="仿宋_GB2312" w:eastAsia="仿宋_GB2312" w:cs="仿宋_GB2312"/>
          <w:i w:val="0"/>
          <w:iCs w:val="0"/>
          <w:caps w:val="0"/>
          <w:color w:val="1A2029"/>
          <w:spacing w:val="0"/>
          <w:sz w:val="28"/>
          <w:szCs w:val="28"/>
        </w:rPr>
      </w:pPr>
      <w:r>
        <w:rPr>
          <w:rStyle w:val="24"/>
          <w:rFonts w:hint="eastAsia" w:ascii="仿宋_GB2312" w:hAnsi="仿宋_GB2312" w:eastAsia="仿宋_GB2312" w:cs="仿宋_GB2312"/>
          <w:i w:val="0"/>
          <w:iCs w:val="0"/>
          <w:caps w:val="0"/>
          <w:color w:val="1A2029"/>
          <w:spacing w:val="0"/>
          <w:sz w:val="28"/>
          <w:szCs w:val="28"/>
          <w:shd w:val="clear" w:color="auto" w:fill="FFFFFF"/>
          <w:vertAlign w:val="baseline"/>
        </w:rPr>
        <w:t>二、服务标准</w:t>
      </w:r>
    </w:p>
    <w:p w14:paraId="513FED7D">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96" w:beforeAutospacing="0" w:after="0" w:afterAutospacing="0" w:line="324" w:lineRule="atLeast"/>
        <w:ind w:left="0" w:right="0" w:firstLine="560" w:firstLineChars="200"/>
        <w:jc w:val="left"/>
        <w:textAlignment w:val="baseline"/>
        <w:rPr>
          <w:rFonts w:hint="eastAsia" w:ascii="仿宋_GB2312" w:hAnsi="仿宋_GB2312" w:eastAsia="仿宋_GB2312" w:cs="仿宋_GB2312"/>
          <w:i w:val="0"/>
          <w:iCs w:val="0"/>
          <w:caps w:val="0"/>
          <w:color w:val="1A2029"/>
          <w:spacing w:val="0"/>
          <w:sz w:val="28"/>
          <w:szCs w:val="28"/>
        </w:rPr>
      </w:pPr>
      <w:r>
        <w:rPr>
          <w:rFonts w:hint="eastAsia" w:ascii="仿宋_GB2312" w:hAnsi="仿宋_GB2312" w:eastAsia="仿宋_GB2312" w:cs="仿宋_GB2312"/>
          <w:i w:val="0"/>
          <w:iCs w:val="0"/>
          <w:caps w:val="0"/>
          <w:color w:val="1A2029"/>
          <w:spacing w:val="0"/>
          <w:sz w:val="28"/>
          <w:szCs w:val="28"/>
          <w:shd w:val="clear" w:color="auto" w:fill="FFFFFF"/>
          <w:vertAlign w:val="baseline"/>
        </w:rPr>
        <w:t>乙方提供的开荒保洁服务应达到以下标准：</w:t>
      </w:r>
    </w:p>
    <w:p w14:paraId="3BC316CF">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96" w:beforeAutospacing="0" w:after="0" w:afterAutospacing="0" w:line="324" w:lineRule="atLeast"/>
        <w:ind w:left="-360" w:leftChars="0" w:right="0" w:rightChars="0" w:firstLine="840" w:firstLineChars="300"/>
        <w:jc w:val="left"/>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1A2029"/>
          <w:spacing w:val="0"/>
          <w:sz w:val="28"/>
          <w:szCs w:val="28"/>
          <w:shd w:val="clear" w:color="auto" w:fill="FFFFFF"/>
          <w:vertAlign w:val="baseline"/>
          <w:lang w:val="en-US" w:eastAsia="zh-CN"/>
        </w:rPr>
        <w:t>1、</w:t>
      </w:r>
      <w:r>
        <w:rPr>
          <w:rFonts w:hint="eastAsia" w:ascii="仿宋_GB2312" w:hAnsi="仿宋_GB2312" w:eastAsia="仿宋_GB2312" w:cs="仿宋_GB2312"/>
          <w:i w:val="0"/>
          <w:iCs w:val="0"/>
          <w:caps w:val="0"/>
          <w:color w:val="1A2029"/>
          <w:spacing w:val="0"/>
          <w:sz w:val="28"/>
          <w:szCs w:val="28"/>
          <w:shd w:val="clear" w:color="auto" w:fill="FFFFFF"/>
          <w:vertAlign w:val="baseline"/>
        </w:rPr>
        <w:t>室内外无建筑垃圾、装修垃圾堆积；</w:t>
      </w:r>
    </w:p>
    <w:p w14:paraId="3BD613FC">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96" w:beforeAutospacing="0" w:after="0" w:afterAutospacing="0" w:line="324" w:lineRule="atLeast"/>
        <w:ind w:left="-360" w:leftChars="0" w:right="0" w:rightChars="0" w:firstLine="840" w:firstLineChars="300"/>
        <w:jc w:val="left"/>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1A2029"/>
          <w:spacing w:val="0"/>
          <w:sz w:val="28"/>
          <w:szCs w:val="28"/>
          <w:shd w:val="clear" w:color="auto" w:fill="FFFFFF"/>
          <w:vertAlign w:val="baseline"/>
          <w:lang w:val="en-US" w:eastAsia="zh-CN"/>
        </w:rPr>
        <w:t>2、</w:t>
      </w:r>
      <w:r>
        <w:rPr>
          <w:rFonts w:hint="eastAsia" w:ascii="仿宋_GB2312" w:hAnsi="仿宋_GB2312" w:eastAsia="仿宋_GB2312" w:cs="仿宋_GB2312"/>
          <w:i w:val="0"/>
          <w:iCs w:val="0"/>
          <w:caps w:val="0"/>
          <w:color w:val="1A2029"/>
          <w:spacing w:val="0"/>
          <w:sz w:val="28"/>
          <w:szCs w:val="28"/>
          <w:shd w:val="clear" w:color="auto" w:fill="FFFFFF"/>
          <w:vertAlign w:val="baseline"/>
        </w:rPr>
        <w:t>地面、墙面、天花板无明显的灰尘、污渍；</w:t>
      </w:r>
    </w:p>
    <w:p w14:paraId="2035EBD8">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96" w:beforeAutospacing="0" w:after="0" w:afterAutospacing="0" w:line="324" w:lineRule="atLeast"/>
        <w:ind w:left="-360" w:leftChars="0" w:right="0" w:rightChars="0" w:firstLine="840" w:firstLineChars="300"/>
        <w:jc w:val="left"/>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1A2029"/>
          <w:spacing w:val="0"/>
          <w:sz w:val="28"/>
          <w:szCs w:val="28"/>
          <w:shd w:val="clear" w:color="auto" w:fill="FFFFFF"/>
          <w:vertAlign w:val="baseline"/>
          <w:lang w:val="en-US" w:eastAsia="zh-CN"/>
        </w:rPr>
        <w:t>3、</w:t>
      </w:r>
      <w:r>
        <w:rPr>
          <w:rFonts w:hint="eastAsia" w:ascii="仿宋_GB2312" w:hAnsi="仿宋_GB2312" w:eastAsia="仿宋_GB2312" w:cs="仿宋_GB2312"/>
          <w:i w:val="0"/>
          <w:iCs w:val="0"/>
          <w:caps w:val="0"/>
          <w:color w:val="1A2029"/>
          <w:spacing w:val="0"/>
          <w:sz w:val="28"/>
          <w:szCs w:val="28"/>
          <w:shd w:val="clear" w:color="auto" w:fill="FFFFFF"/>
          <w:vertAlign w:val="baseline"/>
        </w:rPr>
        <w:t>门窗、玻璃、窗台、窗框干净明亮，无水渍、污渍；</w:t>
      </w:r>
    </w:p>
    <w:p w14:paraId="24E98021">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96" w:beforeAutospacing="0" w:after="0" w:afterAutospacing="0" w:line="324" w:lineRule="atLeast"/>
        <w:ind w:left="-360" w:leftChars="0" w:right="0" w:rightChars="0" w:firstLine="840" w:firstLineChars="300"/>
        <w:jc w:val="left"/>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1A2029"/>
          <w:spacing w:val="0"/>
          <w:sz w:val="28"/>
          <w:szCs w:val="28"/>
          <w:shd w:val="clear" w:color="auto" w:fill="FFFFFF"/>
          <w:vertAlign w:val="baseline"/>
          <w:lang w:val="en-US" w:eastAsia="zh-CN"/>
        </w:rPr>
        <w:t>4、</w:t>
      </w:r>
      <w:r>
        <w:rPr>
          <w:rFonts w:hint="eastAsia" w:ascii="仿宋_GB2312" w:hAnsi="仿宋_GB2312" w:eastAsia="仿宋_GB2312" w:cs="仿宋_GB2312"/>
          <w:i w:val="0"/>
          <w:iCs w:val="0"/>
          <w:caps w:val="0"/>
          <w:color w:val="1A2029"/>
          <w:spacing w:val="0"/>
          <w:sz w:val="28"/>
          <w:szCs w:val="28"/>
          <w:shd w:val="clear" w:color="auto" w:fill="FFFFFF"/>
          <w:vertAlign w:val="baseline"/>
        </w:rPr>
        <w:t>厨房、卫生间、阳台等区域无油渍、污渍、水渍；</w:t>
      </w:r>
    </w:p>
    <w:p w14:paraId="65651D9E">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96" w:beforeAutospacing="0" w:after="0" w:afterAutospacing="0" w:line="324" w:lineRule="atLeast"/>
        <w:ind w:left="-360" w:leftChars="0" w:right="0" w:rightChars="0" w:firstLine="840" w:firstLineChars="300"/>
        <w:jc w:val="left"/>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1A2029"/>
          <w:spacing w:val="0"/>
          <w:sz w:val="28"/>
          <w:szCs w:val="28"/>
          <w:shd w:val="clear" w:color="auto" w:fill="FFFFFF"/>
          <w:vertAlign w:val="baseline"/>
          <w:lang w:val="en-US" w:eastAsia="zh-CN"/>
        </w:rPr>
        <w:t>5、</w:t>
      </w:r>
      <w:r>
        <w:rPr>
          <w:rFonts w:hint="eastAsia" w:ascii="仿宋_GB2312" w:hAnsi="仿宋_GB2312" w:eastAsia="仿宋_GB2312" w:cs="仿宋_GB2312"/>
          <w:i w:val="0"/>
          <w:iCs w:val="0"/>
          <w:caps w:val="0"/>
          <w:color w:val="1A2029"/>
          <w:spacing w:val="0"/>
          <w:sz w:val="28"/>
          <w:szCs w:val="28"/>
          <w:shd w:val="clear" w:color="auto" w:fill="FFFFFF"/>
          <w:vertAlign w:val="baseline"/>
        </w:rPr>
        <w:t>所有清洁部位无残留清洁剂，无异味；</w:t>
      </w:r>
    </w:p>
    <w:p w14:paraId="197EAB5D">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96" w:beforeAutospacing="0" w:after="0" w:afterAutospacing="0" w:line="324" w:lineRule="atLeast"/>
        <w:ind w:left="-80" w:leftChars="-38" w:right="0" w:rightChars="0" w:firstLine="560" w:firstLineChars="200"/>
        <w:jc w:val="left"/>
        <w:textAlignment w:val="baseline"/>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i w:val="0"/>
          <w:iCs w:val="0"/>
          <w:caps w:val="0"/>
          <w:color w:val="1A2029"/>
          <w:spacing w:val="0"/>
          <w:sz w:val="28"/>
          <w:szCs w:val="28"/>
          <w:shd w:val="clear" w:color="auto" w:fill="FFFFFF"/>
          <w:vertAlign w:val="baseline"/>
          <w:lang w:val="en-US" w:eastAsia="zh-CN"/>
        </w:rPr>
        <w:t>6、</w:t>
      </w:r>
      <w:r>
        <w:rPr>
          <w:rFonts w:hint="eastAsia" w:ascii="仿宋_GB2312" w:hAnsi="仿宋_GB2312" w:eastAsia="仿宋_GB2312" w:cs="仿宋_GB2312"/>
          <w:i w:val="0"/>
          <w:iCs w:val="0"/>
          <w:caps w:val="0"/>
          <w:color w:val="1A2029"/>
          <w:spacing w:val="0"/>
          <w:sz w:val="28"/>
          <w:szCs w:val="28"/>
          <w:shd w:val="clear" w:color="auto" w:fill="FFFFFF"/>
          <w:vertAlign w:val="baseline"/>
        </w:rPr>
        <w:t>其他具体服务标准，</w:t>
      </w:r>
      <w:r>
        <w:rPr>
          <w:rFonts w:hint="eastAsia" w:ascii="仿宋_GB2312" w:hAnsi="仿宋_GB2312" w:eastAsia="仿宋_GB2312" w:cs="仿宋_GB2312"/>
          <w:i w:val="0"/>
          <w:iCs w:val="0"/>
          <w:caps w:val="0"/>
          <w:color w:val="1A2029"/>
          <w:spacing w:val="0"/>
          <w:sz w:val="28"/>
          <w:szCs w:val="28"/>
          <w:shd w:val="clear" w:color="auto" w:fill="FFFFFF"/>
          <w:vertAlign w:val="baseline"/>
          <w:lang w:eastAsia="zh-CN"/>
        </w:rPr>
        <w:t>如</w:t>
      </w:r>
      <w:r>
        <w:rPr>
          <w:rFonts w:hint="eastAsia" w:ascii="仿宋_GB2312" w:hAnsi="仿宋_GB2312" w:eastAsia="仿宋_GB2312" w:cs="仿宋_GB2312"/>
          <w:i w:val="0"/>
          <w:iCs w:val="0"/>
          <w:caps w:val="0"/>
          <w:color w:val="1A2029"/>
          <w:spacing w:val="0"/>
          <w:sz w:val="28"/>
          <w:szCs w:val="28"/>
          <w:shd w:val="clear" w:color="auto" w:fill="FFFFFF"/>
          <w:vertAlign w:val="baseline"/>
        </w:rPr>
        <w:t>灯具、开关面板、插座</w:t>
      </w:r>
      <w:r>
        <w:rPr>
          <w:rFonts w:hint="eastAsia" w:ascii="仿宋_GB2312" w:hAnsi="仿宋_GB2312" w:eastAsia="仿宋_GB2312" w:cs="仿宋_GB2312"/>
          <w:i w:val="0"/>
          <w:iCs w:val="0"/>
          <w:caps w:val="0"/>
          <w:color w:val="1A2029"/>
          <w:spacing w:val="0"/>
          <w:sz w:val="28"/>
          <w:szCs w:val="28"/>
          <w:shd w:val="clear" w:color="auto" w:fill="FFFFFF"/>
          <w:vertAlign w:val="baseline"/>
          <w:lang w:eastAsia="zh-CN"/>
        </w:rPr>
        <w:t>无</w:t>
      </w:r>
      <w:r>
        <w:rPr>
          <w:rFonts w:hint="eastAsia" w:ascii="仿宋_GB2312" w:hAnsi="仿宋_GB2312" w:eastAsia="仿宋_GB2312" w:cs="仿宋_GB2312"/>
          <w:i w:val="0"/>
          <w:iCs w:val="0"/>
          <w:caps w:val="0"/>
          <w:color w:val="1A2029"/>
          <w:spacing w:val="0"/>
          <w:sz w:val="28"/>
          <w:szCs w:val="28"/>
          <w:shd w:val="clear" w:color="auto" w:fill="FFFFFF"/>
          <w:vertAlign w:val="baseline"/>
        </w:rPr>
        <w:t>污渍</w:t>
      </w:r>
      <w:r>
        <w:rPr>
          <w:rFonts w:hint="eastAsia" w:ascii="仿宋_GB2312" w:hAnsi="仿宋_GB2312" w:eastAsia="仿宋_GB2312" w:cs="仿宋_GB2312"/>
          <w:i w:val="0"/>
          <w:iCs w:val="0"/>
          <w:caps w:val="0"/>
          <w:color w:val="1A2029"/>
          <w:spacing w:val="0"/>
          <w:sz w:val="28"/>
          <w:szCs w:val="28"/>
          <w:shd w:val="clear" w:color="auto" w:fill="FFFFFF"/>
          <w:vertAlign w:val="baseline"/>
          <w:lang w:eastAsia="zh-CN"/>
        </w:rPr>
        <w:t>、确保所有排水管道无建筑垃圾残留等。</w:t>
      </w:r>
      <w:r>
        <w:rPr>
          <w:rFonts w:hint="eastAsia" w:ascii="仿宋_GB2312" w:hAnsi="仿宋_GB2312" w:eastAsia="仿宋_GB2312" w:cs="仿宋_GB2312"/>
          <w:i w:val="0"/>
          <w:iCs w:val="0"/>
          <w:caps w:val="0"/>
          <w:color w:val="1A2029"/>
          <w:spacing w:val="0"/>
          <w:sz w:val="28"/>
          <w:szCs w:val="28"/>
          <w:shd w:val="clear" w:color="auto" w:fill="FFFFFF"/>
          <w:vertAlign w:val="baseline"/>
          <w:lang w:val="en-US" w:eastAsia="zh-CN"/>
        </w:rPr>
        <w:t>以及其他未提及的室内区域保洁标准为干净、整洁、无污渍。</w:t>
      </w:r>
    </w:p>
    <w:p w14:paraId="7723CDE4">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96" w:beforeAutospacing="0" w:after="0" w:afterAutospacing="0" w:line="324" w:lineRule="atLeast"/>
        <w:ind w:left="0" w:right="0" w:firstLine="562" w:firstLineChars="200"/>
        <w:jc w:val="left"/>
        <w:textAlignment w:val="baseline"/>
        <w:rPr>
          <w:rFonts w:hint="eastAsia" w:ascii="仿宋_GB2312" w:hAnsi="仿宋_GB2312" w:eastAsia="仿宋_GB2312" w:cs="仿宋_GB2312"/>
          <w:i w:val="0"/>
          <w:iCs w:val="0"/>
          <w:caps w:val="0"/>
          <w:color w:val="1A2029"/>
          <w:spacing w:val="0"/>
          <w:sz w:val="28"/>
          <w:szCs w:val="28"/>
        </w:rPr>
      </w:pPr>
      <w:r>
        <w:rPr>
          <w:rStyle w:val="24"/>
          <w:rFonts w:hint="eastAsia" w:ascii="仿宋_GB2312" w:hAnsi="仿宋_GB2312" w:eastAsia="仿宋_GB2312" w:cs="仿宋_GB2312"/>
          <w:i w:val="0"/>
          <w:iCs w:val="0"/>
          <w:caps w:val="0"/>
          <w:color w:val="1A2029"/>
          <w:spacing w:val="0"/>
          <w:sz w:val="28"/>
          <w:szCs w:val="28"/>
          <w:shd w:val="clear" w:color="auto" w:fill="FFFFFF"/>
          <w:vertAlign w:val="baseline"/>
        </w:rPr>
        <w:t>三、服务期限</w:t>
      </w:r>
    </w:p>
    <w:p w14:paraId="067D2CC9">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96" w:beforeAutospacing="0" w:after="0" w:afterAutospacing="0" w:line="324" w:lineRule="atLeast"/>
        <w:ind w:left="0" w:right="0" w:firstLine="560" w:firstLineChars="200"/>
        <w:jc w:val="left"/>
        <w:textAlignment w:val="baseline"/>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i w:val="0"/>
          <w:iCs w:val="0"/>
          <w:caps w:val="0"/>
          <w:color w:val="000000"/>
          <w:spacing w:val="0"/>
          <w:sz w:val="28"/>
          <w:szCs w:val="28"/>
          <w:shd w:val="clear" w:color="auto" w:fill="FFFFFF"/>
          <w:vertAlign w:val="baseline"/>
        </w:rPr>
        <w:t>本合同服务期限自</w:t>
      </w:r>
      <w:r>
        <w:rPr>
          <w:rFonts w:hint="eastAsia" w:ascii="仿宋_GB2312" w:hAnsi="仿宋_GB2312" w:eastAsia="仿宋_GB2312" w:cs="仿宋_GB2312"/>
          <w:i w:val="0"/>
          <w:iCs w:val="0"/>
          <w:caps w:val="0"/>
          <w:color w:val="000000"/>
          <w:spacing w:val="0"/>
          <w:sz w:val="28"/>
          <w:szCs w:val="28"/>
          <w:u w:val="single"/>
          <w:shd w:val="clear" w:color="auto" w:fill="FFFFFF"/>
          <w:vertAlign w:val="baseline"/>
        </w:rPr>
        <w:t xml:space="preserve"> </w:t>
      </w:r>
      <w:r>
        <w:rPr>
          <w:rFonts w:hint="eastAsia" w:ascii="仿宋_GB2312" w:hAnsi="仿宋_GB2312" w:eastAsia="仿宋_GB2312" w:cs="仿宋_GB2312"/>
          <w:i w:val="0"/>
          <w:iCs w:val="0"/>
          <w:caps w:val="0"/>
          <w:color w:val="000000"/>
          <w:spacing w:val="0"/>
          <w:sz w:val="28"/>
          <w:szCs w:val="28"/>
          <w:u w:val="single"/>
          <w:shd w:val="clear" w:color="auto" w:fill="FFFFFF"/>
          <w:vertAlign w:val="baseline"/>
          <w:lang w:val="en-US" w:eastAsia="zh-CN"/>
        </w:rPr>
        <w:t xml:space="preserve">    </w:t>
      </w:r>
      <w:r>
        <w:rPr>
          <w:rFonts w:hint="eastAsia" w:ascii="仿宋_GB2312" w:hAnsi="仿宋_GB2312" w:eastAsia="仿宋_GB2312" w:cs="仿宋_GB2312"/>
          <w:i w:val="0"/>
          <w:iCs w:val="0"/>
          <w:caps w:val="0"/>
          <w:color w:val="000000"/>
          <w:spacing w:val="0"/>
          <w:sz w:val="28"/>
          <w:szCs w:val="28"/>
          <w:u w:val="single"/>
          <w:shd w:val="clear" w:color="auto" w:fill="FFFFFF"/>
          <w:vertAlign w:val="baseline"/>
        </w:rPr>
        <w:t xml:space="preserve"> </w:t>
      </w:r>
      <w:r>
        <w:rPr>
          <w:rFonts w:hint="eastAsia" w:ascii="仿宋_GB2312" w:hAnsi="仿宋_GB2312" w:eastAsia="仿宋_GB2312" w:cs="仿宋_GB2312"/>
          <w:i w:val="0"/>
          <w:iCs w:val="0"/>
          <w:caps w:val="0"/>
          <w:color w:val="000000"/>
          <w:spacing w:val="0"/>
          <w:sz w:val="28"/>
          <w:szCs w:val="28"/>
          <w:shd w:val="clear" w:color="auto" w:fill="FFFFFF"/>
          <w:vertAlign w:val="baseline"/>
        </w:rPr>
        <w:t>起至</w:t>
      </w:r>
      <w:r>
        <w:rPr>
          <w:rFonts w:hint="eastAsia" w:ascii="仿宋_GB2312" w:hAnsi="仿宋_GB2312" w:eastAsia="仿宋_GB2312" w:cs="仿宋_GB2312"/>
          <w:i w:val="0"/>
          <w:iCs w:val="0"/>
          <w:caps w:val="0"/>
          <w:color w:val="000000"/>
          <w:spacing w:val="0"/>
          <w:sz w:val="28"/>
          <w:szCs w:val="28"/>
          <w:u w:val="single"/>
          <w:shd w:val="clear" w:color="auto" w:fill="FFFFFF"/>
          <w:vertAlign w:val="baseline"/>
          <w:lang w:val="en-US" w:eastAsia="zh-CN"/>
        </w:rPr>
        <w:t xml:space="preserve">     </w:t>
      </w:r>
      <w:r>
        <w:rPr>
          <w:rFonts w:hint="eastAsia" w:ascii="仿宋_GB2312" w:hAnsi="仿宋_GB2312" w:eastAsia="仿宋_GB2312" w:cs="仿宋_GB2312"/>
          <w:i w:val="0"/>
          <w:iCs w:val="0"/>
          <w:caps w:val="0"/>
          <w:color w:val="000000"/>
          <w:spacing w:val="0"/>
          <w:sz w:val="28"/>
          <w:szCs w:val="28"/>
          <w:u w:val="single"/>
          <w:shd w:val="clear" w:color="auto" w:fill="FFFFFF"/>
          <w:vertAlign w:val="baseline"/>
        </w:rPr>
        <w:t xml:space="preserve"> </w:t>
      </w:r>
      <w:r>
        <w:rPr>
          <w:rFonts w:hint="eastAsia" w:ascii="仿宋_GB2312" w:hAnsi="仿宋_GB2312" w:eastAsia="仿宋_GB2312" w:cs="仿宋_GB2312"/>
          <w:i w:val="0"/>
          <w:iCs w:val="0"/>
          <w:caps w:val="0"/>
          <w:color w:val="000000"/>
          <w:spacing w:val="0"/>
          <w:sz w:val="28"/>
          <w:szCs w:val="28"/>
          <w:shd w:val="clear" w:color="auto" w:fill="FFFFFF"/>
          <w:vertAlign w:val="baseline"/>
        </w:rPr>
        <w:t>止，</w:t>
      </w:r>
      <w:r>
        <w:rPr>
          <w:rFonts w:hint="eastAsia" w:ascii="仿宋_GB2312" w:hAnsi="仿宋_GB2312" w:eastAsia="仿宋_GB2312" w:cs="仿宋_GB2312"/>
          <w:i w:val="0"/>
          <w:iCs w:val="0"/>
          <w:caps w:val="0"/>
          <w:color w:val="000000"/>
          <w:spacing w:val="0"/>
          <w:sz w:val="28"/>
          <w:szCs w:val="28"/>
          <w:shd w:val="clear" w:color="auto" w:fill="FFFFFF"/>
          <w:vertAlign w:val="baseline"/>
          <w:lang w:eastAsia="zh-CN"/>
        </w:rPr>
        <w:t>本项目</w:t>
      </w:r>
      <w:r>
        <w:rPr>
          <w:rFonts w:hint="eastAsia" w:ascii="仿宋_GB2312" w:hAnsi="仿宋_GB2312" w:eastAsia="仿宋_GB2312" w:cs="仿宋_GB2312"/>
          <w:i w:val="0"/>
          <w:iCs w:val="0"/>
          <w:caps w:val="0"/>
          <w:color w:val="000000"/>
          <w:spacing w:val="0"/>
          <w:sz w:val="28"/>
          <w:szCs w:val="28"/>
          <w:shd w:val="clear" w:color="auto" w:fill="FFFFFF"/>
          <w:vertAlign w:val="baseline"/>
          <w:lang w:val="en-US" w:eastAsia="zh-CN"/>
        </w:rPr>
        <w:t>按</w:t>
      </w:r>
      <w:r>
        <w:rPr>
          <w:rFonts w:hint="eastAsia" w:ascii="仿宋_GB2312" w:hAnsi="仿宋_GB2312" w:eastAsia="仿宋_GB2312" w:cs="仿宋_GB2312"/>
          <w:i w:val="0"/>
          <w:iCs w:val="0"/>
          <w:caps w:val="0"/>
          <w:color w:val="000000"/>
          <w:spacing w:val="0"/>
          <w:sz w:val="28"/>
          <w:szCs w:val="28"/>
          <w:shd w:val="clear" w:color="auto" w:fill="FFFFFF"/>
          <w:vertAlign w:val="baseline"/>
          <w:lang w:eastAsia="zh-CN"/>
        </w:rPr>
        <w:t>批次进行开荒保洁，接到甲方按批次开荒保洁书面通知后</w:t>
      </w:r>
      <w:r>
        <w:rPr>
          <w:rFonts w:hint="eastAsia" w:ascii="仿宋_GB2312" w:hAnsi="仿宋_GB2312" w:eastAsia="仿宋_GB2312" w:cs="仿宋_GB2312"/>
          <w:i w:val="0"/>
          <w:iCs w:val="0"/>
          <w:caps w:val="0"/>
          <w:color w:val="000000"/>
          <w:spacing w:val="0"/>
          <w:sz w:val="28"/>
          <w:szCs w:val="28"/>
          <w:shd w:val="clear" w:color="auto" w:fill="FFFFFF"/>
          <w:vertAlign w:val="baseline"/>
          <w:lang w:val="en-US" w:eastAsia="zh-CN"/>
        </w:rPr>
        <w:t>10天内完成工作任务</w:t>
      </w:r>
      <w:r>
        <w:rPr>
          <w:rFonts w:hint="eastAsia" w:ascii="仿宋_GB2312" w:hAnsi="仿宋_GB2312" w:eastAsia="仿宋_GB2312" w:cs="仿宋_GB2312"/>
          <w:i w:val="0"/>
          <w:iCs w:val="0"/>
          <w:caps w:val="0"/>
          <w:color w:val="000000"/>
          <w:spacing w:val="0"/>
          <w:sz w:val="28"/>
          <w:szCs w:val="28"/>
          <w:shd w:val="clear" w:color="auto" w:fill="FFFFFF"/>
          <w:vertAlign w:val="baseline"/>
        </w:rPr>
        <w:t>。</w:t>
      </w:r>
    </w:p>
    <w:p w14:paraId="484ED2D4">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96" w:beforeAutospacing="0" w:after="0" w:afterAutospacing="0" w:line="324" w:lineRule="atLeast"/>
        <w:ind w:left="0" w:right="0" w:firstLine="562" w:firstLineChars="200"/>
        <w:jc w:val="left"/>
        <w:textAlignment w:val="baseline"/>
        <w:rPr>
          <w:rFonts w:hint="eastAsia" w:ascii="仿宋_GB2312" w:hAnsi="仿宋_GB2312" w:eastAsia="仿宋_GB2312" w:cs="仿宋_GB2312"/>
          <w:i w:val="0"/>
          <w:iCs w:val="0"/>
          <w:caps w:val="0"/>
          <w:color w:val="1A2029"/>
          <w:spacing w:val="0"/>
          <w:sz w:val="28"/>
          <w:szCs w:val="28"/>
          <w:lang w:eastAsia="zh-CN"/>
        </w:rPr>
      </w:pPr>
      <w:r>
        <w:rPr>
          <w:rStyle w:val="24"/>
          <w:rFonts w:hint="eastAsia" w:ascii="仿宋_GB2312" w:hAnsi="仿宋_GB2312" w:eastAsia="仿宋_GB2312" w:cs="仿宋_GB2312"/>
          <w:i w:val="0"/>
          <w:iCs w:val="0"/>
          <w:caps w:val="0"/>
          <w:color w:val="1A2029"/>
          <w:spacing w:val="0"/>
          <w:sz w:val="28"/>
          <w:szCs w:val="28"/>
          <w:shd w:val="clear" w:color="auto" w:fill="FFFFFF"/>
          <w:vertAlign w:val="baseline"/>
        </w:rPr>
        <w:t>四、服务费用</w:t>
      </w:r>
      <w:r>
        <w:rPr>
          <w:rStyle w:val="24"/>
          <w:rFonts w:hint="eastAsia" w:ascii="仿宋_GB2312" w:hAnsi="仿宋_GB2312" w:eastAsia="仿宋_GB2312" w:cs="仿宋_GB2312"/>
          <w:i w:val="0"/>
          <w:iCs w:val="0"/>
          <w:caps w:val="0"/>
          <w:color w:val="1A2029"/>
          <w:spacing w:val="0"/>
          <w:sz w:val="28"/>
          <w:szCs w:val="28"/>
          <w:shd w:val="clear" w:color="auto" w:fill="FFFFFF"/>
          <w:vertAlign w:val="baseline"/>
          <w:lang w:eastAsia="zh-CN"/>
        </w:rPr>
        <w:t>、</w:t>
      </w:r>
      <w:r>
        <w:rPr>
          <w:rStyle w:val="24"/>
          <w:rFonts w:hint="eastAsia" w:ascii="仿宋_GB2312" w:hAnsi="仿宋_GB2312" w:eastAsia="仿宋_GB2312" w:cs="仿宋_GB2312"/>
          <w:i w:val="0"/>
          <w:iCs w:val="0"/>
          <w:caps w:val="0"/>
          <w:color w:val="1A2029"/>
          <w:spacing w:val="0"/>
          <w:sz w:val="28"/>
          <w:szCs w:val="28"/>
          <w:shd w:val="clear" w:color="auto" w:fill="FFFFFF"/>
          <w:vertAlign w:val="baseline"/>
        </w:rPr>
        <w:t>支付方式</w:t>
      </w:r>
      <w:r>
        <w:rPr>
          <w:rStyle w:val="24"/>
          <w:rFonts w:hint="eastAsia" w:ascii="仿宋_GB2312" w:hAnsi="仿宋_GB2312" w:eastAsia="仿宋_GB2312" w:cs="仿宋_GB2312"/>
          <w:i w:val="0"/>
          <w:iCs w:val="0"/>
          <w:caps w:val="0"/>
          <w:color w:val="1A2029"/>
          <w:spacing w:val="0"/>
          <w:sz w:val="28"/>
          <w:szCs w:val="28"/>
          <w:shd w:val="clear" w:color="auto" w:fill="FFFFFF"/>
          <w:vertAlign w:val="baseline"/>
          <w:lang w:eastAsia="zh-CN"/>
        </w:rPr>
        <w:t>及履约保证金</w:t>
      </w:r>
    </w:p>
    <w:p w14:paraId="32434604">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96" w:beforeAutospacing="0" w:after="0" w:afterAutospacing="0" w:line="324" w:lineRule="atLeast"/>
        <w:ind w:left="-360" w:leftChars="0" w:right="0" w:rightChars="0" w:firstLine="840" w:firstLineChars="300"/>
        <w:jc w:val="left"/>
        <w:textAlignment w:val="baseline"/>
        <w:rPr>
          <w:rFonts w:hint="eastAsia" w:ascii="仿宋_GB2312" w:hAnsi="仿宋_GB2312" w:eastAsia="仿宋_GB2312" w:cs="仿宋_GB2312"/>
          <w:i w:val="0"/>
          <w:iCs w:val="0"/>
          <w:caps w:val="0"/>
          <w:color w:val="1A2029"/>
          <w:spacing w:val="0"/>
          <w:sz w:val="28"/>
          <w:szCs w:val="28"/>
          <w:shd w:val="clear" w:color="auto" w:fill="FFFFFF"/>
          <w:vertAlign w:val="baseline"/>
          <w:lang w:val="en-US" w:eastAsia="zh-CN"/>
        </w:rPr>
      </w:pPr>
      <w:r>
        <w:rPr>
          <w:rFonts w:hint="eastAsia" w:ascii="仿宋_GB2312" w:hAnsi="仿宋_GB2312" w:eastAsia="仿宋_GB2312" w:cs="仿宋_GB2312"/>
          <w:i w:val="0"/>
          <w:iCs w:val="0"/>
          <w:caps w:val="0"/>
          <w:color w:val="1A2029"/>
          <w:spacing w:val="0"/>
          <w:sz w:val="28"/>
          <w:szCs w:val="28"/>
          <w:shd w:val="clear" w:color="auto" w:fill="FFFFFF"/>
          <w:vertAlign w:val="baseline"/>
          <w:lang w:val="en-US" w:eastAsia="zh-CN"/>
        </w:rPr>
        <w:t>1、</w:t>
      </w:r>
      <w:r>
        <w:rPr>
          <w:rFonts w:hint="eastAsia" w:ascii="仿宋_GB2312" w:hAnsi="仿宋_GB2312" w:eastAsia="仿宋_GB2312" w:cs="仿宋_GB2312"/>
          <w:i w:val="0"/>
          <w:iCs w:val="0"/>
          <w:caps w:val="0"/>
          <w:color w:val="1A2029"/>
          <w:spacing w:val="0"/>
          <w:sz w:val="28"/>
          <w:szCs w:val="28"/>
          <w:shd w:val="clear" w:color="auto" w:fill="FFFFFF"/>
          <w:vertAlign w:val="baseline"/>
        </w:rPr>
        <w:t>本合同</w:t>
      </w:r>
      <w:r>
        <w:rPr>
          <w:rFonts w:hint="eastAsia" w:ascii="仿宋_GB2312" w:hAnsi="仿宋_GB2312" w:eastAsia="仿宋_GB2312" w:cs="仿宋_GB2312"/>
          <w:i w:val="0"/>
          <w:iCs w:val="0"/>
          <w:caps w:val="0"/>
          <w:color w:val="1A2029"/>
          <w:spacing w:val="0"/>
          <w:sz w:val="28"/>
          <w:szCs w:val="28"/>
          <w:shd w:val="clear" w:color="auto" w:fill="FFFFFF"/>
          <w:vertAlign w:val="baseline"/>
          <w:lang w:eastAsia="zh-CN"/>
        </w:rPr>
        <w:t>暂定</w:t>
      </w:r>
      <w:r>
        <w:rPr>
          <w:rFonts w:hint="eastAsia" w:ascii="仿宋_GB2312" w:hAnsi="仿宋_GB2312" w:eastAsia="仿宋_GB2312" w:cs="仿宋_GB2312"/>
          <w:i w:val="0"/>
          <w:iCs w:val="0"/>
          <w:caps w:val="0"/>
          <w:color w:val="1A2029"/>
          <w:spacing w:val="0"/>
          <w:sz w:val="28"/>
          <w:szCs w:val="28"/>
          <w:shd w:val="clear" w:color="auto" w:fill="FFFFFF"/>
          <w:vertAlign w:val="baseline"/>
        </w:rPr>
        <w:t>服务费用总额为人民币</w:t>
      </w:r>
      <w:r>
        <w:rPr>
          <w:rFonts w:hint="eastAsia" w:ascii="仿宋_GB2312" w:hAnsi="仿宋_GB2312" w:eastAsia="仿宋_GB2312" w:cs="仿宋_GB2312"/>
          <w:i w:val="0"/>
          <w:iCs w:val="0"/>
          <w:caps w:val="0"/>
          <w:color w:val="1A2029"/>
          <w:spacing w:val="0"/>
          <w:sz w:val="28"/>
          <w:szCs w:val="28"/>
          <w:u w:val="single"/>
          <w:shd w:val="clear" w:color="auto" w:fill="FFFFFF"/>
          <w:vertAlign w:val="baseline"/>
          <w:lang w:val="en-US" w:eastAsia="zh-CN"/>
        </w:rPr>
        <w:t xml:space="preserve">     </w:t>
      </w:r>
      <w:r>
        <w:rPr>
          <w:rFonts w:hint="eastAsia" w:ascii="仿宋_GB2312" w:hAnsi="仿宋_GB2312" w:eastAsia="仿宋_GB2312" w:cs="仿宋_GB2312"/>
          <w:i w:val="0"/>
          <w:iCs w:val="0"/>
          <w:caps w:val="0"/>
          <w:color w:val="1A2029"/>
          <w:spacing w:val="0"/>
          <w:sz w:val="28"/>
          <w:szCs w:val="28"/>
          <w:shd w:val="clear" w:color="auto" w:fill="FFFFFF"/>
          <w:vertAlign w:val="baseline"/>
        </w:rPr>
        <w:t>元（大写：</w:t>
      </w:r>
      <w:r>
        <w:rPr>
          <w:rFonts w:hint="eastAsia" w:ascii="仿宋_GB2312" w:hAnsi="仿宋_GB2312" w:eastAsia="仿宋_GB2312" w:cs="仿宋_GB2312"/>
          <w:i w:val="0"/>
          <w:iCs w:val="0"/>
          <w:caps w:val="0"/>
          <w:color w:val="1A2029"/>
          <w:spacing w:val="0"/>
          <w:sz w:val="28"/>
          <w:szCs w:val="28"/>
          <w:u w:val="single"/>
          <w:shd w:val="clear" w:color="auto" w:fill="FFFFFF"/>
          <w:vertAlign w:val="baseline"/>
          <w:lang w:val="en-US" w:eastAsia="zh-CN"/>
        </w:rPr>
        <w:t xml:space="preserve">       </w:t>
      </w:r>
      <w:r>
        <w:rPr>
          <w:rFonts w:hint="eastAsia" w:ascii="仿宋_GB2312" w:hAnsi="仿宋_GB2312" w:eastAsia="仿宋_GB2312" w:cs="仿宋_GB2312"/>
          <w:i w:val="0"/>
          <w:iCs w:val="0"/>
          <w:caps w:val="0"/>
          <w:color w:val="1A2029"/>
          <w:spacing w:val="0"/>
          <w:sz w:val="28"/>
          <w:szCs w:val="28"/>
          <w:shd w:val="clear" w:color="auto" w:fill="FFFFFF"/>
          <w:vertAlign w:val="baseline"/>
        </w:rPr>
        <w:t>）。</w:t>
      </w:r>
      <w:r>
        <w:rPr>
          <w:rFonts w:hint="eastAsia" w:ascii="仿宋_GB2312" w:hAnsi="仿宋_GB2312" w:eastAsia="仿宋_GB2312" w:cs="仿宋_GB2312"/>
          <w:i w:val="0"/>
          <w:iCs w:val="0"/>
          <w:caps w:val="0"/>
          <w:color w:val="1A2029"/>
          <w:spacing w:val="0"/>
          <w:sz w:val="28"/>
          <w:szCs w:val="28"/>
          <w:shd w:val="clear" w:color="auto" w:fill="FFFFFF"/>
          <w:vertAlign w:val="baseline"/>
          <w:lang w:eastAsia="zh-CN"/>
        </w:rPr>
        <w:t>服务单价为</w:t>
      </w:r>
      <w:r>
        <w:rPr>
          <w:rFonts w:hint="eastAsia" w:ascii="仿宋_GB2312" w:hAnsi="仿宋_GB2312" w:eastAsia="仿宋_GB2312" w:cs="仿宋_GB2312"/>
          <w:i w:val="0"/>
          <w:iCs w:val="0"/>
          <w:caps w:val="0"/>
          <w:color w:val="1A2029"/>
          <w:spacing w:val="0"/>
          <w:sz w:val="28"/>
          <w:szCs w:val="28"/>
          <w:u w:val="single"/>
          <w:shd w:val="clear" w:color="auto" w:fill="FFFFFF"/>
          <w:vertAlign w:val="baseline"/>
          <w:lang w:val="en-US" w:eastAsia="zh-CN"/>
        </w:rPr>
        <w:t xml:space="preserve">   </w:t>
      </w:r>
      <w:r>
        <w:rPr>
          <w:rFonts w:hint="eastAsia" w:ascii="仿宋_GB2312" w:hAnsi="仿宋_GB2312" w:eastAsia="仿宋_GB2312" w:cs="仿宋_GB2312"/>
          <w:i w:val="0"/>
          <w:iCs w:val="0"/>
          <w:caps w:val="0"/>
          <w:color w:val="1A2029"/>
          <w:spacing w:val="0"/>
          <w:sz w:val="28"/>
          <w:szCs w:val="28"/>
          <w:u w:val="none"/>
          <w:shd w:val="clear" w:color="auto" w:fill="FFFFFF"/>
          <w:vertAlign w:val="baseline"/>
          <w:lang w:val="en-US" w:eastAsia="zh-CN"/>
        </w:rPr>
        <w:t>元/平方米。含税，税率为</w:t>
      </w:r>
      <w:r>
        <w:rPr>
          <w:rFonts w:hint="eastAsia" w:ascii="仿宋_GB2312" w:hAnsi="仿宋_GB2312" w:eastAsia="仿宋_GB2312" w:cs="仿宋_GB2312"/>
          <w:i w:val="0"/>
          <w:iCs w:val="0"/>
          <w:caps w:val="0"/>
          <w:color w:val="1A2029"/>
          <w:spacing w:val="0"/>
          <w:sz w:val="28"/>
          <w:szCs w:val="28"/>
          <w:u w:val="single"/>
          <w:shd w:val="clear" w:color="auto" w:fill="FFFFFF"/>
          <w:vertAlign w:val="baseline"/>
          <w:lang w:val="en-US" w:eastAsia="zh-CN"/>
        </w:rPr>
        <w:t xml:space="preserve">  </w:t>
      </w:r>
      <w:r>
        <w:rPr>
          <w:rFonts w:hint="eastAsia" w:ascii="仿宋_GB2312" w:hAnsi="仿宋_GB2312" w:eastAsia="仿宋_GB2312" w:cs="仿宋_GB2312"/>
          <w:i w:val="0"/>
          <w:iCs w:val="0"/>
          <w:caps w:val="0"/>
          <w:color w:val="1A2029"/>
          <w:spacing w:val="0"/>
          <w:sz w:val="28"/>
          <w:szCs w:val="28"/>
          <w:u w:val="none"/>
          <w:shd w:val="clear" w:color="auto" w:fill="FFFFFF"/>
          <w:vertAlign w:val="baseline"/>
          <w:lang w:val="en-US" w:eastAsia="zh-CN"/>
        </w:rPr>
        <w:t xml:space="preserve"> %。</w:t>
      </w:r>
      <w:r>
        <w:rPr>
          <w:rFonts w:hint="eastAsia" w:ascii="仿宋_GB2312" w:hAnsi="仿宋_GB2312" w:eastAsia="仿宋_GB2312" w:cs="仿宋_GB2312"/>
          <w:i w:val="0"/>
          <w:iCs w:val="0"/>
          <w:caps w:val="0"/>
          <w:color w:val="1A2029"/>
          <w:spacing w:val="0"/>
          <w:sz w:val="28"/>
          <w:szCs w:val="28"/>
          <w:shd w:val="clear" w:color="auto" w:fill="FFFFFF"/>
          <w:vertAlign w:val="baseline"/>
          <w:lang w:val="en-US" w:eastAsia="zh-CN"/>
        </w:rPr>
        <w:t>乙方为履行本合同而发生的开荒保洁工具和易耗材料等所有费用均应包含在合同价中，甲方不再另行支付其它任何费用。</w:t>
      </w:r>
    </w:p>
    <w:p w14:paraId="63C7AAA6">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96" w:beforeAutospacing="0" w:after="0" w:afterAutospacing="0" w:line="324" w:lineRule="atLeast"/>
        <w:ind w:left="-360" w:leftChars="0" w:right="0" w:rightChars="0" w:firstLine="840" w:firstLineChars="300"/>
        <w:jc w:val="left"/>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b w:val="0"/>
          <w:bCs/>
          <w:sz w:val="28"/>
          <w:szCs w:val="28"/>
          <w:highlight w:val="none"/>
          <w:lang w:val="en-US" w:eastAsia="zh-CN"/>
        </w:rPr>
        <w:t>2、开荒面积按照实际保洁并经甲方验收合格的建筑面积进行结算。</w:t>
      </w:r>
    </w:p>
    <w:p w14:paraId="67689D10">
      <w:pPr>
        <w:spacing w:line="500" w:lineRule="exact"/>
        <w:ind w:firstLine="560" w:firstLineChars="200"/>
        <w:rPr>
          <w:rFonts w:hint="eastAsia" w:ascii="仿宋_GB2312" w:hAnsi="仿宋_GB2312" w:eastAsia="仿宋_GB2312" w:cs="仿宋_GB2312"/>
          <w:i w:val="0"/>
          <w:iCs w:val="0"/>
          <w:caps w:val="0"/>
          <w:color w:val="1A2029"/>
          <w:spacing w:val="0"/>
          <w:sz w:val="28"/>
          <w:szCs w:val="28"/>
          <w:shd w:val="clear" w:color="auto" w:fill="FFFFFF"/>
          <w:vertAlign w:val="baseline"/>
          <w:lang w:val="en-US" w:eastAsia="zh-CN"/>
        </w:rPr>
      </w:pPr>
      <w:r>
        <w:rPr>
          <w:rFonts w:hint="eastAsia" w:ascii="仿宋_GB2312" w:hAnsi="仿宋_GB2312" w:eastAsia="仿宋_GB2312" w:cs="仿宋_GB2312"/>
          <w:i w:val="0"/>
          <w:iCs w:val="0"/>
          <w:caps w:val="0"/>
          <w:color w:val="1A2029"/>
          <w:spacing w:val="0"/>
          <w:sz w:val="28"/>
          <w:szCs w:val="28"/>
          <w:shd w:val="clear" w:color="auto" w:fill="FFFFFF"/>
          <w:vertAlign w:val="baseline"/>
          <w:lang w:val="en-US" w:eastAsia="zh-CN"/>
        </w:rPr>
        <w:t>3、</w:t>
      </w:r>
      <w:r>
        <w:rPr>
          <w:rFonts w:hint="eastAsia" w:ascii="仿宋_GB2312" w:hAnsi="仿宋_GB2312" w:eastAsia="仿宋_GB2312" w:cs="仿宋_GB2312"/>
          <w:i w:val="0"/>
          <w:iCs w:val="0"/>
          <w:caps w:val="0"/>
          <w:color w:val="1A2029"/>
          <w:spacing w:val="0"/>
          <w:sz w:val="28"/>
          <w:szCs w:val="28"/>
          <w:shd w:val="clear" w:color="auto" w:fill="FFFFFF"/>
          <w:vertAlign w:val="baseline"/>
        </w:rPr>
        <w:t>付款方式：</w:t>
      </w:r>
      <w:r>
        <w:rPr>
          <w:rFonts w:hint="eastAsia" w:ascii="仿宋_GB2312" w:hAnsi="仿宋_GB2312" w:eastAsia="仿宋_GB2312" w:cs="仿宋_GB2312"/>
          <w:i w:val="0"/>
          <w:iCs w:val="0"/>
          <w:caps w:val="0"/>
          <w:color w:val="1A2029"/>
          <w:spacing w:val="0"/>
          <w:sz w:val="28"/>
          <w:szCs w:val="28"/>
          <w:shd w:val="clear" w:color="auto" w:fill="FFFFFF"/>
          <w:vertAlign w:val="baseline"/>
          <w:lang w:val="en-US" w:eastAsia="zh-CN"/>
        </w:rPr>
        <w:t>乙方完成每批次保洁工作并经甲方现场验收合格后，乙方应在每批次验收合格后10个工作日内提供等额增值税专用发票（税率</w:t>
      </w:r>
      <w:r>
        <w:rPr>
          <w:rFonts w:hint="eastAsia" w:ascii="仿宋_GB2312" w:hAnsi="仿宋_GB2312" w:eastAsia="仿宋_GB2312" w:cs="仿宋_GB2312"/>
          <w:i w:val="0"/>
          <w:iCs w:val="0"/>
          <w:caps w:val="0"/>
          <w:color w:val="1A2029"/>
          <w:spacing w:val="0"/>
          <w:sz w:val="28"/>
          <w:szCs w:val="28"/>
          <w:u w:val="single"/>
          <w:shd w:val="clear" w:color="auto" w:fill="FFFFFF"/>
          <w:vertAlign w:val="baseline"/>
          <w:lang w:val="en-US" w:eastAsia="zh-CN"/>
        </w:rPr>
        <w:t xml:space="preserve">   </w:t>
      </w:r>
      <w:r>
        <w:rPr>
          <w:rFonts w:hint="eastAsia" w:ascii="仿宋_GB2312" w:hAnsi="仿宋_GB2312" w:eastAsia="仿宋_GB2312" w:cs="仿宋_GB2312"/>
          <w:i w:val="0"/>
          <w:iCs w:val="0"/>
          <w:caps w:val="0"/>
          <w:color w:val="1A2029"/>
          <w:spacing w:val="0"/>
          <w:sz w:val="28"/>
          <w:szCs w:val="28"/>
          <w:shd w:val="clear" w:color="auto" w:fill="FFFFFF"/>
          <w:vertAlign w:val="baseline"/>
          <w:lang w:val="en-US" w:eastAsia="zh-CN"/>
        </w:rPr>
        <w:t>%），甲方在乙方提供等额增值税专用发票后30日内一次性支付当批次全款。</w:t>
      </w:r>
    </w:p>
    <w:p w14:paraId="41B9D437">
      <w:pPr>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1A2029"/>
          <w:spacing w:val="0"/>
          <w:sz w:val="28"/>
          <w:szCs w:val="28"/>
          <w:shd w:val="clear" w:color="auto" w:fill="FFFFFF"/>
          <w:vertAlign w:val="baseline"/>
          <w:lang w:val="en-US" w:eastAsia="zh-CN"/>
        </w:rPr>
        <w:t>4、</w:t>
      </w:r>
      <w:r>
        <w:rPr>
          <w:rFonts w:hint="eastAsia" w:ascii="仿宋_GB2312" w:hAnsi="仿宋_GB2312" w:eastAsia="仿宋_GB2312" w:cs="仿宋_GB2312"/>
          <w:sz w:val="28"/>
          <w:szCs w:val="28"/>
        </w:rPr>
        <w:t>乙方应于</w:t>
      </w:r>
      <w:r>
        <w:rPr>
          <w:rFonts w:hint="eastAsia" w:ascii="仿宋_GB2312" w:hAnsi="仿宋_GB2312" w:eastAsia="仿宋_GB2312" w:cs="仿宋_GB2312"/>
          <w:sz w:val="28"/>
          <w:szCs w:val="28"/>
          <w:lang w:val="en-US" w:eastAsia="zh-CN"/>
        </w:rPr>
        <w:t>成交通知书发放后，</w:t>
      </w:r>
      <w:r>
        <w:rPr>
          <w:rFonts w:hint="eastAsia" w:ascii="仿宋_GB2312" w:hAnsi="仿宋_GB2312" w:eastAsia="仿宋_GB2312" w:cs="仿宋_GB2312"/>
          <w:sz w:val="28"/>
          <w:szCs w:val="28"/>
        </w:rPr>
        <w:t>3个工作日内缴纳</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rPr>
        <w:t>元（大写</w:t>
      </w:r>
      <w:r>
        <w:rPr>
          <w:rFonts w:hint="eastAsia" w:ascii="仿宋_GB2312" w:hAnsi="仿宋_GB2312" w:eastAsia="仿宋_GB2312" w:cs="仿宋_GB2312"/>
          <w:sz w:val="28"/>
          <w:szCs w:val="28"/>
          <w:u w:val="single"/>
        </w:rPr>
        <w:t>：</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的</w:t>
      </w:r>
      <w:r>
        <w:rPr>
          <w:rFonts w:hint="eastAsia" w:ascii="仿宋_GB2312" w:hAnsi="仿宋_GB2312" w:eastAsia="仿宋_GB2312" w:cs="仿宋_GB2312"/>
          <w:sz w:val="28"/>
          <w:szCs w:val="28"/>
        </w:rPr>
        <w:t>履约保证金。履约保证金在乙方无违约行为且经甲方</w:t>
      </w:r>
      <w:r>
        <w:rPr>
          <w:rFonts w:hint="eastAsia" w:ascii="仿宋_GB2312" w:hAnsi="仿宋_GB2312" w:eastAsia="仿宋_GB2312" w:cs="仿宋_GB2312"/>
          <w:sz w:val="28"/>
          <w:szCs w:val="28"/>
          <w:lang w:eastAsia="zh-CN"/>
        </w:rPr>
        <w:t>全部</w:t>
      </w:r>
      <w:r>
        <w:rPr>
          <w:rFonts w:hint="eastAsia" w:ascii="仿宋_GB2312" w:hAnsi="仿宋_GB2312" w:eastAsia="仿宋_GB2312" w:cs="仿宋_GB2312"/>
          <w:sz w:val="28"/>
          <w:szCs w:val="28"/>
        </w:rPr>
        <w:t>验收合格后15个工作日内凭乙方书面申请予以无息退还。</w:t>
      </w:r>
    </w:p>
    <w:p w14:paraId="57F49B86">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96" w:beforeAutospacing="0" w:after="0" w:afterAutospacing="0" w:line="324" w:lineRule="atLeast"/>
        <w:ind w:left="0" w:right="0" w:firstLine="562" w:firstLineChars="200"/>
        <w:jc w:val="left"/>
        <w:textAlignment w:val="baseline"/>
        <w:rPr>
          <w:rFonts w:hint="eastAsia" w:ascii="仿宋_GB2312" w:hAnsi="仿宋_GB2312" w:eastAsia="仿宋_GB2312" w:cs="仿宋_GB2312"/>
          <w:i w:val="0"/>
          <w:iCs w:val="0"/>
          <w:caps w:val="0"/>
          <w:color w:val="1A2029"/>
          <w:spacing w:val="0"/>
          <w:sz w:val="28"/>
          <w:szCs w:val="28"/>
        </w:rPr>
      </w:pPr>
      <w:r>
        <w:rPr>
          <w:rStyle w:val="24"/>
          <w:rFonts w:hint="eastAsia" w:ascii="仿宋_GB2312" w:hAnsi="仿宋_GB2312" w:eastAsia="仿宋_GB2312" w:cs="仿宋_GB2312"/>
          <w:i w:val="0"/>
          <w:iCs w:val="0"/>
          <w:caps w:val="0"/>
          <w:color w:val="1A2029"/>
          <w:spacing w:val="0"/>
          <w:sz w:val="28"/>
          <w:szCs w:val="28"/>
          <w:shd w:val="clear" w:color="auto" w:fill="FFFFFF"/>
          <w:vertAlign w:val="baseline"/>
        </w:rPr>
        <w:t>五、双方权利和义务</w:t>
      </w:r>
    </w:p>
    <w:p w14:paraId="117433F5">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96" w:beforeAutospacing="0" w:after="0" w:afterAutospacing="0" w:line="324" w:lineRule="atLeast"/>
        <w:ind w:left="0" w:right="0" w:firstLine="562" w:firstLineChars="200"/>
        <w:jc w:val="left"/>
        <w:textAlignment w:val="baseline"/>
        <w:rPr>
          <w:rFonts w:hint="eastAsia" w:ascii="仿宋_GB2312" w:hAnsi="仿宋_GB2312" w:eastAsia="仿宋_GB2312" w:cs="仿宋_GB2312"/>
          <w:i w:val="0"/>
          <w:iCs w:val="0"/>
          <w:caps w:val="0"/>
          <w:color w:val="1A2029"/>
          <w:spacing w:val="0"/>
          <w:sz w:val="28"/>
          <w:szCs w:val="28"/>
        </w:rPr>
      </w:pPr>
      <w:r>
        <w:rPr>
          <w:rStyle w:val="24"/>
          <w:rFonts w:hint="eastAsia" w:ascii="仿宋_GB2312" w:hAnsi="仿宋_GB2312" w:eastAsia="仿宋_GB2312" w:cs="仿宋_GB2312"/>
          <w:i w:val="0"/>
          <w:iCs w:val="0"/>
          <w:caps w:val="0"/>
          <w:color w:val="1A2029"/>
          <w:spacing w:val="0"/>
          <w:sz w:val="28"/>
          <w:szCs w:val="28"/>
          <w:shd w:val="clear" w:color="auto" w:fill="FFFFFF"/>
          <w:vertAlign w:val="baseline"/>
        </w:rPr>
        <w:t>(一) 甲方权利和义务</w:t>
      </w:r>
    </w:p>
    <w:p w14:paraId="191EF82B">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96" w:beforeAutospacing="0" w:after="0" w:afterAutospacing="0" w:line="324" w:lineRule="atLeast"/>
        <w:ind w:left="-360" w:leftChars="0" w:right="0" w:rightChars="0" w:firstLine="840" w:firstLineChars="300"/>
        <w:jc w:val="left"/>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1A2029"/>
          <w:spacing w:val="0"/>
          <w:sz w:val="28"/>
          <w:szCs w:val="28"/>
          <w:shd w:val="clear" w:color="auto" w:fill="FFFFFF"/>
          <w:vertAlign w:val="baseline"/>
          <w:lang w:val="en-US" w:eastAsia="zh-CN"/>
        </w:rPr>
        <w:t>1、</w:t>
      </w:r>
      <w:r>
        <w:rPr>
          <w:rFonts w:hint="eastAsia" w:ascii="仿宋_GB2312" w:hAnsi="仿宋_GB2312" w:eastAsia="仿宋_GB2312" w:cs="仿宋_GB2312"/>
          <w:i w:val="0"/>
          <w:iCs w:val="0"/>
          <w:caps w:val="0"/>
          <w:color w:val="1A2029"/>
          <w:spacing w:val="0"/>
          <w:sz w:val="28"/>
          <w:szCs w:val="28"/>
          <w:shd w:val="clear" w:color="auto" w:fill="FFFFFF"/>
          <w:vertAlign w:val="baseline"/>
        </w:rPr>
        <w:t>甲方有权对乙方的服务进行监督和检查。</w:t>
      </w:r>
    </w:p>
    <w:p w14:paraId="61F53B05">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96" w:beforeAutospacing="0" w:after="0" w:afterAutospacing="0" w:line="324" w:lineRule="atLeast"/>
        <w:ind w:left="-360" w:leftChars="0" w:right="0" w:rightChars="0" w:firstLine="840" w:firstLineChars="300"/>
        <w:jc w:val="left"/>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1A2029"/>
          <w:spacing w:val="0"/>
          <w:sz w:val="28"/>
          <w:szCs w:val="28"/>
          <w:shd w:val="clear" w:color="auto" w:fill="FFFFFF"/>
          <w:vertAlign w:val="baseline"/>
          <w:lang w:val="en-US" w:eastAsia="zh-CN"/>
        </w:rPr>
        <w:t>2、</w:t>
      </w:r>
      <w:r>
        <w:rPr>
          <w:rFonts w:hint="eastAsia" w:ascii="仿宋_GB2312" w:hAnsi="仿宋_GB2312" w:eastAsia="仿宋_GB2312" w:cs="仿宋_GB2312"/>
          <w:i w:val="0"/>
          <w:iCs w:val="0"/>
          <w:caps w:val="0"/>
          <w:color w:val="1A2029"/>
          <w:spacing w:val="0"/>
          <w:sz w:val="28"/>
          <w:szCs w:val="28"/>
          <w:shd w:val="clear" w:color="auto" w:fill="FFFFFF"/>
          <w:vertAlign w:val="baseline"/>
        </w:rPr>
        <w:t>甲方应向乙方提供必要的协助，包括但不限于提供水源、电源等。</w:t>
      </w:r>
    </w:p>
    <w:p w14:paraId="0E73FDD0">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96" w:beforeAutospacing="0" w:after="0" w:afterAutospacing="0" w:line="324" w:lineRule="atLeast"/>
        <w:ind w:left="-360" w:leftChars="0" w:right="0" w:rightChars="0" w:firstLine="840" w:firstLineChars="300"/>
        <w:jc w:val="left"/>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1A2029"/>
          <w:spacing w:val="0"/>
          <w:sz w:val="28"/>
          <w:szCs w:val="28"/>
          <w:shd w:val="clear" w:color="auto" w:fill="FFFFFF"/>
          <w:vertAlign w:val="baseline"/>
          <w:lang w:val="en-US" w:eastAsia="zh-CN"/>
        </w:rPr>
        <w:t>3、</w:t>
      </w:r>
      <w:r>
        <w:rPr>
          <w:rFonts w:hint="eastAsia" w:ascii="仿宋_GB2312" w:hAnsi="仿宋_GB2312" w:eastAsia="仿宋_GB2312" w:cs="仿宋_GB2312"/>
          <w:i w:val="0"/>
          <w:iCs w:val="0"/>
          <w:caps w:val="0"/>
          <w:color w:val="1A2029"/>
          <w:spacing w:val="0"/>
          <w:sz w:val="28"/>
          <w:szCs w:val="28"/>
          <w:shd w:val="clear" w:color="auto" w:fill="FFFFFF"/>
          <w:vertAlign w:val="baseline"/>
        </w:rPr>
        <w:t>甲方应在乙方完成</w:t>
      </w:r>
      <w:r>
        <w:rPr>
          <w:rFonts w:hint="eastAsia" w:ascii="仿宋_GB2312" w:hAnsi="仿宋_GB2312" w:eastAsia="仿宋_GB2312" w:cs="仿宋_GB2312"/>
          <w:i w:val="0"/>
          <w:iCs w:val="0"/>
          <w:caps w:val="0"/>
          <w:color w:val="1A2029"/>
          <w:spacing w:val="0"/>
          <w:sz w:val="28"/>
          <w:szCs w:val="28"/>
          <w:shd w:val="clear" w:color="auto" w:fill="FFFFFF"/>
          <w:vertAlign w:val="baseline"/>
          <w:lang w:eastAsia="zh-CN"/>
        </w:rPr>
        <w:t>每批次</w:t>
      </w:r>
      <w:r>
        <w:rPr>
          <w:rFonts w:hint="eastAsia" w:ascii="仿宋_GB2312" w:hAnsi="仿宋_GB2312" w:eastAsia="仿宋_GB2312" w:cs="仿宋_GB2312"/>
          <w:i w:val="0"/>
          <w:iCs w:val="0"/>
          <w:caps w:val="0"/>
          <w:color w:val="1A2029"/>
          <w:spacing w:val="0"/>
          <w:sz w:val="28"/>
          <w:szCs w:val="28"/>
          <w:shd w:val="clear" w:color="auto" w:fill="FFFFFF"/>
          <w:vertAlign w:val="baseline"/>
        </w:rPr>
        <w:t>服务后</w:t>
      </w:r>
      <w:r>
        <w:rPr>
          <w:rFonts w:hint="eastAsia" w:ascii="仿宋_GB2312" w:hAnsi="仿宋_GB2312" w:eastAsia="仿宋_GB2312" w:cs="仿宋_GB2312"/>
          <w:i w:val="0"/>
          <w:iCs w:val="0"/>
          <w:caps w:val="0"/>
          <w:color w:val="1A2029"/>
          <w:spacing w:val="0"/>
          <w:sz w:val="28"/>
          <w:szCs w:val="28"/>
          <w:shd w:val="clear" w:color="auto" w:fill="FFFFFF"/>
          <w:vertAlign w:val="baseline"/>
          <w:lang w:val="en-US" w:eastAsia="zh-CN"/>
        </w:rPr>
        <w:t>15</w:t>
      </w:r>
      <w:r>
        <w:rPr>
          <w:rFonts w:hint="eastAsia" w:ascii="仿宋_GB2312" w:hAnsi="仿宋_GB2312" w:eastAsia="仿宋_GB2312" w:cs="仿宋_GB2312"/>
          <w:i w:val="0"/>
          <w:iCs w:val="0"/>
          <w:caps w:val="0"/>
          <w:color w:val="1A2029"/>
          <w:spacing w:val="0"/>
          <w:sz w:val="28"/>
          <w:szCs w:val="28"/>
          <w:shd w:val="clear" w:color="auto" w:fill="FFFFFF"/>
          <w:vertAlign w:val="baseline"/>
        </w:rPr>
        <w:t>日内进行验收。</w:t>
      </w:r>
    </w:p>
    <w:p w14:paraId="27E4EDA3">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96" w:beforeAutospacing="0" w:after="0" w:afterAutospacing="0" w:line="324" w:lineRule="atLeast"/>
        <w:ind w:left="-360" w:leftChars="0" w:right="0" w:rightChars="0" w:firstLine="840" w:firstLineChars="300"/>
        <w:jc w:val="left"/>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1A2029"/>
          <w:spacing w:val="0"/>
          <w:sz w:val="28"/>
          <w:szCs w:val="28"/>
          <w:shd w:val="clear" w:color="auto" w:fill="FFFFFF"/>
          <w:vertAlign w:val="baseline"/>
          <w:lang w:val="en-US" w:eastAsia="zh-CN"/>
        </w:rPr>
        <w:t>4、</w:t>
      </w:r>
      <w:r>
        <w:rPr>
          <w:rFonts w:hint="eastAsia" w:ascii="仿宋_GB2312" w:hAnsi="仿宋_GB2312" w:eastAsia="仿宋_GB2312" w:cs="仿宋_GB2312"/>
          <w:i w:val="0"/>
          <w:iCs w:val="0"/>
          <w:caps w:val="0"/>
          <w:color w:val="1A2029"/>
          <w:spacing w:val="0"/>
          <w:sz w:val="28"/>
          <w:szCs w:val="28"/>
          <w:shd w:val="clear" w:color="auto" w:fill="FFFFFF"/>
          <w:vertAlign w:val="baseline"/>
        </w:rPr>
        <w:t>甲方应按照合同约定支付服务费用。</w:t>
      </w:r>
    </w:p>
    <w:p w14:paraId="1A01D256">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96" w:beforeAutospacing="0" w:after="0" w:afterAutospacing="0" w:line="324" w:lineRule="atLeast"/>
        <w:ind w:left="-360" w:leftChars="0" w:right="0" w:rightChars="0" w:firstLine="840" w:firstLineChars="300"/>
        <w:jc w:val="left"/>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1A2029"/>
          <w:spacing w:val="0"/>
          <w:sz w:val="28"/>
          <w:szCs w:val="28"/>
          <w:shd w:val="clear" w:color="auto" w:fill="FFFFFF"/>
          <w:vertAlign w:val="baseline"/>
          <w:lang w:val="en-US" w:eastAsia="zh-CN"/>
        </w:rPr>
        <w:t>5、</w:t>
      </w:r>
      <w:r>
        <w:rPr>
          <w:rFonts w:hint="eastAsia" w:ascii="仿宋_GB2312" w:hAnsi="仿宋_GB2312" w:eastAsia="仿宋_GB2312" w:cs="仿宋_GB2312"/>
          <w:i w:val="0"/>
          <w:iCs w:val="0"/>
          <w:caps w:val="0"/>
          <w:color w:val="1A2029"/>
          <w:spacing w:val="0"/>
          <w:sz w:val="28"/>
          <w:szCs w:val="28"/>
          <w:shd w:val="clear" w:color="auto" w:fill="FFFFFF"/>
          <w:vertAlign w:val="baseline"/>
        </w:rPr>
        <w:t>甲方有权要求乙方对不符合服务标准的内容进行整改。</w:t>
      </w:r>
    </w:p>
    <w:p w14:paraId="5A9BB687">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96" w:beforeAutospacing="0" w:after="0" w:afterAutospacing="0" w:line="324" w:lineRule="atLeast"/>
        <w:ind w:left="0" w:right="0" w:firstLine="562" w:firstLineChars="200"/>
        <w:jc w:val="left"/>
        <w:textAlignment w:val="baseline"/>
        <w:rPr>
          <w:rFonts w:hint="eastAsia" w:ascii="仿宋_GB2312" w:hAnsi="仿宋_GB2312" w:eastAsia="仿宋_GB2312" w:cs="仿宋_GB2312"/>
          <w:i w:val="0"/>
          <w:iCs w:val="0"/>
          <w:caps w:val="0"/>
          <w:color w:val="1A2029"/>
          <w:spacing w:val="0"/>
          <w:sz w:val="28"/>
          <w:szCs w:val="28"/>
        </w:rPr>
      </w:pPr>
      <w:r>
        <w:rPr>
          <w:rStyle w:val="24"/>
          <w:rFonts w:hint="eastAsia" w:ascii="仿宋_GB2312" w:hAnsi="仿宋_GB2312" w:eastAsia="仿宋_GB2312" w:cs="仿宋_GB2312"/>
          <w:i w:val="0"/>
          <w:iCs w:val="0"/>
          <w:caps w:val="0"/>
          <w:color w:val="1A2029"/>
          <w:spacing w:val="0"/>
          <w:sz w:val="28"/>
          <w:szCs w:val="28"/>
          <w:shd w:val="clear" w:color="auto" w:fill="FFFFFF"/>
          <w:vertAlign w:val="baseline"/>
        </w:rPr>
        <w:t>(二) 乙方权利和义务</w:t>
      </w:r>
    </w:p>
    <w:p w14:paraId="3C1B1711">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96" w:beforeAutospacing="0" w:after="0" w:afterAutospacing="0" w:line="324" w:lineRule="atLeast"/>
        <w:ind w:left="-360" w:leftChars="0" w:right="0" w:rightChars="0" w:firstLine="840" w:firstLineChars="300"/>
        <w:jc w:val="left"/>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1A2029"/>
          <w:spacing w:val="0"/>
          <w:sz w:val="28"/>
          <w:szCs w:val="28"/>
          <w:shd w:val="clear" w:color="auto" w:fill="FFFFFF"/>
          <w:vertAlign w:val="baseline"/>
          <w:lang w:val="en-US" w:eastAsia="zh-CN"/>
        </w:rPr>
        <w:t>1、</w:t>
      </w:r>
      <w:r>
        <w:rPr>
          <w:rFonts w:hint="eastAsia" w:ascii="仿宋_GB2312" w:hAnsi="仿宋_GB2312" w:eastAsia="仿宋_GB2312" w:cs="仿宋_GB2312"/>
          <w:i w:val="0"/>
          <w:iCs w:val="0"/>
          <w:caps w:val="0"/>
          <w:color w:val="1A2029"/>
          <w:spacing w:val="0"/>
          <w:sz w:val="28"/>
          <w:szCs w:val="28"/>
          <w:shd w:val="clear" w:color="auto" w:fill="FFFFFF"/>
          <w:vertAlign w:val="baseline"/>
        </w:rPr>
        <w:t>乙方应按照合同约定的时间、内容、标准提供开荒保洁服务。</w:t>
      </w:r>
    </w:p>
    <w:p w14:paraId="39063571">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96" w:beforeAutospacing="0" w:after="0" w:afterAutospacing="0" w:line="324" w:lineRule="atLeast"/>
        <w:ind w:left="-360" w:leftChars="0" w:right="0" w:rightChars="0" w:firstLine="840" w:firstLineChars="300"/>
        <w:jc w:val="left"/>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1A2029"/>
          <w:spacing w:val="0"/>
          <w:sz w:val="28"/>
          <w:szCs w:val="28"/>
          <w:shd w:val="clear" w:color="auto" w:fill="FFFFFF"/>
          <w:vertAlign w:val="baseline"/>
          <w:lang w:val="en-US" w:eastAsia="zh-CN"/>
        </w:rPr>
        <w:t>2、</w:t>
      </w:r>
      <w:r>
        <w:rPr>
          <w:rFonts w:hint="eastAsia" w:ascii="仿宋_GB2312" w:hAnsi="仿宋_GB2312" w:eastAsia="仿宋_GB2312" w:cs="仿宋_GB2312"/>
          <w:i w:val="0"/>
          <w:iCs w:val="0"/>
          <w:caps w:val="0"/>
          <w:color w:val="1A2029"/>
          <w:spacing w:val="0"/>
          <w:sz w:val="28"/>
          <w:szCs w:val="28"/>
          <w:shd w:val="clear" w:color="auto" w:fill="FFFFFF"/>
          <w:vertAlign w:val="baseline"/>
        </w:rPr>
        <w:t>乙方应保证所使用的清洁工具和清洁剂符合相关安全标准，并对清洁过程中造成的损失承担赔偿责任。</w:t>
      </w:r>
    </w:p>
    <w:p w14:paraId="06FF39CE">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96" w:beforeAutospacing="0" w:after="0" w:afterAutospacing="0" w:line="324" w:lineRule="atLeast"/>
        <w:ind w:left="-360" w:leftChars="0" w:right="0" w:rightChars="0" w:firstLine="840" w:firstLineChars="300"/>
        <w:jc w:val="left"/>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1A2029"/>
          <w:spacing w:val="0"/>
          <w:sz w:val="28"/>
          <w:szCs w:val="28"/>
          <w:shd w:val="clear" w:color="auto" w:fill="FFFFFF"/>
          <w:vertAlign w:val="baseline"/>
          <w:lang w:val="en-US" w:eastAsia="zh-CN"/>
        </w:rPr>
        <w:t>3、</w:t>
      </w:r>
      <w:r>
        <w:rPr>
          <w:rFonts w:hint="eastAsia" w:ascii="仿宋_GB2312" w:hAnsi="仿宋_GB2312" w:eastAsia="仿宋_GB2312" w:cs="仿宋_GB2312"/>
          <w:i w:val="0"/>
          <w:iCs w:val="0"/>
          <w:caps w:val="0"/>
          <w:color w:val="1A2029"/>
          <w:spacing w:val="0"/>
          <w:sz w:val="28"/>
          <w:szCs w:val="28"/>
          <w:shd w:val="clear" w:color="auto" w:fill="FFFFFF"/>
          <w:vertAlign w:val="baseline"/>
        </w:rPr>
        <w:t>乙方应文明施工，保持现场秩序，不得影响他人正常生活和工作。</w:t>
      </w:r>
    </w:p>
    <w:p w14:paraId="4CBCABFC">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96" w:beforeAutospacing="0" w:after="0" w:afterAutospacing="0" w:line="324" w:lineRule="atLeast"/>
        <w:ind w:left="-360" w:leftChars="0" w:right="0" w:rightChars="0" w:firstLine="840" w:firstLineChars="300"/>
        <w:jc w:val="left"/>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1A2029"/>
          <w:spacing w:val="0"/>
          <w:sz w:val="28"/>
          <w:szCs w:val="28"/>
          <w:shd w:val="clear" w:color="auto" w:fill="FFFFFF"/>
          <w:vertAlign w:val="baseline"/>
          <w:lang w:val="en-US" w:eastAsia="zh-CN"/>
        </w:rPr>
        <w:t>4、</w:t>
      </w:r>
      <w:r>
        <w:rPr>
          <w:rFonts w:hint="eastAsia" w:ascii="仿宋_GB2312" w:hAnsi="仿宋_GB2312" w:eastAsia="仿宋_GB2312" w:cs="仿宋_GB2312"/>
          <w:i w:val="0"/>
          <w:iCs w:val="0"/>
          <w:caps w:val="0"/>
          <w:color w:val="1A2029"/>
          <w:spacing w:val="0"/>
          <w:sz w:val="28"/>
          <w:szCs w:val="28"/>
          <w:shd w:val="clear" w:color="auto" w:fill="FFFFFF"/>
          <w:vertAlign w:val="baseline"/>
        </w:rPr>
        <w:t>乙方应自行负责其工作人员的人身安全和健康。</w:t>
      </w:r>
    </w:p>
    <w:p w14:paraId="3CFA37D2">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96" w:beforeAutospacing="0" w:after="0" w:afterAutospacing="0" w:line="324" w:lineRule="atLeast"/>
        <w:ind w:left="-360" w:leftChars="0" w:right="0" w:rightChars="0" w:firstLine="840" w:firstLineChars="300"/>
        <w:jc w:val="left"/>
        <w:textAlignment w:val="baseline"/>
        <w:rPr>
          <w:rFonts w:hint="eastAsia" w:ascii="仿宋_GB2312" w:hAnsi="仿宋_GB2312" w:eastAsia="仿宋_GB2312" w:cs="仿宋_GB2312"/>
          <w:i w:val="0"/>
          <w:iCs w:val="0"/>
          <w:caps w:val="0"/>
          <w:color w:val="1A2029"/>
          <w:spacing w:val="0"/>
          <w:sz w:val="28"/>
          <w:szCs w:val="28"/>
          <w:shd w:val="clear" w:color="auto" w:fill="FFFFFF"/>
          <w:vertAlign w:val="baseline"/>
        </w:rPr>
      </w:pPr>
      <w:r>
        <w:rPr>
          <w:rFonts w:hint="eastAsia" w:ascii="仿宋_GB2312" w:hAnsi="仿宋_GB2312" w:eastAsia="仿宋_GB2312" w:cs="仿宋_GB2312"/>
          <w:i w:val="0"/>
          <w:iCs w:val="0"/>
          <w:caps w:val="0"/>
          <w:color w:val="1A2029"/>
          <w:spacing w:val="0"/>
          <w:sz w:val="28"/>
          <w:szCs w:val="28"/>
          <w:shd w:val="clear" w:color="auto" w:fill="FFFFFF"/>
          <w:vertAlign w:val="baseline"/>
          <w:lang w:val="en-US" w:eastAsia="zh-CN"/>
        </w:rPr>
        <w:t>5、</w:t>
      </w:r>
      <w:r>
        <w:rPr>
          <w:rFonts w:hint="eastAsia" w:ascii="仿宋_GB2312" w:hAnsi="仿宋_GB2312" w:eastAsia="仿宋_GB2312" w:cs="仿宋_GB2312"/>
          <w:i w:val="0"/>
          <w:iCs w:val="0"/>
          <w:caps w:val="0"/>
          <w:color w:val="1A2029"/>
          <w:spacing w:val="0"/>
          <w:sz w:val="28"/>
          <w:szCs w:val="28"/>
          <w:shd w:val="clear" w:color="auto" w:fill="FFFFFF"/>
          <w:vertAlign w:val="baseline"/>
        </w:rPr>
        <w:t>乙方应在</w:t>
      </w:r>
      <w:r>
        <w:rPr>
          <w:rFonts w:hint="eastAsia" w:ascii="仿宋_GB2312" w:hAnsi="仿宋_GB2312" w:eastAsia="仿宋_GB2312" w:cs="仿宋_GB2312"/>
          <w:i w:val="0"/>
          <w:iCs w:val="0"/>
          <w:caps w:val="0"/>
          <w:color w:val="1A2029"/>
          <w:spacing w:val="0"/>
          <w:sz w:val="28"/>
          <w:szCs w:val="28"/>
          <w:shd w:val="clear" w:color="auto" w:fill="FFFFFF"/>
          <w:vertAlign w:val="baseline"/>
          <w:lang w:val="en-US" w:eastAsia="zh-CN"/>
        </w:rPr>
        <w:t>接到</w:t>
      </w:r>
      <w:r>
        <w:rPr>
          <w:rFonts w:hint="eastAsia" w:ascii="仿宋_GB2312" w:hAnsi="仿宋_GB2312" w:eastAsia="仿宋_GB2312" w:cs="仿宋_GB2312"/>
          <w:i w:val="0"/>
          <w:iCs w:val="0"/>
          <w:caps w:val="0"/>
          <w:color w:val="1A2029"/>
          <w:spacing w:val="0"/>
          <w:sz w:val="28"/>
          <w:szCs w:val="28"/>
          <w:shd w:val="clear" w:color="auto" w:fill="FFFFFF"/>
          <w:vertAlign w:val="baseline"/>
        </w:rPr>
        <w:t>甲方通知后及时进行整改，直至达到合同约定的服务标准。</w:t>
      </w:r>
    </w:p>
    <w:p w14:paraId="2543CDB8">
      <w:pPr>
        <w:pStyle w:val="8"/>
        <w:ind w:firstLine="560" w:firstLineChars="200"/>
        <w:rPr>
          <w:rFonts w:hint="eastAsia" w:ascii="仿宋_GB2312" w:hAnsi="仿宋_GB2312" w:eastAsia="仿宋_GB2312" w:cs="仿宋_GB2312"/>
          <w:i w:val="0"/>
          <w:iCs w:val="0"/>
          <w:caps w:val="0"/>
          <w:color w:val="1A2029"/>
          <w:spacing w:val="0"/>
          <w:kern w:val="2"/>
          <w:sz w:val="28"/>
          <w:szCs w:val="28"/>
          <w:shd w:val="clear" w:color="auto" w:fill="FFFFFF"/>
          <w:vertAlign w:val="baseline"/>
          <w:lang w:val="en-US" w:eastAsia="zh-CN" w:bidi="ar-SA"/>
        </w:rPr>
      </w:pPr>
      <w:r>
        <w:rPr>
          <w:rFonts w:hint="eastAsia" w:ascii="仿宋_GB2312" w:hAnsi="仿宋_GB2312" w:eastAsia="仿宋_GB2312" w:cs="仿宋_GB2312"/>
          <w:i w:val="0"/>
          <w:iCs w:val="0"/>
          <w:caps w:val="0"/>
          <w:color w:val="1A2029"/>
          <w:spacing w:val="0"/>
          <w:kern w:val="2"/>
          <w:sz w:val="28"/>
          <w:szCs w:val="28"/>
          <w:shd w:val="clear" w:color="auto" w:fill="FFFFFF"/>
          <w:vertAlign w:val="baseline"/>
          <w:lang w:val="en-US" w:eastAsia="zh-CN" w:bidi="ar-SA"/>
        </w:rPr>
        <w:t>6、乙方作业造成的第三方损失由其全额承担。</w:t>
      </w:r>
    </w:p>
    <w:p w14:paraId="6242CA40">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96" w:beforeAutospacing="0" w:after="0" w:afterAutospacing="0" w:line="324" w:lineRule="atLeast"/>
        <w:ind w:left="0" w:right="0" w:firstLine="562" w:firstLineChars="200"/>
        <w:jc w:val="left"/>
        <w:textAlignment w:val="baseline"/>
        <w:rPr>
          <w:rFonts w:hint="eastAsia" w:ascii="仿宋_GB2312" w:hAnsi="仿宋_GB2312" w:eastAsia="仿宋_GB2312" w:cs="仿宋_GB2312"/>
          <w:i w:val="0"/>
          <w:iCs w:val="0"/>
          <w:caps w:val="0"/>
          <w:color w:val="1A2029"/>
          <w:spacing w:val="0"/>
          <w:sz w:val="28"/>
          <w:szCs w:val="28"/>
        </w:rPr>
      </w:pPr>
      <w:r>
        <w:rPr>
          <w:rStyle w:val="24"/>
          <w:rFonts w:hint="eastAsia" w:ascii="仿宋_GB2312" w:hAnsi="仿宋_GB2312" w:eastAsia="仿宋_GB2312" w:cs="仿宋_GB2312"/>
          <w:i w:val="0"/>
          <w:iCs w:val="0"/>
          <w:caps w:val="0"/>
          <w:color w:val="1A2029"/>
          <w:spacing w:val="0"/>
          <w:sz w:val="28"/>
          <w:szCs w:val="28"/>
          <w:shd w:val="clear" w:color="auto" w:fill="FFFFFF"/>
          <w:vertAlign w:val="baseline"/>
        </w:rPr>
        <w:t>六、验收标准及方法</w:t>
      </w:r>
    </w:p>
    <w:p w14:paraId="37120136">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96" w:beforeAutospacing="0" w:after="0" w:afterAutospacing="0" w:line="324" w:lineRule="atLeast"/>
        <w:ind w:left="-360" w:leftChars="0" w:right="0" w:rightChars="0" w:firstLine="840" w:firstLineChars="300"/>
        <w:jc w:val="left"/>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1A2029"/>
          <w:spacing w:val="0"/>
          <w:sz w:val="28"/>
          <w:szCs w:val="28"/>
          <w:shd w:val="clear" w:color="auto" w:fill="FFFFFF"/>
          <w:vertAlign w:val="baseline"/>
          <w:lang w:val="en-US" w:eastAsia="zh-CN"/>
        </w:rPr>
        <w:t>1、</w:t>
      </w:r>
      <w:r>
        <w:rPr>
          <w:rFonts w:hint="eastAsia" w:ascii="仿宋_GB2312" w:hAnsi="仿宋_GB2312" w:eastAsia="仿宋_GB2312" w:cs="仿宋_GB2312"/>
          <w:i w:val="0"/>
          <w:iCs w:val="0"/>
          <w:caps w:val="0"/>
          <w:color w:val="1A2029"/>
          <w:spacing w:val="0"/>
          <w:sz w:val="28"/>
          <w:szCs w:val="28"/>
          <w:shd w:val="clear" w:color="auto" w:fill="FFFFFF"/>
          <w:vertAlign w:val="baseline"/>
        </w:rPr>
        <w:t>验收标准：按照本合同第二条约定的服务标准进行验收。</w:t>
      </w:r>
    </w:p>
    <w:p w14:paraId="114E4FF0">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96" w:beforeAutospacing="0" w:after="0" w:afterAutospacing="0" w:line="324" w:lineRule="atLeast"/>
        <w:ind w:left="-360" w:leftChars="0" w:right="0" w:rightChars="0" w:firstLine="840" w:firstLineChars="300"/>
        <w:jc w:val="left"/>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1A2029"/>
          <w:spacing w:val="0"/>
          <w:sz w:val="28"/>
          <w:szCs w:val="28"/>
          <w:shd w:val="clear" w:color="auto" w:fill="FFFFFF"/>
          <w:vertAlign w:val="baseline"/>
          <w:lang w:val="en-US" w:eastAsia="zh-CN"/>
        </w:rPr>
        <w:t>2、</w:t>
      </w:r>
      <w:r>
        <w:rPr>
          <w:rFonts w:hint="eastAsia" w:ascii="仿宋_GB2312" w:hAnsi="仿宋_GB2312" w:eastAsia="仿宋_GB2312" w:cs="仿宋_GB2312"/>
          <w:i w:val="0"/>
          <w:iCs w:val="0"/>
          <w:caps w:val="0"/>
          <w:color w:val="1A2029"/>
          <w:spacing w:val="0"/>
          <w:sz w:val="28"/>
          <w:szCs w:val="28"/>
          <w:shd w:val="clear" w:color="auto" w:fill="FFFFFF"/>
          <w:vertAlign w:val="baseline"/>
        </w:rPr>
        <w:t>验收方法：甲方在乙方完成服务后，进行现场检查，并填写《开荒保洁验收单》。双方签字确认后，视为验收合格。</w:t>
      </w:r>
    </w:p>
    <w:p w14:paraId="56D1405B">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96" w:beforeAutospacing="0" w:after="0" w:afterAutospacing="0" w:line="324" w:lineRule="atLeast"/>
        <w:ind w:left="0" w:right="0" w:firstLine="562" w:firstLineChars="200"/>
        <w:jc w:val="left"/>
        <w:textAlignment w:val="baseline"/>
        <w:rPr>
          <w:rFonts w:hint="eastAsia" w:ascii="仿宋_GB2312" w:hAnsi="仿宋_GB2312" w:eastAsia="仿宋_GB2312" w:cs="仿宋_GB2312"/>
          <w:i w:val="0"/>
          <w:iCs w:val="0"/>
          <w:caps w:val="0"/>
          <w:color w:val="1A2029"/>
          <w:spacing w:val="0"/>
          <w:sz w:val="28"/>
          <w:szCs w:val="28"/>
        </w:rPr>
      </w:pPr>
      <w:r>
        <w:rPr>
          <w:rStyle w:val="24"/>
          <w:rFonts w:hint="eastAsia" w:ascii="仿宋_GB2312" w:hAnsi="仿宋_GB2312" w:eastAsia="仿宋_GB2312" w:cs="仿宋_GB2312"/>
          <w:i w:val="0"/>
          <w:iCs w:val="0"/>
          <w:caps w:val="0"/>
          <w:color w:val="1A2029"/>
          <w:spacing w:val="0"/>
          <w:sz w:val="28"/>
          <w:szCs w:val="28"/>
          <w:shd w:val="clear" w:color="auto" w:fill="FFFFFF"/>
          <w:vertAlign w:val="baseline"/>
        </w:rPr>
        <w:t>七、违约责任</w:t>
      </w:r>
    </w:p>
    <w:p w14:paraId="6D69ACDE">
      <w:pPr>
        <w:keepNext w:val="0"/>
        <w:keepLines w:val="0"/>
        <w:pageBreakBefore w:val="0"/>
        <w:widowControl w:val="0"/>
        <w:kinsoku/>
        <w:wordWrap/>
        <w:overflowPunct/>
        <w:topLinePunct w:val="0"/>
        <w:autoSpaceDE/>
        <w:autoSpaceDN/>
        <w:bidi w:val="0"/>
        <w:adjustRightInd/>
        <w:snapToGrid/>
        <w:spacing w:beforeLines="50" w:afterLines="50"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1A2029"/>
          <w:spacing w:val="0"/>
          <w:sz w:val="28"/>
          <w:szCs w:val="28"/>
          <w:shd w:val="clear" w:color="auto" w:fill="FFFFFF"/>
          <w:vertAlign w:val="baseline"/>
          <w:lang w:val="en-US" w:eastAsia="zh-CN"/>
        </w:rPr>
        <w:t>1、</w:t>
      </w:r>
      <w:r>
        <w:rPr>
          <w:rFonts w:hint="eastAsia" w:ascii="仿宋_GB2312" w:hAnsi="仿宋_GB2312" w:eastAsia="仿宋_GB2312" w:cs="仿宋_GB2312"/>
          <w:i w:val="0"/>
          <w:iCs w:val="0"/>
          <w:caps w:val="0"/>
          <w:color w:val="1A2029"/>
          <w:spacing w:val="0"/>
          <w:sz w:val="28"/>
          <w:szCs w:val="28"/>
          <w:shd w:val="clear" w:color="auto" w:fill="FFFFFF"/>
          <w:vertAlign w:val="baseline"/>
        </w:rPr>
        <w:t>甲方未按照合同约定支付服务费用的，每逾期一日，应按照未支付金额的</w:t>
      </w:r>
      <w:r>
        <w:rPr>
          <w:rFonts w:hint="default" w:ascii="仿宋_GB2312" w:hAnsi="仿宋_GB2312" w:eastAsia="仿宋_GB2312" w:cs="仿宋_GB2312"/>
          <w:b w:val="0"/>
          <w:bCs/>
          <w:sz w:val="28"/>
          <w:szCs w:val="28"/>
          <w:highlight w:val="none"/>
          <w:lang w:val="en-US" w:eastAsia="zh-CN"/>
        </w:rPr>
        <w:t>2‰</w:t>
      </w:r>
      <w:r>
        <w:rPr>
          <w:rFonts w:hint="eastAsia" w:ascii="仿宋_GB2312" w:hAnsi="仿宋_GB2312" w:eastAsia="仿宋_GB2312" w:cs="仿宋_GB2312"/>
          <w:i w:val="0"/>
          <w:iCs w:val="0"/>
          <w:caps w:val="0"/>
          <w:color w:val="1A2029"/>
          <w:spacing w:val="0"/>
          <w:sz w:val="28"/>
          <w:szCs w:val="28"/>
          <w:shd w:val="clear" w:color="auto" w:fill="FFFFFF"/>
          <w:vertAlign w:val="baseline"/>
        </w:rPr>
        <w:t>向乙方支付违约金。</w:t>
      </w:r>
      <w:r>
        <w:rPr>
          <w:rFonts w:hint="eastAsia" w:ascii="仿宋_GB2312" w:hAnsi="仿宋_GB2312" w:eastAsia="仿宋_GB2312" w:cs="仿宋_GB2312"/>
          <w:i w:val="0"/>
          <w:iCs w:val="0"/>
          <w:caps w:val="0"/>
          <w:color w:val="1A2029"/>
          <w:spacing w:val="0"/>
          <w:sz w:val="28"/>
          <w:szCs w:val="28"/>
          <w:shd w:val="clear" w:color="auto" w:fill="FFFFFF"/>
          <w:vertAlign w:val="baseline"/>
          <w:lang w:eastAsia="zh-CN"/>
        </w:rPr>
        <w:t>（</w:t>
      </w:r>
      <w:r>
        <w:rPr>
          <w:rFonts w:hint="default" w:ascii="仿宋_GB2312" w:hAnsi="仿宋_GB2312" w:eastAsia="仿宋_GB2312" w:cs="仿宋_GB2312"/>
          <w:b w:val="0"/>
          <w:bCs/>
          <w:sz w:val="28"/>
          <w:szCs w:val="28"/>
          <w:highlight w:val="none"/>
          <w:lang w:val="en-US" w:eastAsia="zh-CN"/>
        </w:rPr>
        <w:t>最高限额：未支付金额的10%）。</w:t>
      </w:r>
    </w:p>
    <w:p w14:paraId="1E57EF52">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96" w:beforeAutospacing="0" w:after="0" w:afterAutospacing="0" w:line="324" w:lineRule="atLeast"/>
        <w:ind w:left="-80" w:leftChars="-38" w:right="0" w:rightChars="0" w:firstLine="560" w:firstLineChars="200"/>
        <w:jc w:val="left"/>
        <w:textAlignment w:val="baseline"/>
        <w:rPr>
          <w:rFonts w:hint="eastAsia" w:ascii="仿宋_GB2312" w:hAnsi="仿宋_GB2312" w:eastAsia="仿宋_GB2312" w:cs="仿宋_GB2312"/>
          <w:b w:val="0"/>
          <w:bCs/>
          <w:sz w:val="28"/>
          <w:szCs w:val="28"/>
          <w:highlight w:val="none"/>
          <w:lang w:val="en-US" w:eastAsia="zh-CN"/>
        </w:rPr>
      </w:pPr>
      <w:r>
        <w:rPr>
          <w:rFonts w:hint="eastAsia" w:ascii="仿宋_GB2312" w:hAnsi="仿宋_GB2312" w:eastAsia="仿宋_GB2312" w:cs="仿宋_GB2312"/>
          <w:i w:val="0"/>
          <w:iCs w:val="0"/>
          <w:caps w:val="0"/>
          <w:color w:val="1A2029"/>
          <w:spacing w:val="0"/>
          <w:sz w:val="28"/>
          <w:szCs w:val="28"/>
          <w:shd w:val="clear" w:color="auto" w:fill="FFFFFF"/>
          <w:vertAlign w:val="baseline"/>
          <w:lang w:val="en-US" w:eastAsia="zh-CN"/>
        </w:rPr>
        <w:t>2、</w:t>
      </w:r>
      <w:r>
        <w:rPr>
          <w:rFonts w:hint="eastAsia" w:ascii="仿宋_GB2312" w:hAnsi="仿宋_GB2312" w:eastAsia="仿宋_GB2312" w:cs="仿宋_GB2312"/>
          <w:i w:val="0"/>
          <w:iCs w:val="0"/>
          <w:caps w:val="0"/>
          <w:color w:val="1A2029"/>
          <w:spacing w:val="0"/>
          <w:sz w:val="28"/>
          <w:szCs w:val="28"/>
          <w:shd w:val="clear" w:color="auto" w:fill="FFFFFF"/>
          <w:vertAlign w:val="baseline"/>
        </w:rPr>
        <w:t>乙方未按照合同约定的时间完成服务的，每逾期一日，应按照</w:t>
      </w:r>
      <w:r>
        <w:rPr>
          <w:rFonts w:hint="eastAsia" w:ascii="仿宋_GB2312" w:hAnsi="仿宋_GB2312" w:eastAsia="仿宋_GB2312" w:cs="仿宋_GB2312"/>
          <w:i w:val="0"/>
          <w:iCs w:val="0"/>
          <w:caps w:val="0"/>
          <w:color w:val="1A2029"/>
          <w:spacing w:val="0"/>
          <w:sz w:val="28"/>
          <w:szCs w:val="28"/>
          <w:shd w:val="clear" w:color="auto" w:fill="FFFFFF"/>
          <w:vertAlign w:val="baseline"/>
          <w:lang w:eastAsia="zh-CN"/>
        </w:rPr>
        <w:t>批次未完成</w:t>
      </w:r>
      <w:r>
        <w:rPr>
          <w:rFonts w:hint="eastAsia" w:ascii="仿宋_GB2312" w:hAnsi="仿宋_GB2312" w:eastAsia="仿宋_GB2312" w:cs="仿宋_GB2312"/>
          <w:i w:val="0"/>
          <w:iCs w:val="0"/>
          <w:caps w:val="0"/>
          <w:color w:val="1A2029"/>
          <w:spacing w:val="0"/>
          <w:sz w:val="28"/>
          <w:szCs w:val="28"/>
          <w:shd w:val="clear" w:color="auto" w:fill="FFFFFF"/>
          <w:vertAlign w:val="baseline"/>
        </w:rPr>
        <w:t>总金额的</w:t>
      </w:r>
      <w:r>
        <w:rPr>
          <w:rFonts w:hint="default" w:ascii="仿宋_GB2312" w:hAnsi="仿宋_GB2312" w:eastAsia="仿宋_GB2312" w:cs="仿宋_GB2312"/>
          <w:b w:val="0"/>
          <w:bCs/>
          <w:sz w:val="28"/>
          <w:szCs w:val="28"/>
          <w:highlight w:val="none"/>
          <w:lang w:val="en-US" w:eastAsia="zh-CN"/>
        </w:rPr>
        <w:t>2‰</w:t>
      </w:r>
      <w:r>
        <w:rPr>
          <w:rFonts w:hint="eastAsia" w:ascii="仿宋_GB2312" w:hAnsi="仿宋_GB2312" w:eastAsia="仿宋_GB2312" w:cs="仿宋_GB2312"/>
          <w:i w:val="0"/>
          <w:iCs w:val="0"/>
          <w:caps w:val="0"/>
          <w:color w:val="1A2029"/>
          <w:spacing w:val="0"/>
          <w:sz w:val="28"/>
          <w:szCs w:val="28"/>
          <w:shd w:val="clear" w:color="auto" w:fill="FFFFFF"/>
          <w:vertAlign w:val="baseline"/>
        </w:rPr>
        <w:t>向</w:t>
      </w:r>
      <w:r>
        <w:rPr>
          <w:rFonts w:hint="eastAsia" w:ascii="仿宋_GB2312" w:hAnsi="仿宋_GB2312" w:eastAsia="仿宋_GB2312" w:cs="仿宋_GB2312"/>
          <w:i w:val="0"/>
          <w:iCs w:val="0"/>
          <w:caps w:val="0"/>
          <w:color w:val="1A2029"/>
          <w:spacing w:val="0"/>
          <w:sz w:val="28"/>
          <w:szCs w:val="28"/>
          <w:shd w:val="clear" w:color="auto" w:fill="FFFFFF"/>
          <w:vertAlign w:val="baseline"/>
          <w:lang w:eastAsia="zh-CN"/>
        </w:rPr>
        <w:t>甲</w:t>
      </w:r>
      <w:r>
        <w:rPr>
          <w:rFonts w:hint="eastAsia" w:ascii="仿宋_GB2312" w:hAnsi="仿宋_GB2312" w:eastAsia="仿宋_GB2312" w:cs="仿宋_GB2312"/>
          <w:i w:val="0"/>
          <w:iCs w:val="0"/>
          <w:caps w:val="0"/>
          <w:color w:val="1A2029"/>
          <w:spacing w:val="0"/>
          <w:sz w:val="28"/>
          <w:szCs w:val="28"/>
          <w:shd w:val="clear" w:color="auto" w:fill="FFFFFF"/>
          <w:vertAlign w:val="baseline"/>
        </w:rPr>
        <w:t>方支付违约金</w:t>
      </w:r>
      <w:r>
        <w:rPr>
          <w:rFonts w:hint="eastAsia" w:ascii="仿宋_GB2312" w:hAnsi="仿宋_GB2312" w:eastAsia="仿宋_GB2312" w:cs="仿宋_GB2312"/>
          <w:i w:val="0"/>
          <w:iCs w:val="0"/>
          <w:caps w:val="0"/>
          <w:color w:val="1A2029"/>
          <w:spacing w:val="0"/>
          <w:sz w:val="28"/>
          <w:szCs w:val="28"/>
          <w:shd w:val="clear" w:color="auto" w:fill="FFFFFF"/>
          <w:vertAlign w:val="baseline"/>
          <w:lang w:eastAsia="zh-CN"/>
        </w:rPr>
        <w:t>。（</w:t>
      </w:r>
      <w:r>
        <w:rPr>
          <w:rFonts w:hint="default" w:ascii="仿宋_GB2312" w:hAnsi="仿宋_GB2312" w:eastAsia="仿宋_GB2312" w:cs="仿宋_GB2312"/>
          <w:b w:val="0"/>
          <w:bCs/>
          <w:sz w:val="28"/>
          <w:szCs w:val="28"/>
          <w:highlight w:val="none"/>
          <w:lang w:val="en-US" w:eastAsia="zh-CN"/>
        </w:rPr>
        <w:t>最高限额：</w:t>
      </w:r>
      <w:r>
        <w:rPr>
          <w:rFonts w:hint="eastAsia" w:ascii="仿宋_GB2312" w:hAnsi="仿宋_GB2312" w:eastAsia="仿宋_GB2312" w:cs="仿宋_GB2312"/>
          <w:i w:val="0"/>
          <w:iCs w:val="0"/>
          <w:caps w:val="0"/>
          <w:color w:val="1A2029"/>
          <w:spacing w:val="0"/>
          <w:sz w:val="28"/>
          <w:szCs w:val="28"/>
          <w:shd w:val="clear" w:color="auto" w:fill="FFFFFF"/>
          <w:vertAlign w:val="baseline"/>
          <w:lang w:eastAsia="zh-CN"/>
        </w:rPr>
        <w:t>批次未完成</w:t>
      </w:r>
      <w:r>
        <w:rPr>
          <w:rFonts w:hint="default" w:ascii="仿宋_GB2312" w:hAnsi="仿宋_GB2312" w:eastAsia="仿宋_GB2312" w:cs="仿宋_GB2312"/>
          <w:b w:val="0"/>
          <w:bCs/>
          <w:sz w:val="28"/>
          <w:szCs w:val="28"/>
          <w:highlight w:val="none"/>
          <w:lang w:val="en-US" w:eastAsia="zh-CN"/>
        </w:rPr>
        <w:t>金额的10%）。</w:t>
      </w:r>
      <w:r>
        <w:rPr>
          <w:rFonts w:hint="eastAsia" w:ascii="仿宋_GB2312" w:hAnsi="仿宋_GB2312" w:eastAsia="仿宋_GB2312" w:cs="仿宋_GB2312"/>
          <w:b w:val="0"/>
          <w:bCs/>
          <w:sz w:val="28"/>
          <w:szCs w:val="28"/>
          <w:highlight w:val="none"/>
          <w:lang w:val="en-US" w:eastAsia="zh-CN"/>
        </w:rPr>
        <w:t xml:space="preserve">       </w:t>
      </w:r>
    </w:p>
    <w:p w14:paraId="6642D72F">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96" w:beforeAutospacing="0" w:after="0" w:afterAutospacing="0" w:line="324" w:lineRule="atLeast"/>
        <w:ind w:left="-80" w:leftChars="-38" w:right="0" w:rightChars="0" w:firstLine="560" w:firstLineChars="200"/>
        <w:jc w:val="left"/>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1A2029"/>
          <w:spacing w:val="0"/>
          <w:sz w:val="28"/>
          <w:szCs w:val="28"/>
          <w:shd w:val="clear" w:color="auto" w:fill="FFFFFF"/>
          <w:vertAlign w:val="baseline"/>
          <w:lang w:val="en-US" w:eastAsia="zh-CN"/>
        </w:rPr>
        <w:t>3、</w:t>
      </w:r>
      <w:r>
        <w:rPr>
          <w:rFonts w:hint="eastAsia" w:ascii="仿宋_GB2312" w:hAnsi="仿宋_GB2312" w:eastAsia="仿宋_GB2312" w:cs="仿宋_GB2312"/>
          <w:i w:val="0"/>
          <w:iCs w:val="0"/>
          <w:caps w:val="0"/>
          <w:color w:val="1A2029"/>
          <w:spacing w:val="0"/>
          <w:sz w:val="28"/>
          <w:szCs w:val="28"/>
          <w:shd w:val="clear" w:color="auto" w:fill="FFFFFF"/>
          <w:vertAlign w:val="baseline"/>
        </w:rPr>
        <w:t>乙方提供的开荒保洁服务不符合合同约定的服务标准</w:t>
      </w:r>
      <w:r>
        <w:rPr>
          <w:rFonts w:hint="eastAsia" w:ascii="仿宋_GB2312" w:hAnsi="仿宋_GB2312" w:eastAsia="仿宋_GB2312" w:cs="仿宋_GB2312"/>
          <w:i w:val="0"/>
          <w:iCs w:val="0"/>
          <w:caps w:val="0"/>
          <w:color w:val="1A2029"/>
          <w:spacing w:val="0"/>
          <w:sz w:val="28"/>
          <w:szCs w:val="28"/>
          <w:shd w:val="clear" w:color="auto" w:fill="FFFFFF"/>
          <w:vertAlign w:val="baseline"/>
          <w:lang w:val="en-US" w:eastAsia="zh-CN"/>
        </w:rPr>
        <w:t>的</w:t>
      </w:r>
      <w:r>
        <w:rPr>
          <w:rFonts w:hint="eastAsia" w:ascii="仿宋_GB2312" w:hAnsi="仿宋_GB2312" w:eastAsia="仿宋_GB2312" w:cs="仿宋_GB2312"/>
          <w:i w:val="0"/>
          <w:iCs w:val="0"/>
          <w:caps w:val="0"/>
          <w:color w:val="1A2029"/>
          <w:spacing w:val="0"/>
          <w:sz w:val="28"/>
          <w:szCs w:val="28"/>
          <w:shd w:val="clear" w:color="auto" w:fill="FFFFFF"/>
          <w:vertAlign w:val="baseline"/>
        </w:rPr>
        <w:t>，经甲方通知后仍未整改合格的，甲方有权拒绝支付剩余服务费用，并要求乙方承担相应的损失。</w:t>
      </w:r>
    </w:p>
    <w:p w14:paraId="17706AF8">
      <w:pPr>
        <w:keepNext w:val="0"/>
        <w:keepLines w:val="0"/>
        <w:pageBreakBefore w:val="0"/>
        <w:widowControl w:val="0"/>
        <w:kinsoku/>
        <w:wordWrap/>
        <w:overflowPunct/>
        <w:topLinePunct w:val="0"/>
        <w:autoSpaceDE/>
        <w:autoSpaceDN/>
        <w:bidi w:val="0"/>
        <w:adjustRightInd/>
        <w:snapToGrid/>
        <w:spacing w:beforeLines="50" w:afterLines="50" w:line="560" w:lineRule="exact"/>
        <w:ind w:firstLine="560" w:firstLineChars="200"/>
        <w:textAlignment w:val="auto"/>
        <w:rPr>
          <w:rFonts w:hint="eastAsia" w:ascii="仿宋_GB2312" w:hAnsi="仿宋_GB2312" w:eastAsia="仿宋_GB2312" w:cs="仿宋_GB2312"/>
          <w:i w:val="0"/>
          <w:iCs w:val="0"/>
          <w:caps w:val="0"/>
          <w:color w:val="1A2029"/>
          <w:spacing w:val="0"/>
          <w:sz w:val="28"/>
          <w:szCs w:val="28"/>
          <w:shd w:val="clear" w:color="auto" w:fill="FFFFFF"/>
          <w:vertAlign w:val="baseline"/>
        </w:rPr>
      </w:pPr>
      <w:r>
        <w:rPr>
          <w:rFonts w:hint="eastAsia" w:ascii="仿宋_GB2312" w:hAnsi="仿宋_GB2312" w:eastAsia="仿宋_GB2312" w:cs="仿宋_GB2312"/>
          <w:i w:val="0"/>
          <w:iCs w:val="0"/>
          <w:caps w:val="0"/>
          <w:color w:val="1A2029"/>
          <w:spacing w:val="0"/>
          <w:sz w:val="28"/>
          <w:szCs w:val="28"/>
          <w:shd w:val="clear" w:color="auto" w:fill="FFFFFF"/>
          <w:vertAlign w:val="baseline"/>
          <w:lang w:val="en-US" w:eastAsia="zh-CN"/>
        </w:rPr>
        <w:t>4、</w:t>
      </w:r>
      <w:r>
        <w:rPr>
          <w:rFonts w:hint="eastAsia" w:ascii="仿宋_GB2312" w:hAnsi="仿宋_GB2312" w:eastAsia="仿宋_GB2312" w:cs="仿宋_GB2312"/>
          <w:i w:val="0"/>
          <w:iCs w:val="0"/>
          <w:caps w:val="0"/>
          <w:color w:val="1A2029"/>
          <w:spacing w:val="0"/>
          <w:sz w:val="28"/>
          <w:szCs w:val="28"/>
          <w:shd w:val="clear" w:color="auto" w:fill="FFFFFF"/>
          <w:vertAlign w:val="baseline"/>
        </w:rPr>
        <w:t>因一方违约导致合同解除的，违约方应赔偿守约方因此造成的损失。</w:t>
      </w:r>
    </w:p>
    <w:p w14:paraId="3729E7AD">
      <w:pPr>
        <w:keepNext w:val="0"/>
        <w:keepLines w:val="0"/>
        <w:pageBreakBefore w:val="0"/>
        <w:widowControl w:val="0"/>
        <w:kinsoku/>
        <w:wordWrap/>
        <w:overflowPunct/>
        <w:topLinePunct w:val="0"/>
        <w:autoSpaceDE/>
        <w:autoSpaceDN/>
        <w:bidi w:val="0"/>
        <w:adjustRightInd/>
        <w:snapToGrid/>
        <w:spacing w:beforeLines="50" w:afterLines="50" w:line="560" w:lineRule="exact"/>
        <w:ind w:firstLine="562" w:firstLineChars="200"/>
        <w:textAlignment w:val="auto"/>
        <w:rPr>
          <w:rFonts w:hint="default" w:ascii="仿宋_GB2312" w:hAnsi="仿宋_GB2312" w:eastAsia="仿宋_GB2312" w:cs="仿宋_GB2312"/>
          <w:b/>
          <w:bCs w:val="0"/>
          <w:sz w:val="28"/>
          <w:szCs w:val="28"/>
          <w:highlight w:val="none"/>
          <w:lang w:val="en-US" w:eastAsia="zh-CN"/>
        </w:rPr>
      </w:pPr>
      <w:r>
        <w:rPr>
          <w:rFonts w:hint="default" w:ascii="仿宋_GB2312" w:hAnsi="仿宋_GB2312" w:eastAsia="仿宋_GB2312" w:cs="仿宋_GB2312"/>
          <w:b/>
          <w:bCs w:val="0"/>
          <w:sz w:val="28"/>
          <w:szCs w:val="28"/>
          <w:highlight w:val="none"/>
          <w:lang w:val="en-US" w:eastAsia="zh-CN"/>
        </w:rPr>
        <w:t xml:space="preserve">八、不可抗力 </w:t>
      </w:r>
    </w:p>
    <w:p w14:paraId="25D5E193">
      <w:pPr>
        <w:keepNext w:val="0"/>
        <w:keepLines w:val="0"/>
        <w:pageBreakBefore w:val="0"/>
        <w:widowControl w:val="0"/>
        <w:kinsoku/>
        <w:wordWrap/>
        <w:overflowPunct/>
        <w:topLinePunct w:val="0"/>
        <w:autoSpaceDE/>
        <w:autoSpaceDN/>
        <w:bidi w:val="0"/>
        <w:adjustRightInd/>
        <w:snapToGrid/>
        <w:spacing w:beforeLines="50" w:afterLines="50" w:line="560" w:lineRule="exact"/>
        <w:ind w:firstLine="560" w:firstLineChars="200"/>
        <w:textAlignment w:val="auto"/>
        <w:rPr>
          <w:rFonts w:hint="default" w:ascii="仿宋_GB2312" w:hAnsi="仿宋_GB2312" w:eastAsia="仿宋_GB2312" w:cs="仿宋_GB2312"/>
          <w:b w:val="0"/>
          <w:bCs/>
          <w:sz w:val="28"/>
          <w:szCs w:val="28"/>
          <w:highlight w:val="none"/>
          <w:lang w:val="en-US" w:eastAsia="zh-CN"/>
        </w:rPr>
      </w:pPr>
      <w:r>
        <w:rPr>
          <w:rFonts w:hint="default" w:ascii="仿宋_GB2312" w:hAnsi="仿宋_GB2312" w:eastAsia="仿宋_GB2312" w:cs="仿宋_GB2312"/>
          <w:b w:val="0"/>
          <w:bCs/>
          <w:sz w:val="28"/>
          <w:szCs w:val="28"/>
          <w:highlight w:val="none"/>
          <w:lang w:val="en-US" w:eastAsia="zh-CN"/>
        </w:rPr>
        <w:t>甲方由于自然灾害、政府行为</w:t>
      </w:r>
      <w:r>
        <w:rPr>
          <w:rFonts w:hint="eastAsia" w:ascii="仿宋_GB2312" w:hAnsi="仿宋_GB2312" w:eastAsia="仿宋_GB2312" w:cs="仿宋_GB2312"/>
          <w:b w:val="0"/>
          <w:bCs/>
          <w:sz w:val="28"/>
          <w:szCs w:val="28"/>
          <w:highlight w:val="none"/>
          <w:lang w:val="en-US" w:eastAsia="zh-CN"/>
        </w:rPr>
        <w:t>等</w:t>
      </w:r>
      <w:r>
        <w:rPr>
          <w:rFonts w:hint="default" w:ascii="仿宋_GB2312" w:hAnsi="仿宋_GB2312" w:eastAsia="仿宋_GB2312" w:cs="仿宋_GB2312"/>
          <w:b w:val="0"/>
          <w:bCs/>
          <w:sz w:val="28"/>
          <w:szCs w:val="28"/>
          <w:highlight w:val="none"/>
          <w:lang w:val="en-US" w:eastAsia="zh-CN"/>
        </w:rPr>
        <w:t>不可抗力的原因不能履行合同时，应及时向乙方通报不能履行或不能完全履行的理由；乙方由于不可抗力的原因不能履行合同时，应在</w:t>
      </w:r>
      <w:r>
        <w:rPr>
          <w:rFonts w:hint="eastAsia" w:ascii="仿宋_GB2312" w:hAnsi="仿宋_GB2312" w:eastAsia="仿宋_GB2312" w:cs="仿宋_GB2312"/>
          <w:b w:val="0"/>
          <w:bCs/>
          <w:sz w:val="28"/>
          <w:szCs w:val="28"/>
          <w:highlight w:val="none"/>
          <w:lang w:val="en-US" w:eastAsia="zh-CN"/>
        </w:rPr>
        <w:t>开荒保洁</w:t>
      </w:r>
      <w:r>
        <w:rPr>
          <w:rFonts w:hint="default" w:ascii="仿宋_GB2312" w:hAnsi="仿宋_GB2312" w:eastAsia="仿宋_GB2312" w:cs="仿宋_GB2312"/>
          <w:b w:val="0"/>
          <w:bCs/>
          <w:sz w:val="28"/>
          <w:szCs w:val="28"/>
          <w:highlight w:val="none"/>
          <w:lang w:val="en-US" w:eastAsia="zh-CN"/>
        </w:rPr>
        <w:t xml:space="preserve">时间到期以前及时向甲方通报不能履行或不能完全履行的理由；在取得有关主管机关证明以后，可以签订延期履行、部分履行补充合同或者不履行合同，并根据情况可部分或全部免予承担违约责任。 </w:t>
      </w:r>
    </w:p>
    <w:p w14:paraId="338071D2">
      <w:pPr>
        <w:keepNext w:val="0"/>
        <w:keepLines w:val="0"/>
        <w:pageBreakBefore w:val="0"/>
        <w:widowControl w:val="0"/>
        <w:kinsoku/>
        <w:wordWrap/>
        <w:overflowPunct/>
        <w:topLinePunct w:val="0"/>
        <w:autoSpaceDE/>
        <w:autoSpaceDN/>
        <w:bidi w:val="0"/>
        <w:adjustRightInd/>
        <w:snapToGrid/>
        <w:spacing w:beforeLines="50" w:afterLines="50" w:line="560" w:lineRule="exact"/>
        <w:ind w:firstLine="562" w:firstLineChars="200"/>
        <w:textAlignment w:val="auto"/>
        <w:rPr>
          <w:rFonts w:hint="default" w:ascii="仿宋_GB2312" w:hAnsi="仿宋_GB2312" w:eastAsia="仿宋_GB2312" w:cs="仿宋_GB2312"/>
          <w:b/>
          <w:bCs w:val="0"/>
          <w:sz w:val="28"/>
          <w:szCs w:val="28"/>
          <w:highlight w:val="none"/>
          <w:lang w:val="en-US" w:eastAsia="zh-CN"/>
        </w:rPr>
      </w:pPr>
      <w:r>
        <w:rPr>
          <w:rFonts w:hint="default" w:ascii="仿宋_GB2312" w:hAnsi="仿宋_GB2312" w:eastAsia="仿宋_GB2312" w:cs="仿宋_GB2312"/>
          <w:b/>
          <w:bCs w:val="0"/>
          <w:sz w:val="28"/>
          <w:szCs w:val="28"/>
          <w:highlight w:val="none"/>
          <w:lang w:val="en-US" w:eastAsia="zh-CN"/>
        </w:rPr>
        <w:t>九、廉洁条款</w:t>
      </w:r>
    </w:p>
    <w:p w14:paraId="0F3ECD29">
      <w:pPr>
        <w:keepNext w:val="0"/>
        <w:keepLines w:val="0"/>
        <w:pageBreakBefore w:val="0"/>
        <w:widowControl w:val="0"/>
        <w:kinsoku/>
        <w:wordWrap/>
        <w:overflowPunct/>
        <w:topLinePunct w:val="0"/>
        <w:autoSpaceDE/>
        <w:autoSpaceDN/>
        <w:bidi w:val="0"/>
        <w:adjustRightInd/>
        <w:snapToGrid/>
        <w:spacing w:beforeLines="50" w:afterLines="50" w:line="560" w:lineRule="exact"/>
        <w:ind w:firstLine="560" w:firstLineChars="200"/>
        <w:textAlignment w:val="auto"/>
        <w:rPr>
          <w:rFonts w:hint="default" w:ascii="仿宋_GB2312" w:hAnsi="仿宋_GB2312" w:eastAsia="仿宋_GB2312" w:cs="仿宋_GB2312"/>
          <w:b w:val="0"/>
          <w:bCs/>
          <w:sz w:val="28"/>
          <w:szCs w:val="28"/>
          <w:highlight w:val="none"/>
          <w:lang w:val="en-US" w:eastAsia="zh-CN"/>
        </w:rPr>
      </w:pPr>
      <w:r>
        <w:rPr>
          <w:rFonts w:hint="default" w:ascii="仿宋_GB2312" w:hAnsi="仿宋_GB2312" w:eastAsia="仿宋_GB2312" w:cs="仿宋_GB2312"/>
          <w:b w:val="0"/>
          <w:bCs/>
          <w:sz w:val="28"/>
          <w:szCs w:val="28"/>
          <w:highlight w:val="none"/>
          <w:lang w:val="en-US" w:eastAsia="zh-CN"/>
        </w:rPr>
        <w:t>双方均应严格遵守我国相关法律法规规定，特别是禁止商业贿赂的有关规定，恪守商业道德，共同营造合法公平公正的交易环境任意一方不得为了获取与相对方的合作及合作的利益，向相对方工作人员及其关联人员给予任何物质或精神上的直接或间接的不正当利益，包括但不限于直接或间接赠送礼金、物品、有价证券或采取其他变相手段提供现金、支票、信用卡礼品、样品或其他商品、娱乐票券、会员卡、购物卡、货币或货物形式的回扣、回佣、就业或置业、商家付款的旅游、宴请及个人服务等。</w:t>
      </w:r>
    </w:p>
    <w:p w14:paraId="6A57D2D6">
      <w:pPr>
        <w:keepNext w:val="0"/>
        <w:keepLines w:val="0"/>
        <w:pageBreakBefore w:val="0"/>
        <w:widowControl w:val="0"/>
        <w:kinsoku/>
        <w:wordWrap/>
        <w:overflowPunct/>
        <w:topLinePunct w:val="0"/>
        <w:autoSpaceDE/>
        <w:autoSpaceDN/>
        <w:bidi w:val="0"/>
        <w:adjustRightInd/>
        <w:snapToGrid/>
        <w:spacing w:beforeLines="50" w:afterLines="50" w:line="560" w:lineRule="exact"/>
        <w:ind w:firstLine="562" w:firstLineChars="200"/>
        <w:textAlignment w:val="auto"/>
        <w:rPr>
          <w:rFonts w:hint="default" w:ascii="仿宋_GB2312" w:hAnsi="仿宋_GB2312" w:eastAsia="仿宋_GB2312" w:cs="仿宋_GB2312"/>
          <w:b/>
          <w:bCs w:val="0"/>
          <w:sz w:val="28"/>
          <w:szCs w:val="28"/>
          <w:highlight w:val="none"/>
          <w:lang w:val="en-US" w:eastAsia="zh-CN"/>
        </w:rPr>
      </w:pPr>
      <w:r>
        <w:rPr>
          <w:rFonts w:hint="default" w:ascii="仿宋_GB2312" w:hAnsi="仿宋_GB2312" w:eastAsia="仿宋_GB2312" w:cs="仿宋_GB2312"/>
          <w:b/>
          <w:bCs w:val="0"/>
          <w:sz w:val="28"/>
          <w:szCs w:val="28"/>
          <w:highlight w:val="none"/>
          <w:lang w:val="en-US" w:eastAsia="zh-CN"/>
        </w:rPr>
        <w:t>十、保密条款</w:t>
      </w:r>
    </w:p>
    <w:p w14:paraId="11575D65">
      <w:pPr>
        <w:keepNext w:val="0"/>
        <w:keepLines w:val="0"/>
        <w:pageBreakBefore w:val="0"/>
        <w:widowControl w:val="0"/>
        <w:kinsoku/>
        <w:wordWrap/>
        <w:overflowPunct/>
        <w:topLinePunct w:val="0"/>
        <w:autoSpaceDE/>
        <w:autoSpaceDN/>
        <w:bidi w:val="0"/>
        <w:adjustRightInd/>
        <w:snapToGrid/>
        <w:spacing w:beforeLines="50" w:afterLines="50" w:line="560" w:lineRule="exact"/>
        <w:ind w:firstLine="560" w:firstLineChars="200"/>
        <w:textAlignment w:val="auto"/>
        <w:rPr>
          <w:rFonts w:hint="default" w:ascii="仿宋_GB2312" w:hAnsi="仿宋_GB2312" w:eastAsia="仿宋_GB2312" w:cs="仿宋_GB2312"/>
          <w:b w:val="0"/>
          <w:bCs/>
          <w:sz w:val="28"/>
          <w:szCs w:val="28"/>
          <w:highlight w:val="none"/>
          <w:lang w:val="en-US" w:eastAsia="zh-CN"/>
        </w:rPr>
      </w:pPr>
      <w:r>
        <w:rPr>
          <w:rFonts w:hint="default" w:ascii="仿宋_GB2312" w:hAnsi="仿宋_GB2312" w:eastAsia="仿宋_GB2312" w:cs="仿宋_GB2312"/>
          <w:b w:val="0"/>
          <w:bCs/>
          <w:sz w:val="28"/>
          <w:szCs w:val="28"/>
          <w:highlight w:val="none"/>
          <w:lang w:val="en-US" w:eastAsia="zh-CN"/>
        </w:rPr>
        <w:t>任意一方对相对方提供的合作事项资料负有保密义务，除了合作事项开展必须向己方单位高管、公司职工以及关联会计、律师事务所等中介单位提供外，不得向任何第三方扩散、转让。如发生上述情况，违约方应承担违约责任。</w:t>
      </w:r>
    </w:p>
    <w:p w14:paraId="42C01957">
      <w:pPr>
        <w:keepNext w:val="0"/>
        <w:keepLines w:val="0"/>
        <w:pageBreakBefore w:val="0"/>
        <w:widowControl w:val="0"/>
        <w:kinsoku/>
        <w:wordWrap/>
        <w:overflowPunct/>
        <w:topLinePunct w:val="0"/>
        <w:autoSpaceDE/>
        <w:autoSpaceDN/>
        <w:bidi w:val="0"/>
        <w:adjustRightInd/>
        <w:snapToGrid/>
        <w:spacing w:beforeLines="50" w:afterLines="50" w:line="560" w:lineRule="exact"/>
        <w:ind w:firstLine="562" w:firstLineChars="200"/>
        <w:textAlignment w:val="auto"/>
        <w:rPr>
          <w:rFonts w:hint="default" w:ascii="仿宋_GB2312" w:hAnsi="仿宋_GB2312" w:eastAsia="仿宋_GB2312" w:cs="仿宋_GB2312"/>
          <w:b/>
          <w:bCs w:val="0"/>
          <w:sz w:val="28"/>
          <w:szCs w:val="28"/>
          <w:highlight w:val="none"/>
          <w:lang w:val="en-US" w:eastAsia="zh-CN"/>
        </w:rPr>
      </w:pPr>
      <w:r>
        <w:rPr>
          <w:rFonts w:hint="default" w:ascii="仿宋_GB2312" w:hAnsi="仿宋_GB2312" w:eastAsia="仿宋_GB2312" w:cs="仿宋_GB2312"/>
          <w:b/>
          <w:bCs w:val="0"/>
          <w:sz w:val="28"/>
          <w:szCs w:val="28"/>
          <w:highlight w:val="none"/>
          <w:lang w:val="en-US" w:eastAsia="zh-CN"/>
        </w:rPr>
        <w:t>十一、通知送达</w:t>
      </w:r>
    </w:p>
    <w:p w14:paraId="3321D295">
      <w:pPr>
        <w:keepNext w:val="0"/>
        <w:keepLines w:val="0"/>
        <w:pageBreakBefore w:val="0"/>
        <w:widowControl w:val="0"/>
        <w:kinsoku/>
        <w:wordWrap/>
        <w:overflowPunct/>
        <w:topLinePunct w:val="0"/>
        <w:autoSpaceDE/>
        <w:autoSpaceDN/>
        <w:bidi w:val="0"/>
        <w:adjustRightInd/>
        <w:snapToGrid/>
        <w:spacing w:beforeLines="50" w:afterLines="50" w:line="560" w:lineRule="exact"/>
        <w:ind w:firstLine="560" w:firstLineChars="200"/>
        <w:textAlignment w:val="auto"/>
        <w:rPr>
          <w:rFonts w:hint="default" w:ascii="仿宋_GB2312" w:hAnsi="仿宋_GB2312" w:eastAsia="仿宋_GB2312" w:cs="仿宋_GB2312"/>
          <w:b w:val="0"/>
          <w:bCs/>
          <w:sz w:val="28"/>
          <w:szCs w:val="28"/>
          <w:highlight w:val="none"/>
          <w:lang w:val="en-US" w:eastAsia="zh-CN"/>
        </w:rPr>
      </w:pPr>
      <w:r>
        <w:rPr>
          <w:rFonts w:hint="default" w:ascii="仿宋_GB2312" w:hAnsi="仿宋_GB2312" w:eastAsia="仿宋_GB2312" w:cs="仿宋_GB2312"/>
          <w:b w:val="0"/>
          <w:bCs/>
          <w:sz w:val="28"/>
          <w:szCs w:val="28"/>
          <w:highlight w:val="none"/>
          <w:lang w:val="en-US" w:eastAsia="zh-CN"/>
        </w:rPr>
        <w:t>本合同所载联系方式，是甲乙双方往来文件送达地址，也是产生纠纷后司法文书送达地址。如任何一方通讯地址发生变更，应于变更前15日内通知另一方，否则视为未变更。</w:t>
      </w:r>
    </w:p>
    <w:p w14:paraId="1AC27854">
      <w:pPr>
        <w:keepNext w:val="0"/>
        <w:keepLines w:val="0"/>
        <w:pageBreakBefore w:val="0"/>
        <w:widowControl w:val="0"/>
        <w:kinsoku/>
        <w:wordWrap/>
        <w:overflowPunct/>
        <w:topLinePunct w:val="0"/>
        <w:autoSpaceDE/>
        <w:autoSpaceDN/>
        <w:bidi w:val="0"/>
        <w:adjustRightInd/>
        <w:snapToGrid/>
        <w:spacing w:beforeLines="50" w:afterLines="50" w:line="560" w:lineRule="exact"/>
        <w:ind w:firstLine="562" w:firstLineChars="200"/>
        <w:textAlignment w:val="auto"/>
        <w:rPr>
          <w:rFonts w:hint="default" w:ascii="仿宋_GB2312" w:hAnsi="仿宋_GB2312" w:eastAsia="仿宋_GB2312" w:cs="仿宋_GB2312"/>
          <w:b/>
          <w:bCs w:val="0"/>
          <w:sz w:val="28"/>
          <w:szCs w:val="28"/>
          <w:highlight w:val="none"/>
          <w:lang w:val="en-US" w:eastAsia="zh-CN"/>
        </w:rPr>
      </w:pPr>
      <w:r>
        <w:rPr>
          <w:rFonts w:hint="default" w:ascii="仿宋_GB2312" w:hAnsi="仿宋_GB2312" w:eastAsia="仿宋_GB2312" w:cs="仿宋_GB2312"/>
          <w:b/>
          <w:bCs w:val="0"/>
          <w:sz w:val="28"/>
          <w:szCs w:val="28"/>
          <w:highlight w:val="none"/>
          <w:lang w:val="en-US" w:eastAsia="zh-CN"/>
        </w:rPr>
        <w:t>十二、合同解除、变更、终止</w:t>
      </w:r>
    </w:p>
    <w:p w14:paraId="72C9A1BA">
      <w:pPr>
        <w:keepNext w:val="0"/>
        <w:keepLines w:val="0"/>
        <w:pageBreakBefore w:val="0"/>
        <w:widowControl w:val="0"/>
        <w:kinsoku/>
        <w:wordWrap/>
        <w:overflowPunct/>
        <w:topLinePunct w:val="0"/>
        <w:autoSpaceDE/>
        <w:autoSpaceDN/>
        <w:bidi w:val="0"/>
        <w:adjustRightInd/>
        <w:snapToGrid/>
        <w:spacing w:beforeLines="50" w:afterLines="50" w:line="560" w:lineRule="exact"/>
        <w:ind w:firstLine="560" w:firstLineChars="200"/>
        <w:textAlignment w:val="auto"/>
        <w:rPr>
          <w:rFonts w:hint="default" w:ascii="仿宋_GB2312" w:hAnsi="仿宋_GB2312" w:eastAsia="仿宋_GB2312" w:cs="仿宋_GB2312"/>
          <w:b w:val="0"/>
          <w:bCs/>
          <w:sz w:val="28"/>
          <w:szCs w:val="28"/>
          <w:highlight w:val="none"/>
          <w:lang w:val="en-US" w:eastAsia="zh-CN"/>
        </w:rPr>
      </w:pPr>
      <w:r>
        <w:rPr>
          <w:rFonts w:hint="default" w:ascii="仿宋_GB2312" w:hAnsi="仿宋_GB2312" w:eastAsia="仿宋_GB2312" w:cs="仿宋_GB2312"/>
          <w:b w:val="0"/>
          <w:bCs/>
          <w:sz w:val="28"/>
          <w:szCs w:val="28"/>
          <w:highlight w:val="none"/>
          <w:lang w:val="en-US" w:eastAsia="zh-CN"/>
        </w:rPr>
        <w:t>1、合同变更</w:t>
      </w:r>
    </w:p>
    <w:p w14:paraId="2E760D75">
      <w:pPr>
        <w:keepNext w:val="0"/>
        <w:keepLines w:val="0"/>
        <w:pageBreakBefore w:val="0"/>
        <w:widowControl w:val="0"/>
        <w:kinsoku/>
        <w:wordWrap/>
        <w:overflowPunct/>
        <w:topLinePunct w:val="0"/>
        <w:autoSpaceDE/>
        <w:autoSpaceDN/>
        <w:bidi w:val="0"/>
        <w:adjustRightInd/>
        <w:snapToGrid/>
        <w:spacing w:beforeLines="50" w:afterLines="50" w:line="560" w:lineRule="exact"/>
        <w:ind w:firstLine="560" w:firstLineChars="200"/>
        <w:textAlignment w:val="auto"/>
        <w:rPr>
          <w:rFonts w:hint="default" w:ascii="仿宋_GB2312" w:hAnsi="仿宋_GB2312" w:eastAsia="仿宋_GB2312" w:cs="仿宋_GB2312"/>
          <w:b w:val="0"/>
          <w:bCs/>
          <w:sz w:val="28"/>
          <w:szCs w:val="28"/>
          <w:highlight w:val="none"/>
          <w:lang w:val="en-US" w:eastAsia="zh-CN"/>
        </w:rPr>
      </w:pPr>
      <w:r>
        <w:rPr>
          <w:rFonts w:hint="default" w:ascii="仿宋_GB2312" w:hAnsi="仿宋_GB2312" w:eastAsia="仿宋_GB2312" w:cs="仿宋_GB2312"/>
          <w:b w:val="0"/>
          <w:bCs/>
          <w:sz w:val="28"/>
          <w:szCs w:val="28"/>
          <w:highlight w:val="none"/>
          <w:lang w:val="en-US" w:eastAsia="zh-CN"/>
        </w:rPr>
        <w:t>任何一方以书面形式提出变更请求时，双方经协商一致后可进行变更。</w:t>
      </w:r>
    </w:p>
    <w:p w14:paraId="568C3A1C">
      <w:pPr>
        <w:keepNext w:val="0"/>
        <w:keepLines w:val="0"/>
        <w:pageBreakBefore w:val="0"/>
        <w:widowControl w:val="0"/>
        <w:kinsoku/>
        <w:wordWrap/>
        <w:overflowPunct/>
        <w:topLinePunct w:val="0"/>
        <w:autoSpaceDE/>
        <w:autoSpaceDN/>
        <w:bidi w:val="0"/>
        <w:adjustRightInd/>
        <w:snapToGrid/>
        <w:spacing w:beforeLines="50" w:afterLines="50" w:line="560" w:lineRule="exact"/>
        <w:ind w:firstLine="560" w:firstLineChars="200"/>
        <w:textAlignment w:val="auto"/>
        <w:rPr>
          <w:rFonts w:hint="default" w:ascii="仿宋_GB2312" w:hAnsi="仿宋_GB2312" w:eastAsia="仿宋_GB2312" w:cs="仿宋_GB2312"/>
          <w:b w:val="0"/>
          <w:bCs/>
          <w:sz w:val="28"/>
          <w:szCs w:val="28"/>
          <w:highlight w:val="none"/>
          <w:lang w:val="en-US" w:eastAsia="zh-CN"/>
        </w:rPr>
      </w:pPr>
      <w:r>
        <w:rPr>
          <w:rFonts w:hint="default" w:ascii="仿宋_GB2312" w:hAnsi="仿宋_GB2312" w:eastAsia="仿宋_GB2312" w:cs="仿宋_GB2312"/>
          <w:b w:val="0"/>
          <w:bCs/>
          <w:sz w:val="28"/>
          <w:szCs w:val="28"/>
          <w:highlight w:val="none"/>
          <w:lang w:val="en-US" w:eastAsia="zh-CN"/>
        </w:rPr>
        <w:t>2、合同解除</w:t>
      </w:r>
    </w:p>
    <w:p w14:paraId="5B471DFC">
      <w:pPr>
        <w:keepNext w:val="0"/>
        <w:keepLines w:val="0"/>
        <w:pageBreakBefore w:val="0"/>
        <w:widowControl w:val="0"/>
        <w:kinsoku/>
        <w:wordWrap/>
        <w:overflowPunct/>
        <w:topLinePunct w:val="0"/>
        <w:autoSpaceDE/>
        <w:autoSpaceDN/>
        <w:bidi w:val="0"/>
        <w:adjustRightInd/>
        <w:snapToGrid/>
        <w:spacing w:beforeLines="50" w:afterLines="50" w:line="560" w:lineRule="exact"/>
        <w:ind w:firstLine="560" w:firstLineChars="200"/>
        <w:textAlignment w:val="auto"/>
        <w:rPr>
          <w:rFonts w:hint="default" w:ascii="仿宋_GB2312" w:hAnsi="仿宋_GB2312" w:eastAsia="仿宋_GB2312" w:cs="仿宋_GB2312"/>
          <w:b w:val="0"/>
          <w:bCs/>
          <w:sz w:val="28"/>
          <w:szCs w:val="28"/>
          <w:highlight w:val="none"/>
          <w:lang w:val="en-US" w:eastAsia="zh-CN"/>
        </w:rPr>
      </w:pPr>
      <w:r>
        <w:rPr>
          <w:rFonts w:hint="default" w:ascii="仿宋_GB2312" w:hAnsi="仿宋_GB2312" w:eastAsia="仿宋_GB2312" w:cs="仿宋_GB2312"/>
          <w:b w:val="0"/>
          <w:bCs/>
          <w:sz w:val="28"/>
          <w:szCs w:val="28"/>
          <w:highlight w:val="none"/>
          <w:lang w:val="en-US" w:eastAsia="zh-CN"/>
        </w:rPr>
        <w:t>（1）甲乙双方协商一致，可以解除合同。</w:t>
      </w:r>
    </w:p>
    <w:p w14:paraId="0D4535C2">
      <w:pPr>
        <w:keepNext w:val="0"/>
        <w:keepLines w:val="0"/>
        <w:pageBreakBefore w:val="0"/>
        <w:widowControl w:val="0"/>
        <w:kinsoku/>
        <w:wordWrap/>
        <w:overflowPunct/>
        <w:topLinePunct w:val="0"/>
        <w:autoSpaceDE/>
        <w:autoSpaceDN/>
        <w:bidi w:val="0"/>
        <w:adjustRightInd/>
        <w:snapToGrid/>
        <w:spacing w:beforeLines="50" w:afterLines="50" w:line="560" w:lineRule="exact"/>
        <w:ind w:firstLine="560" w:firstLineChars="200"/>
        <w:textAlignment w:val="auto"/>
        <w:rPr>
          <w:rFonts w:hint="default" w:ascii="仿宋_GB2312" w:hAnsi="仿宋_GB2312" w:eastAsia="仿宋_GB2312" w:cs="仿宋_GB2312"/>
          <w:b w:val="0"/>
          <w:bCs/>
          <w:sz w:val="28"/>
          <w:szCs w:val="28"/>
          <w:highlight w:val="none"/>
          <w:lang w:val="en-US" w:eastAsia="zh-CN"/>
        </w:rPr>
      </w:pPr>
      <w:r>
        <w:rPr>
          <w:rFonts w:hint="default" w:ascii="仿宋_GB2312" w:hAnsi="仿宋_GB2312" w:eastAsia="仿宋_GB2312" w:cs="仿宋_GB2312"/>
          <w:b w:val="0"/>
          <w:bCs/>
          <w:sz w:val="28"/>
          <w:szCs w:val="28"/>
          <w:highlight w:val="none"/>
          <w:lang w:val="en-US" w:eastAsia="zh-CN"/>
        </w:rPr>
        <w:t>（2）有下列情形之一的，相对方可以解除合同：</w:t>
      </w:r>
    </w:p>
    <w:p w14:paraId="16C24DDD">
      <w:pPr>
        <w:keepNext w:val="0"/>
        <w:keepLines w:val="0"/>
        <w:pageBreakBefore w:val="0"/>
        <w:widowControl w:val="0"/>
        <w:kinsoku/>
        <w:wordWrap/>
        <w:overflowPunct/>
        <w:topLinePunct w:val="0"/>
        <w:autoSpaceDE/>
        <w:autoSpaceDN/>
        <w:bidi w:val="0"/>
        <w:adjustRightInd/>
        <w:snapToGrid/>
        <w:spacing w:beforeLines="50" w:afterLines="50" w:line="560" w:lineRule="exact"/>
        <w:ind w:firstLine="560" w:firstLineChars="200"/>
        <w:textAlignment w:val="auto"/>
        <w:rPr>
          <w:rFonts w:hint="default" w:ascii="仿宋_GB2312" w:hAnsi="仿宋_GB2312" w:eastAsia="仿宋_GB2312" w:cs="仿宋_GB2312"/>
          <w:b w:val="0"/>
          <w:bCs/>
          <w:sz w:val="28"/>
          <w:szCs w:val="28"/>
          <w:highlight w:val="none"/>
          <w:lang w:val="en-US" w:eastAsia="zh-CN"/>
        </w:rPr>
      </w:pPr>
      <w:r>
        <w:rPr>
          <w:rFonts w:hint="default" w:ascii="仿宋_GB2312" w:hAnsi="仿宋_GB2312" w:eastAsia="仿宋_GB2312" w:cs="仿宋_GB2312"/>
          <w:b w:val="0"/>
          <w:bCs/>
          <w:sz w:val="28"/>
          <w:szCs w:val="28"/>
          <w:highlight w:val="none"/>
          <w:lang w:val="en-US" w:eastAsia="zh-CN"/>
        </w:rPr>
        <w:t>①乙方将本合同约定的</w:t>
      </w:r>
      <w:r>
        <w:rPr>
          <w:rFonts w:hint="eastAsia" w:ascii="仿宋_GB2312" w:hAnsi="仿宋_GB2312" w:eastAsia="仿宋_GB2312" w:cs="仿宋_GB2312"/>
          <w:b w:val="0"/>
          <w:bCs/>
          <w:sz w:val="28"/>
          <w:szCs w:val="28"/>
          <w:highlight w:val="none"/>
          <w:lang w:val="en-US" w:eastAsia="zh-CN"/>
        </w:rPr>
        <w:t>开荒保洁</w:t>
      </w:r>
      <w:r>
        <w:rPr>
          <w:rFonts w:hint="default" w:ascii="仿宋_GB2312" w:hAnsi="仿宋_GB2312" w:eastAsia="仿宋_GB2312" w:cs="仿宋_GB2312"/>
          <w:b w:val="0"/>
          <w:bCs/>
          <w:sz w:val="28"/>
          <w:szCs w:val="28"/>
          <w:highlight w:val="none"/>
          <w:lang w:val="en-US" w:eastAsia="zh-CN"/>
        </w:rPr>
        <w:t>服务工作全部或部分转包给他人；</w:t>
      </w:r>
    </w:p>
    <w:p w14:paraId="74C79CCE">
      <w:pPr>
        <w:keepNext w:val="0"/>
        <w:keepLines w:val="0"/>
        <w:pageBreakBefore w:val="0"/>
        <w:widowControl w:val="0"/>
        <w:kinsoku/>
        <w:wordWrap/>
        <w:overflowPunct/>
        <w:topLinePunct w:val="0"/>
        <w:autoSpaceDE/>
        <w:autoSpaceDN/>
        <w:bidi w:val="0"/>
        <w:adjustRightInd/>
        <w:snapToGrid/>
        <w:spacing w:beforeLines="50" w:afterLines="50" w:line="560" w:lineRule="exact"/>
        <w:ind w:firstLine="560" w:firstLineChars="200"/>
        <w:textAlignment w:val="auto"/>
        <w:rPr>
          <w:rFonts w:hint="default" w:ascii="仿宋_GB2312" w:hAnsi="仿宋_GB2312" w:eastAsia="仿宋_GB2312" w:cs="仿宋_GB2312"/>
          <w:b w:val="0"/>
          <w:bCs/>
          <w:sz w:val="28"/>
          <w:szCs w:val="28"/>
          <w:highlight w:val="none"/>
          <w:lang w:val="en-US" w:eastAsia="zh-CN"/>
        </w:rPr>
      </w:pPr>
      <w:r>
        <w:rPr>
          <w:rFonts w:hint="default" w:ascii="仿宋_GB2312" w:hAnsi="仿宋_GB2312" w:eastAsia="仿宋_GB2312" w:cs="仿宋_GB2312"/>
          <w:b w:val="0"/>
          <w:bCs/>
          <w:sz w:val="28"/>
          <w:szCs w:val="28"/>
          <w:highlight w:val="none"/>
          <w:lang w:val="en-US" w:eastAsia="zh-CN"/>
        </w:rPr>
        <w:t>②因一方违约致使合同无法实际履行或实际履行已无必要；</w:t>
      </w:r>
    </w:p>
    <w:p w14:paraId="3430AFB5">
      <w:pPr>
        <w:keepNext w:val="0"/>
        <w:keepLines w:val="0"/>
        <w:pageBreakBefore w:val="0"/>
        <w:widowControl w:val="0"/>
        <w:kinsoku/>
        <w:wordWrap/>
        <w:overflowPunct/>
        <w:topLinePunct w:val="0"/>
        <w:autoSpaceDE/>
        <w:autoSpaceDN/>
        <w:bidi w:val="0"/>
        <w:adjustRightInd/>
        <w:snapToGrid/>
        <w:spacing w:beforeLines="50" w:afterLines="50" w:line="560" w:lineRule="exact"/>
        <w:ind w:firstLine="560" w:firstLineChars="200"/>
        <w:textAlignment w:val="auto"/>
        <w:rPr>
          <w:rFonts w:hint="default" w:ascii="仿宋_GB2312" w:hAnsi="仿宋_GB2312" w:eastAsia="仿宋_GB2312" w:cs="仿宋_GB2312"/>
          <w:b w:val="0"/>
          <w:bCs/>
          <w:sz w:val="28"/>
          <w:szCs w:val="28"/>
          <w:highlight w:val="none"/>
          <w:lang w:val="en-US" w:eastAsia="zh-CN"/>
        </w:rPr>
      </w:pPr>
      <w:r>
        <w:rPr>
          <w:rFonts w:hint="default" w:ascii="仿宋_GB2312" w:hAnsi="仿宋_GB2312" w:eastAsia="仿宋_GB2312" w:cs="仿宋_GB2312"/>
          <w:b w:val="0"/>
          <w:bCs/>
          <w:sz w:val="28"/>
          <w:szCs w:val="28"/>
          <w:highlight w:val="none"/>
          <w:lang w:val="en-US" w:eastAsia="zh-CN"/>
        </w:rPr>
        <w:t>③因不可抗力致使合同无法履行；</w:t>
      </w:r>
    </w:p>
    <w:p w14:paraId="4E638878">
      <w:pPr>
        <w:keepNext w:val="0"/>
        <w:keepLines w:val="0"/>
        <w:pageBreakBefore w:val="0"/>
        <w:widowControl w:val="0"/>
        <w:kinsoku/>
        <w:wordWrap/>
        <w:overflowPunct/>
        <w:topLinePunct w:val="0"/>
        <w:autoSpaceDE/>
        <w:autoSpaceDN/>
        <w:bidi w:val="0"/>
        <w:adjustRightInd/>
        <w:snapToGrid/>
        <w:spacing w:beforeLines="50" w:afterLines="50" w:line="560" w:lineRule="exact"/>
        <w:ind w:firstLine="560" w:firstLineChars="200"/>
        <w:textAlignment w:val="auto"/>
        <w:rPr>
          <w:rFonts w:hint="default" w:ascii="仿宋_GB2312" w:hAnsi="仿宋_GB2312" w:eastAsia="仿宋_GB2312" w:cs="仿宋_GB2312"/>
          <w:b w:val="0"/>
          <w:bCs/>
          <w:sz w:val="28"/>
          <w:szCs w:val="28"/>
          <w:highlight w:val="none"/>
          <w:lang w:val="en-US" w:eastAsia="zh-CN"/>
        </w:rPr>
      </w:pPr>
      <w:r>
        <w:rPr>
          <w:rFonts w:hint="default" w:ascii="仿宋_GB2312" w:hAnsi="仿宋_GB2312" w:eastAsia="仿宋_GB2312" w:cs="仿宋_GB2312"/>
          <w:b w:val="0"/>
          <w:bCs/>
          <w:sz w:val="28"/>
          <w:szCs w:val="28"/>
          <w:highlight w:val="none"/>
          <w:lang w:val="en-US" w:eastAsia="zh-CN"/>
        </w:rPr>
        <w:t>（3）任何一方提出解除合同的，应提前30天书面通知对方。</w:t>
      </w:r>
    </w:p>
    <w:p w14:paraId="5D80DAEA">
      <w:pPr>
        <w:keepNext w:val="0"/>
        <w:keepLines w:val="0"/>
        <w:pageBreakBefore w:val="0"/>
        <w:widowControl w:val="0"/>
        <w:kinsoku/>
        <w:wordWrap/>
        <w:overflowPunct/>
        <w:topLinePunct w:val="0"/>
        <w:autoSpaceDE/>
        <w:autoSpaceDN/>
        <w:bidi w:val="0"/>
        <w:adjustRightInd/>
        <w:snapToGrid/>
        <w:spacing w:beforeLines="50" w:afterLines="50" w:line="560" w:lineRule="exact"/>
        <w:ind w:firstLine="560" w:firstLineChars="200"/>
        <w:textAlignment w:val="auto"/>
        <w:rPr>
          <w:rFonts w:hint="default" w:ascii="仿宋_GB2312" w:hAnsi="仿宋_GB2312" w:eastAsia="仿宋_GB2312" w:cs="仿宋_GB2312"/>
          <w:b w:val="0"/>
          <w:bCs/>
          <w:sz w:val="28"/>
          <w:szCs w:val="28"/>
          <w:highlight w:val="none"/>
          <w:lang w:val="en-US" w:eastAsia="zh-CN"/>
        </w:rPr>
      </w:pPr>
      <w:r>
        <w:rPr>
          <w:rFonts w:hint="default" w:ascii="仿宋_GB2312" w:hAnsi="仿宋_GB2312" w:eastAsia="仿宋_GB2312" w:cs="仿宋_GB2312"/>
          <w:b w:val="0"/>
          <w:bCs/>
          <w:sz w:val="28"/>
          <w:szCs w:val="28"/>
          <w:highlight w:val="none"/>
          <w:lang w:val="en-US" w:eastAsia="zh-CN"/>
        </w:rPr>
        <w:t>（4）本合同解除后，本合同约定的有关结算、争议解决方式的条款仍然有效。</w:t>
      </w:r>
    </w:p>
    <w:p w14:paraId="47E8D1B7">
      <w:pPr>
        <w:keepNext w:val="0"/>
        <w:keepLines w:val="0"/>
        <w:pageBreakBefore w:val="0"/>
        <w:widowControl w:val="0"/>
        <w:kinsoku/>
        <w:wordWrap/>
        <w:overflowPunct/>
        <w:topLinePunct w:val="0"/>
        <w:autoSpaceDE/>
        <w:autoSpaceDN/>
        <w:bidi w:val="0"/>
        <w:adjustRightInd/>
        <w:snapToGrid/>
        <w:spacing w:beforeLines="50" w:afterLines="50" w:line="560" w:lineRule="exact"/>
        <w:ind w:firstLine="560" w:firstLineChars="200"/>
        <w:textAlignment w:val="auto"/>
        <w:rPr>
          <w:rFonts w:hint="eastAsia" w:ascii="仿宋_GB2312" w:hAnsi="仿宋_GB2312" w:eastAsia="仿宋_GB2312" w:cs="仿宋_GB2312"/>
          <w:sz w:val="28"/>
          <w:szCs w:val="28"/>
        </w:rPr>
      </w:pPr>
      <w:r>
        <w:rPr>
          <w:rFonts w:hint="default" w:ascii="仿宋_GB2312" w:hAnsi="仿宋_GB2312" w:eastAsia="仿宋_GB2312" w:cs="仿宋_GB2312"/>
          <w:b w:val="0"/>
          <w:bCs/>
          <w:sz w:val="28"/>
          <w:szCs w:val="28"/>
          <w:highlight w:val="none"/>
          <w:lang w:val="en-US" w:eastAsia="zh-CN"/>
        </w:rPr>
        <w:t>3、除合同解除外，以下条件全部满足时，本合同终止：（1）乙方完成本合同约定的全部工作；（2）甲方与乙方结清并支付</w:t>
      </w:r>
      <w:r>
        <w:rPr>
          <w:rFonts w:hint="eastAsia" w:ascii="仿宋_GB2312" w:hAnsi="仿宋_GB2312" w:eastAsia="仿宋_GB2312" w:cs="仿宋_GB2312"/>
          <w:b w:val="0"/>
          <w:bCs/>
          <w:sz w:val="28"/>
          <w:szCs w:val="28"/>
          <w:highlight w:val="none"/>
          <w:lang w:val="en-US" w:eastAsia="zh-CN"/>
        </w:rPr>
        <w:t>本合同款项</w:t>
      </w:r>
      <w:r>
        <w:rPr>
          <w:rFonts w:hint="default" w:ascii="仿宋_GB2312" w:hAnsi="仿宋_GB2312" w:eastAsia="仿宋_GB2312" w:cs="仿宋_GB2312"/>
          <w:b w:val="0"/>
          <w:bCs/>
          <w:sz w:val="28"/>
          <w:szCs w:val="28"/>
          <w:highlight w:val="none"/>
          <w:lang w:val="en-US" w:eastAsia="zh-CN"/>
        </w:rPr>
        <w:t>。</w:t>
      </w:r>
    </w:p>
    <w:p w14:paraId="1A23ECC9">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96" w:beforeAutospacing="0" w:after="0" w:afterAutospacing="0" w:line="324" w:lineRule="atLeast"/>
        <w:ind w:left="0" w:right="0" w:firstLine="562" w:firstLineChars="200"/>
        <w:jc w:val="left"/>
        <w:textAlignment w:val="baseline"/>
        <w:rPr>
          <w:rFonts w:hint="eastAsia" w:ascii="仿宋_GB2312" w:hAnsi="仿宋_GB2312" w:eastAsia="仿宋_GB2312" w:cs="仿宋_GB2312"/>
          <w:i w:val="0"/>
          <w:iCs w:val="0"/>
          <w:caps w:val="0"/>
          <w:color w:val="1A2029"/>
          <w:spacing w:val="0"/>
          <w:sz w:val="28"/>
          <w:szCs w:val="28"/>
        </w:rPr>
      </w:pPr>
      <w:r>
        <w:rPr>
          <w:rStyle w:val="24"/>
          <w:rFonts w:hint="eastAsia" w:ascii="仿宋_GB2312" w:hAnsi="仿宋_GB2312" w:eastAsia="仿宋_GB2312" w:cs="仿宋_GB2312"/>
          <w:i w:val="0"/>
          <w:iCs w:val="0"/>
          <w:caps w:val="0"/>
          <w:color w:val="1A2029"/>
          <w:spacing w:val="0"/>
          <w:sz w:val="28"/>
          <w:szCs w:val="28"/>
          <w:shd w:val="clear" w:color="auto" w:fill="FFFFFF"/>
          <w:vertAlign w:val="baseline"/>
          <w:lang w:eastAsia="zh-CN"/>
        </w:rPr>
        <w:t>十三</w:t>
      </w:r>
      <w:r>
        <w:rPr>
          <w:rStyle w:val="24"/>
          <w:rFonts w:hint="eastAsia" w:ascii="仿宋_GB2312" w:hAnsi="仿宋_GB2312" w:eastAsia="仿宋_GB2312" w:cs="仿宋_GB2312"/>
          <w:i w:val="0"/>
          <w:iCs w:val="0"/>
          <w:caps w:val="0"/>
          <w:color w:val="1A2029"/>
          <w:spacing w:val="0"/>
          <w:sz w:val="28"/>
          <w:szCs w:val="28"/>
          <w:shd w:val="clear" w:color="auto" w:fill="FFFFFF"/>
          <w:vertAlign w:val="baseline"/>
        </w:rPr>
        <w:t>、争议解决</w:t>
      </w:r>
    </w:p>
    <w:p w14:paraId="63AD6940">
      <w:pPr>
        <w:keepNext w:val="0"/>
        <w:keepLines w:val="0"/>
        <w:pageBreakBefore w:val="0"/>
        <w:widowControl w:val="0"/>
        <w:kinsoku/>
        <w:wordWrap/>
        <w:overflowPunct/>
        <w:topLinePunct w:val="0"/>
        <w:autoSpaceDE/>
        <w:autoSpaceDN/>
        <w:bidi w:val="0"/>
        <w:adjustRightInd/>
        <w:snapToGrid/>
        <w:spacing w:beforeLines="50" w:afterLines="50" w:line="560" w:lineRule="exact"/>
        <w:ind w:firstLine="560" w:firstLineChars="200"/>
        <w:textAlignment w:val="auto"/>
        <w:rPr>
          <w:rFonts w:hint="default" w:ascii="仿宋_GB2312" w:hAnsi="仿宋_GB2312" w:eastAsia="仿宋_GB2312" w:cs="仿宋_GB2312"/>
          <w:b w:val="0"/>
          <w:bCs/>
          <w:sz w:val="28"/>
          <w:szCs w:val="28"/>
          <w:highlight w:val="none"/>
          <w:lang w:val="en-US" w:eastAsia="zh-CN"/>
        </w:rPr>
      </w:pPr>
      <w:r>
        <w:rPr>
          <w:rFonts w:hint="eastAsia" w:ascii="仿宋_GB2312" w:hAnsi="仿宋_GB2312" w:eastAsia="仿宋_GB2312" w:cs="仿宋_GB2312"/>
          <w:b w:val="0"/>
          <w:bCs/>
          <w:sz w:val="28"/>
          <w:szCs w:val="28"/>
          <w:highlight w:val="none"/>
          <w:lang w:val="en-US" w:eastAsia="zh-CN"/>
        </w:rPr>
        <w:t>1</w:t>
      </w:r>
      <w:r>
        <w:rPr>
          <w:rFonts w:hint="default" w:ascii="仿宋_GB2312" w:hAnsi="仿宋_GB2312" w:eastAsia="仿宋_GB2312" w:cs="仿宋_GB2312"/>
          <w:b w:val="0"/>
          <w:bCs/>
          <w:sz w:val="28"/>
          <w:szCs w:val="28"/>
          <w:highlight w:val="none"/>
          <w:lang w:val="en-US" w:eastAsia="zh-CN"/>
        </w:rPr>
        <w:t>、甲乙双方因履行合同产生纠纷，应友好协商解决，如协商不成，向</w:t>
      </w:r>
      <w:r>
        <w:rPr>
          <w:rFonts w:hint="default" w:ascii="仿宋_GB2312" w:hAnsi="仿宋_GB2312" w:eastAsia="仿宋_GB2312" w:cs="仿宋_GB2312"/>
          <w:b w:val="0"/>
          <w:bCs/>
          <w:sz w:val="28"/>
          <w:szCs w:val="28"/>
          <w:highlight w:val="none"/>
          <w:u w:val="single"/>
          <w:lang w:val="en-US" w:eastAsia="zh-CN"/>
        </w:rPr>
        <w:t>甲方</w:t>
      </w:r>
      <w:r>
        <w:rPr>
          <w:rFonts w:hint="default" w:ascii="仿宋_GB2312" w:hAnsi="仿宋_GB2312" w:eastAsia="仿宋_GB2312" w:cs="仿宋_GB2312"/>
          <w:b w:val="0"/>
          <w:bCs/>
          <w:sz w:val="28"/>
          <w:szCs w:val="28"/>
          <w:highlight w:val="none"/>
          <w:lang w:val="en-US" w:eastAsia="zh-CN"/>
        </w:rPr>
        <w:t>所在地法院诉讼解决。</w:t>
      </w:r>
    </w:p>
    <w:p w14:paraId="4D4B8F54">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96" w:beforeAutospacing="0" w:after="0" w:afterAutospacing="0" w:line="324" w:lineRule="atLeast"/>
        <w:ind w:left="0" w:right="0" w:firstLine="560" w:firstLineChars="200"/>
        <w:jc w:val="left"/>
        <w:textAlignment w:val="baseline"/>
        <w:rPr>
          <w:rFonts w:hint="default" w:ascii="仿宋_GB2312" w:hAnsi="仿宋_GB2312" w:eastAsia="仿宋_GB2312" w:cs="仿宋_GB2312"/>
          <w:b w:val="0"/>
          <w:bCs/>
          <w:sz w:val="28"/>
          <w:szCs w:val="28"/>
          <w:highlight w:val="none"/>
          <w:lang w:val="en-US" w:eastAsia="zh-CN"/>
        </w:rPr>
      </w:pPr>
      <w:r>
        <w:rPr>
          <w:rFonts w:hint="eastAsia" w:ascii="仿宋_GB2312" w:hAnsi="仿宋_GB2312" w:eastAsia="仿宋_GB2312" w:cs="仿宋_GB2312"/>
          <w:b w:val="0"/>
          <w:bCs/>
          <w:sz w:val="28"/>
          <w:szCs w:val="28"/>
          <w:highlight w:val="none"/>
          <w:lang w:val="en-US" w:eastAsia="zh-CN"/>
        </w:rPr>
        <w:t>2</w:t>
      </w:r>
      <w:r>
        <w:rPr>
          <w:rFonts w:hint="default" w:ascii="仿宋_GB2312" w:hAnsi="仿宋_GB2312" w:eastAsia="仿宋_GB2312" w:cs="仿宋_GB2312"/>
          <w:b w:val="0"/>
          <w:bCs/>
          <w:sz w:val="28"/>
          <w:szCs w:val="28"/>
          <w:highlight w:val="none"/>
          <w:lang w:val="en-US" w:eastAsia="zh-CN"/>
        </w:rPr>
        <w:t>、采取诉讼方式解决争议的，违约方还应承担由此给相对方造成的一切经济损失，包括但不限于诉讼费、律师费、公告费、鉴定费等。</w:t>
      </w:r>
    </w:p>
    <w:p w14:paraId="7959A478">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96" w:beforeAutospacing="0" w:after="0" w:afterAutospacing="0" w:line="324" w:lineRule="atLeast"/>
        <w:ind w:left="0" w:right="0" w:firstLine="562" w:firstLineChars="200"/>
        <w:jc w:val="left"/>
        <w:textAlignment w:val="baseline"/>
        <w:rPr>
          <w:rFonts w:hint="eastAsia" w:ascii="仿宋_GB2312" w:hAnsi="仿宋_GB2312" w:eastAsia="仿宋_GB2312" w:cs="仿宋_GB2312"/>
          <w:i w:val="0"/>
          <w:iCs w:val="0"/>
          <w:caps w:val="0"/>
          <w:color w:val="1A2029"/>
          <w:spacing w:val="0"/>
          <w:sz w:val="28"/>
          <w:szCs w:val="28"/>
        </w:rPr>
      </w:pPr>
      <w:r>
        <w:rPr>
          <w:rStyle w:val="24"/>
          <w:rFonts w:hint="eastAsia" w:ascii="仿宋_GB2312" w:hAnsi="仿宋_GB2312" w:eastAsia="仿宋_GB2312" w:cs="仿宋_GB2312"/>
          <w:i w:val="0"/>
          <w:iCs w:val="0"/>
          <w:caps w:val="0"/>
          <w:color w:val="1A2029"/>
          <w:spacing w:val="0"/>
          <w:sz w:val="28"/>
          <w:szCs w:val="28"/>
          <w:shd w:val="clear" w:color="auto" w:fill="FFFFFF"/>
          <w:vertAlign w:val="baseline"/>
          <w:lang w:eastAsia="zh-CN"/>
        </w:rPr>
        <w:t>十四</w:t>
      </w:r>
      <w:r>
        <w:rPr>
          <w:rStyle w:val="24"/>
          <w:rFonts w:hint="eastAsia" w:ascii="仿宋_GB2312" w:hAnsi="仿宋_GB2312" w:eastAsia="仿宋_GB2312" w:cs="仿宋_GB2312"/>
          <w:i w:val="0"/>
          <w:iCs w:val="0"/>
          <w:caps w:val="0"/>
          <w:color w:val="1A2029"/>
          <w:spacing w:val="0"/>
          <w:sz w:val="28"/>
          <w:szCs w:val="28"/>
          <w:shd w:val="clear" w:color="auto" w:fill="FFFFFF"/>
          <w:vertAlign w:val="baseline"/>
        </w:rPr>
        <w:t>、其他</w:t>
      </w:r>
    </w:p>
    <w:p w14:paraId="4950F2BC">
      <w:pPr>
        <w:keepNext w:val="0"/>
        <w:keepLines w:val="0"/>
        <w:pageBreakBefore w:val="0"/>
        <w:widowControl w:val="0"/>
        <w:kinsoku/>
        <w:wordWrap/>
        <w:overflowPunct/>
        <w:topLinePunct w:val="0"/>
        <w:autoSpaceDE/>
        <w:autoSpaceDN/>
        <w:bidi w:val="0"/>
        <w:adjustRightInd/>
        <w:snapToGrid/>
        <w:spacing w:beforeLines="50" w:afterLines="50" w:line="560" w:lineRule="exact"/>
        <w:ind w:firstLine="560" w:firstLineChars="200"/>
        <w:textAlignment w:val="auto"/>
        <w:rPr>
          <w:rFonts w:hint="default" w:ascii="仿宋_GB2312" w:hAnsi="仿宋_GB2312" w:eastAsia="仿宋_GB2312" w:cs="仿宋_GB2312"/>
          <w:b w:val="0"/>
          <w:bCs/>
          <w:sz w:val="28"/>
          <w:szCs w:val="28"/>
          <w:highlight w:val="none"/>
          <w:lang w:val="en-US" w:eastAsia="zh-CN"/>
        </w:rPr>
      </w:pPr>
      <w:r>
        <w:rPr>
          <w:rFonts w:hint="default" w:ascii="仿宋_GB2312" w:hAnsi="仿宋_GB2312" w:eastAsia="仿宋_GB2312" w:cs="仿宋_GB2312"/>
          <w:b w:val="0"/>
          <w:bCs/>
          <w:sz w:val="28"/>
          <w:szCs w:val="28"/>
          <w:highlight w:val="none"/>
          <w:lang w:val="en-US" w:eastAsia="zh-CN"/>
        </w:rPr>
        <w:t>1、甲乙双方就本合同事宜形成的附件均是合同不可分割部分，对双方均有约束力。</w:t>
      </w:r>
    </w:p>
    <w:p w14:paraId="742B805E">
      <w:pPr>
        <w:keepNext w:val="0"/>
        <w:keepLines w:val="0"/>
        <w:pageBreakBefore w:val="0"/>
        <w:widowControl w:val="0"/>
        <w:kinsoku/>
        <w:wordWrap/>
        <w:overflowPunct/>
        <w:topLinePunct w:val="0"/>
        <w:autoSpaceDE/>
        <w:autoSpaceDN/>
        <w:bidi w:val="0"/>
        <w:adjustRightInd/>
        <w:snapToGrid/>
        <w:spacing w:beforeLines="50" w:afterLines="50" w:line="560" w:lineRule="exact"/>
        <w:ind w:firstLine="560" w:firstLineChars="200"/>
        <w:textAlignment w:val="auto"/>
        <w:rPr>
          <w:rFonts w:hint="default" w:ascii="仿宋_GB2312" w:hAnsi="仿宋_GB2312" w:eastAsia="仿宋_GB2312" w:cs="仿宋_GB2312"/>
          <w:b w:val="0"/>
          <w:bCs/>
          <w:sz w:val="28"/>
          <w:szCs w:val="28"/>
          <w:highlight w:val="none"/>
          <w:lang w:val="en-US" w:eastAsia="zh-CN"/>
        </w:rPr>
      </w:pPr>
      <w:r>
        <w:rPr>
          <w:rFonts w:hint="default" w:ascii="仿宋_GB2312" w:hAnsi="仿宋_GB2312" w:eastAsia="仿宋_GB2312" w:cs="仿宋_GB2312"/>
          <w:b w:val="0"/>
          <w:bCs/>
          <w:sz w:val="28"/>
          <w:szCs w:val="28"/>
          <w:highlight w:val="none"/>
          <w:lang w:val="en-US" w:eastAsia="zh-CN"/>
        </w:rPr>
        <w:t>2、合同未尽事宜，甲乙双方另行协商并签署补充协议。</w:t>
      </w:r>
    </w:p>
    <w:p w14:paraId="01C76A58">
      <w:pPr>
        <w:keepNext w:val="0"/>
        <w:keepLines w:val="0"/>
        <w:pageBreakBefore w:val="0"/>
        <w:widowControl w:val="0"/>
        <w:kinsoku/>
        <w:wordWrap/>
        <w:overflowPunct/>
        <w:topLinePunct w:val="0"/>
        <w:autoSpaceDE/>
        <w:autoSpaceDN/>
        <w:bidi w:val="0"/>
        <w:adjustRightInd/>
        <w:snapToGrid/>
        <w:spacing w:beforeLines="50" w:afterLines="50" w:line="560" w:lineRule="exact"/>
        <w:ind w:firstLine="560" w:firstLineChars="200"/>
        <w:textAlignment w:val="auto"/>
        <w:rPr>
          <w:rFonts w:hint="default" w:ascii="仿宋_GB2312" w:hAnsi="仿宋_GB2312" w:eastAsia="仿宋_GB2312" w:cs="仿宋_GB2312"/>
          <w:b w:val="0"/>
          <w:bCs/>
          <w:sz w:val="28"/>
          <w:szCs w:val="28"/>
          <w:highlight w:val="none"/>
          <w:lang w:val="en-US" w:eastAsia="zh-CN"/>
        </w:rPr>
      </w:pPr>
      <w:r>
        <w:rPr>
          <w:rFonts w:hint="default" w:ascii="仿宋_GB2312" w:hAnsi="仿宋_GB2312" w:eastAsia="仿宋_GB2312" w:cs="仿宋_GB2312"/>
          <w:b w:val="0"/>
          <w:bCs/>
          <w:sz w:val="28"/>
          <w:szCs w:val="28"/>
          <w:highlight w:val="none"/>
          <w:lang w:val="en-US" w:eastAsia="zh-CN"/>
        </w:rPr>
        <w:t>3、本合同一式</w:t>
      </w:r>
      <w:r>
        <w:rPr>
          <w:rFonts w:hint="eastAsia" w:ascii="仿宋_GB2312" w:hAnsi="仿宋_GB2312" w:eastAsia="仿宋_GB2312" w:cs="仿宋_GB2312"/>
          <w:b w:val="0"/>
          <w:bCs/>
          <w:sz w:val="28"/>
          <w:szCs w:val="28"/>
          <w:highlight w:val="none"/>
          <w:lang w:val="en-US" w:eastAsia="zh-CN"/>
        </w:rPr>
        <w:t>肆</w:t>
      </w:r>
      <w:r>
        <w:rPr>
          <w:rFonts w:hint="default" w:ascii="仿宋_GB2312" w:hAnsi="仿宋_GB2312" w:eastAsia="仿宋_GB2312" w:cs="仿宋_GB2312"/>
          <w:b w:val="0"/>
          <w:bCs/>
          <w:sz w:val="28"/>
          <w:szCs w:val="28"/>
          <w:highlight w:val="none"/>
          <w:lang w:val="en-US" w:eastAsia="zh-CN"/>
        </w:rPr>
        <w:t>份，甲方执</w:t>
      </w:r>
      <w:r>
        <w:rPr>
          <w:rFonts w:hint="eastAsia" w:ascii="仿宋_GB2312" w:hAnsi="仿宋_GB2312" w:eastAsia="仿宋_GB2312" w:cs="仿宋_GB2312"/>
          <w:b w:val="0"/>
          <w:bCs/>
          <w:sz w:val="28"/>
          <w:szCs w:val="28"/>
          <w:highlight w:val="none"/>
          <w:lang w:val="en-US" w:eastAsia="zh-CN"/>
        </w:rPr>
        <w:t>贰</w:t>
      </w:r>
      <w:r>
        <w:rPr>
          <w:rFonts w:hint="default" w:ascii="仿宋_GB2312" w:hAnsi="仿宋_GB2312" w:eastAsia="仿宋_GB2312" w:cs="仿宋_GB2312"/>
          <w:b w:val="0"/>
          <w:bCs/>
          <w:sz w:val="28"/>
          <w:szCs w:val="28"/>
          <w:highlight w:val="none"/>
          <w:lang w:val="en-US" w:eastAsia="zh-CN"/>
        </w:rPr>
        <w:t>份，乙方持</w:t>
      </w:r>
      <w:r>
        <w:rPr>
          <w:rFonts w:hint="eastAsia" w:ascii="仿宋_GB2312" w:hAnsi="仿宋_GB2312" w:eastAsia="仿宋_GB2312" w:cs="仿宋_GB2312"/>
          <w:b w:val="0"/>
          <w:bCs/>
          <w:sz w:val="28"/>
          <w:szCs w:val="28"/>
          <w:highlight w:val="none"/>
          <w:lang w:val="en-US" w:eastAsia="zh-CN"/>
        </w:rPr>
        <w:t>贰</w:t>
      </w:r>
      <w:r>
        <w:rPr>
          <w:rFonts w:hint="default" w:ascii="仿宋_GB2312" w:hAnsi="仿宋_GB2312" w:eastAsia="仿宋_GB2312" w:cs="仿宋_GB2312"/>
          <w:b w:val="0"/>
          <w:bCs/>
          <w:sz w:val="28"/>
          <w:szCs w:val="28"/>
          <w:highlight w:val="none"/>
          <w:lang w:val="en-US" w:eastAsia="zh-CN"/>
        </w:rPr>
        <w:t>份，均具有同等的法律效力。</w:t>
      </w:r>
    </w:p>
    <w:p w14:paraId="3ECC62AC">
      <w:pPr>
        <w:keepNext w:val="0"/>
        <w:keepLines w:val="0"/>
        <w:pageBreakBefore w:val="0"/>
        <w:widowControl w:val="0"/>
        <w:kinsoku/>
        <w:wordWrap/>
        <w:overflowPunct/>
        <w:topLinePunct w:val="0"/>
        <w:autoSpaceDE/>
        <w:autoSpaceDN/>
        <w:bidi w:val="0"/>
        <w:adjustRightInd/>
        <w:snapToGrid/>
        <w:spacing w:beforeLines="50" w:afterLines="50" w:line="560" w:lineRule="exact"/>
        <w:ind w:firstLine="560" w:firstLineChars="200"/>
        <w:textAlignment w:val="auto"/>
        <w:rPr>
          <w:rFonts w:hint="default" w:ascii="Times New Roman" w:hAnsi="Times New Roman" w:eastAsia="方正仿宋简体" w:cs="Times New Roman"/>
          <w:color w:val="000000"/>
          <w:sz w:val="28"/>
          <w:szCs w:val="28"/>
          <w:lang w:val="en-US" w:eastAsia="zh-CN"/>
        </w:rPr>
      </w:pPr>
      <w:r>
        <w:rPr>
          <w:rFonts w:hint="default" w:ascii="仿宋_GB2312" w:hAnsi="仿宋_GB2312" w:eastAsia="仿宋_GB2312" w:cs="仿宋_GB2312"/>
          <w:b w:val="0"/>
          <w:bCs/>
          <w:sz w:val="28"/>
          <w:szCs w:val="28"/>
          <w:highlight w:val="none"/>
          <w:lang w:val="en-US" w:eastAsia="zh-CN"/>
        </w:rPr>
        <w:t>4、本合同自双方法定代表人或委托代理人</w:t>
      </w:r>
      <w:r>
        <w:rPr>
          <w:rFonts w:hint="eastAsia" w:ascii="仿宋_GB2312" w:hAnsi="仿宋_GB2312" w:eastAsia="仿宋_GB2312" w:cs="仿宋_GB2312"/>
          <w:b w:val="0"/>
          <w:bCs/>
          <w:sz w:val="28"/>
          <w:szCs w:val="28"/>
          <w:highlight w:val="none"/>
          <w:lang w:val="en-US" w:eastAsia="zh-CN"/>
        </w:rPr>
        <w:t>签字或</w:t>
      </w:r>
      <w:r>
        <w:rPr>
          <w:rFonts w:hint="default" w:ascii="仿宋_GB2312" w:hAnsi="仿宋_GB2312" w:eastAsia="仿宋_GB2312" w:cs="仿宋_GB2312"/>
          <w:b w:val="0"/>
          <w:bCs/>
          <w:sz w:val="28"/>
          <w:szCs w:val="28"/>
          <w:highlight w:val="none"/>
          <w:lang w:val="en-US" w:eastAsia="zh-CN"/>
        </w:rPr>
        <w:t>签章并加盖公章或合同专用章之日起生效。</w:t>
      </w:r>
    </w:p>
    <w:p w14:paraId="75F2B024">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lang w:val="en-US" w:eastAsia="zh-CN"/>
        </w:rPr>
      </w:pPr>
      <w:r>
        <w:rPr>
          <w:rFonts w:hint="default" w:ascii="Times New Roman" w:hAnsi="Times New Roman" w:eastAsia="方正仿宋简体" w:cs="Times New Roman"/>
          <w:color w:val="000000"/>
          <w:sz w:val="28"/>
          <w:szCs w:val="28"/>
          <w:lang w:val="en-US" w:eastAsia="zh-CN"/>
        </w:rPr>
        <w:t>（以下无正文）</w:t>
      </w:r>
    </w:p>
    <w:tbl>
      <w:tblPr>
        <w:tblStyle w:val="21"/>
        <w:tblW w:w="0" w:type="auto"/>
        <w:tblInd w:w="0" w:type="dxa"/>
        <w:tblLayout w:type="autofit"/>
        <w:tblCellMar>
          <w:top w:w="0" w:type="dxa"/>
          <w:left w:w="108" w:type="dxa"/>
          <w:bottom w:w="0" w:type="dxa"/>
          <w:right w:w="108" w:type="dxa"/>
        </w:tblCellMar>
      </w:tblPr>
      <w:tblGrid>
        <w:gridCol w:w="4180"/>
        <w:gridCol w:w="4180"/>
      </w:tblGrid>
      <w:tr w14:paraId="5F9EBFBE">
        <w:tblPrEx>
          <w:tblCellMar>
            <w:top w:w="0" w:type="dxa"/>
            <w:left w:w="108" w:type="dxa"/>
            <w:bottom w:w="0" w:type="dxa"/>
            <w:right w:w="108" w:type="dxa"/>
          </w:tblCellMar>
        </w:tblPrEx>
        <w:trPr>
          <w:trHeight w:val="647" w:hRule="atLeast"/>
        </w:trPr>
        <w:tc>
          <w:tcPr>
            <w:tcW w:w="4180" w:type="dxa"/>
            <w:noWrap w:val="0"/>
            <w:vAlign w:val="top"/>
          </w:tcPr>
          <w:p w14:paraId="35DDC18F">
            <w:pPr>
              <w:spacing w:line="560" w:lineRule="exact"/>
              <w:rPr>
                <w:rFonts w:hint="eastAsia" w:ascii="宋体" w:hAnsi="宋体" w:eastAsia="宋体" w:cs="宋体"/>
                <w:sz w:val="24"/>
                <w:szCs w:val="24"/>
              </w:rPr>
            </w:pPr>
            <w:r>
              <w:rPr>
                <w:rFonts w:hint="eastAsia" w:ascii="宋体" w:hAnsi="宋体" w:eastAsia="宋体" w:cs="宋体"/>
                <w:sz w:val="24"/>
                <w:szCs w:val="24"/>
              </w:rPr>
              <w:t>甲方：（盖章）</w:t>
            </w:r>
          </w:p>
        </w:tc>
        <w:tc>
          <w:tcPr>
            <w:tcW w:w="4180" w:type="dxa"/>
            <w:noWrap w:val="0"/>
            <w:vAlign w:val="top"/>
          </w:tcPr>
          <w:p w14:paraId="54D74AFE">
            <w:pPr>
              <w:spacing w:line="560" w:lineRule="exact"/>
              <w:rPr>
                <w:rFonts w:hint="eastAsia" w:ascii="宋体" w:hAnsi="宋体" w:eastAsia="宋体" w:cs="宋体"/>
                <w:sz w:val="24"/>
                <w:szCs w:val="24"/>
              </w:rPr>
            </w:pPr>
            <w:r>
              <w:rPr>
                <w:rFonts w:hint="eastAsia" w:ascii="宋体" w:hAnsi="宋体" w:eastAsia="宋体" w:cs="宋体"/>
                <w:sz w:val="24"/>
                <w:szCs w:val="24"/>
              </w:rPr>
              <w:t>乙方：（盖章）</w:t>
            </w:r>
          </w:p>
        </w:tc>
      </w:tr>
      <w:tr w14:paraId="529973C1">
        <w:tblPrEx>
          <w:tblCellMar>
            <w:top w:w="0" w:type="dxa"/>
            <w:left w:w="108" w:type="dxa"/>
            <w:bottom w:w="0" w:type="dxa"/>
            <w:right w:w="108" w:type="dxa"/>
          </w:tblCellMar>
        </w:tblPrEx>
        <w:trPr>
          <w:trHeight w:val="1295" w:hRule="atLeast"/>
        </w:trPr>
        <w:tc>
          <w:tcPr>
            <w:tcW w:w="4180" w:type="dxa"/>
            <w:noWrap w:val="0"/>
            <w:vAlign w:val="top"/>
          </w:tcPr>
          <w:p w14:paraId="28949668">
            <w:pPr>
              <w:spacing w:line="560" w:lineRule="exact"/>
              <w:rPr>
                <w:rFonts w:hint="eastAsia" w:ascii="宋体" w:hAnsi="宋体" w:eastAsia="宋体" w:cs="宋体"/>
                <w:sz w:val="24"/>
                <w:szCs w:val="24"/>
              </w:rPr>
            </w:pPr>
            <w:r>
              <w:rPr>
                <w:rFonts w:hint="eastAsia" w:ascii="宋体" w:hAnsi="宋体" w:eastAsia="宋体" w:cs="宋体"/>
                <w:sz w:val="24"/>
                <w:szCs w:val="24"/>
              </w:rPr>
              <w:t>法定代表人</w:t>
            </w:r>
          </w:p>
          <w:p w14:paraId="4B980A7D">
            <w:pPr>
              <w:spacing w:line="560" w:lineRule="exact"/>
              <w:rPr>
                <w:rFonts w:hint="eastAsia" w:ascii="宋体" w:hAnsi="宋体" w:eastAsia="宋体" w:cs="宋体"/>
                <w:sz w:val="24"/>
                <w:szCs w:val="24"/>
              </w:rPr>
            </w:pPr>
            <w:r>
              <w:rPr>
                <w:rFonts w:hint="eastAsia" w:ascii="宋体" w:hAnsi="宋体" w:eastAsia="宋体" w:cs="宋体"/>
                <w:sz w:val="24"/>
                <w:szCs w:val="24"/>
              </w:rPr>
              <w:t>或（授权代理人）：</w:t>
            </w:r>
          </w:p>
        </w:tc>
        <w:tc>
          <w:tcPr>
            <w:tcW w:w="4180" w:type="dxa"/>
            <w:noWrap w:val="0"/>
            <w:vAlign w:val="top"/>
          </w:tcPr>
          <w:p w14:paraId="4B6B962F">
            <w:pPr>
              <w:spacing w:line="560" w:lineRule="exact"/>
              <w:rPr>
                <w:rFonts w:hint="eastAsia" w:ascii="宋体" w:hAnsi="宋体" w:eastAsia="宋体" w:cs="宋体"/>
                <w:sz w:val="24"/>
                <w:szCs w:val="24"/>
              </w:rPr>
            </w:pPr>
            <w:r>
              <w:rPr>
                <w:rFonts w:hint="eastAsia" w:ascii="宋体" w:hAnsi="宋体" w:eastAsia="宋体" w:cs="宋体"/>
                <w:sz w:val="24"/>
                <w:szCs w:val="24"/>
              </w:rPr>
              <w:t>法定代表人</w:t>
            </w:r>
          </w:p>
          <w:p w14:paraId="45E1B60D">
            <w:pPr>
              <w:spacing w:line="560" w:lineRule="exact"/>
              <w:rPr>
                <w:rFonts w:hint="eastAsia" w:ascii="宋体" w:hAnsi="宋体" w:eastAsia="宋体" w:cs="宋体"/>
                <w:sz w:val="24"/>
                <w:szCs w:val="24"/>
              </w:rPr>
            </w:pPr>
            <w:r>
              <w:rPr>
                <w:rFonts w:hint="eastAsia" w:ascii="宋体" w:hAnsi="宋体" w:eastAsia="宋体" w:cs="宋体"/>
                <w:sz w:val="24"/>
                <w:szCs w:val="24"/>
              </w:rPr>
              <w:t>或（授权代理人）：</w:t>
            </w:r>
          </w:p>
        </w:tc>
      </w:tr>
      <w:tr w14:paraId="55FD3A73">
        <w:tblPrEx>
          <w:tblCellMar>
            <w:top w:w="0" w:type="dxa"/>
            <w:left w:w="108" w:type="dxa"/>
            <w:bottom w:w="0" w:type="dxa"/>
            <w:right w:w="108" w:type="dxa"/>
          </w:tblCellMar>
        </w:tblPrEx>
        <w:trPr>
          <w:trHeight w:val="647" w:hRule="atLeast"/>
        </w:trPr>
        <w:tc>
          <w:tcPr>
            <w:tcW w:w="4180" w:type="dxa"/>
            <w:noWrap w:val="0"/>
            <w:vAlign w:val="top"/>
          </w:tcPr>
          <w:p w14:paraId="4F2CFBED">
            <w:pPr>
              <w:spacing w:line="560" w:lineRule="exact"/>
              <w:rPr>
                <w:rFonts w:hint="eastAsia" w:ascii="宋体" w:hAnsi="宋体" w:eastAsia="宋体" w:cs="宋体"/>
                <w:sz w:val="24"/>
                <w:szCs w:val="24"/>
                <w:lang w:val="en-US" w:eastAsia="zh-CN"/>
              </w:rPr>
            </w:pPr>
            <w:r>
              <w:rPr>
                <w:rFonts w:hint="eastAsia" w:ascii="宋体" w:hAnsi="宋体" w:eastAsia="宋体" w:cs="宋体"/>
                <w:sz w:val="24"/>
                <w:szCs w:val="24"/>
              </w:rPr>
              <w:t>地 址：</w:t>
            </w:r>
          </w:p>
        </w:tc>
        <w:tc>
          <w:tcPr>
            <w:tcW w:w="4180" w:type="dxa"/>
            <w:noWrap w:val="0"/>
            <w:vAlign w:val="top"/>
          </w:tcPr>
          <w:p w14:paraId="35CDD9EE">
            <w:pPr>
              <w:spacing w:line="560" w:lineRule="exact"/>
              <w:rPr>
                <w:rFonts w:hint="eastAsia" w:ascii="宋体" w:hAnsi="宋体" w:eastAsia="宋体" w:cs="宋体"/>
                <w:sz w:val="24"/>
                <w:szCs w:val="24"/>
                <w:lang w:val="en-US" w:eastAsia="zh-CN"/>
              </w:rPr>
            </w:pPr>
            <w:r>
              <w:rPr>
                <w:rFonts w:hint="eastAsia" w:ascii="宋体" w:hAnsi="宋体" w:eastAsia="宋体" w:cs="宋体"/>
                <w:sz w:val="24"/>
                <w:szCs w:val="24"/>
              </w:rPr>
              <w:t>地 址：</w:t>
            </w:r>
          </w:p>
        </w:tc>
      </w:tr>
      <w:tr w14:paraId="4B3CB95C">
        <w:tblPrEx>
          <w:tblCellMar>
            <w:top w:w="0" w:type="dxa"/>
            <w:left w:w="108" w:type="dxa"/>
            <w:bottom w:w="0" w:type="dxa"/>
            <w:right w:w="108" w:type="dxa"/>
          </w:tblCellMar>
        </w:tblPrEx>
        <w:trPr>
          <w:trHeight w:val="647" w:hRule="atLeast"/>
        </w:trPr>
        <w:tc>
          <w:tcPr>
            <w:tcW w:w="4180" w:type="dxa"/>
            <w:noWrap w:val="0"/>
            <w:vAlign w:val="top"/>
          </w:tcPr>
          <w:p w14:paraId="232B463C">
            <w:pPr>
              <w:spacing w:line="560" w:lineRule="exact"/>
              <w:rPr>
                <w:rFonts w:hint="eastAsia" w:ascii="宋体" w:hAnsi="宋体" w:eastAsia="宋体" w:cs="宋体"/>
                <w:sz w:val="24"/>
                <w:szCs w:val="24"/>
                <w:lang w:val="en-US" w:eastAsia="zh-CN"/>
              </w:rPr>
            </w:pPr>
            <w:r>
              <w:rPr>
                <w:rFonts w:hint="eastAsia" w:ascii="宋体" w:hAnsi="宋体" w:eastAsia="宋体" w:cs="宋体"/>
                <w:sz w:val="24"/>
                <w:szCs w:val="24"/>
              </w:rPr>
              <w:t>联系人：</w:t>
            </w:r>
          </w:p>
        </w:tc>
        <w:tc>
          <w:tcPr>
            <w:tcW w:w="4180" w:type="dxa"/>
            <w:noWrap w:val="0"/>
            <w:vAlign w:val="top"/>
          </w:tcPr>
          <w:p w14:paraId="12AD48F4">
            <w:pPr>
              <w:spacing w:line="560" w:lineRule="exact"/>
              <w:rPr>
                <w:rFonts w:hint="eastAsia" w:ascii="宋体" w:hAnsi="宋体" w:eastAsia="宋体" w:cs="宋体"/>
                <w:sz w:val="24"/>
                <w:szCs w:val="24"/>
                <w:lang w:val="en-US" w:eastAsia="zh-CN"/>
              </w:rPr>
            </w:pPr>
            <w:r>
              <w:rPr>
                <w:rFonts w:hint="eastAsia" w:ascii="宋体" w:hAnsi="宋体" w:eastAsia="宋体" w:cs="宋体"/>
                <w:sz w:val="24"/>
                <w:szCs w:val="24"/>
              </w:rPr>
              <w:t>联系人：</w:t>
            </w:r>
          </w:p>
        </w:tc>
      </w:tr>
      <w:tr w14:paraId="0CF5E589">
        <w:tblPrEx>
          <w:tblCellMar>
            <w:top w:w="0" w:type="dxa"/>
            <w:left w:w="108" w:type="dxa"/>
            <w:bottom w:w="0" w:type="dxa"/>
            <w:right w:w="108" w:type="dxa"/>
          </w:tblCellMar>
        </w:tblPrEx>
        <w:trPr>
          <w:trHeight w:val="647" w:hRule="atLeast"/>
        </w:trPr>
        <w:tc>
          <w:tcPr>
            <w:tcW w:w="4180" w:type="dxa"/>
            <w:noWrap w:val="0"/>
            <w:vAlign w:val="top"/>
          </w:tcPr>
          <w:p w14:paraId="72779E42">
            <w:pPr>
              <w:spacing w:line="560" w:lineRule="exact"/>
              <w:rPr>
                <w:rFonts w:hint="eastAsia" w:ascii="宋体" w:hAnsi="宋体" w:eastAsia="宋体" w:cs="宋体"/>
                <w:sz w:val="24"/>
                <w:szCs w:val="24"/>
                <w:lang w:val="en-US" w:eastAsia="zh-CN"/>
              </w:rPr>
            </w:pPr>
            <w:r>
              <w:rPr>
                <w:rFonts w:hint="eastAsia" w:ascii="宋体" w:hAnsi="宋体" w:eastAsia="宋体" w:cs="宋体"/>
                <w:sz w:val="24"/>
                <w:szCs w:val="24"/>
              </w:rPr>
              <w:t>联系电话：</w:t>
            </w:r>
          </w:p>
        </w:tc>
        <w:tc>
          <w:tcPr>
            <w:tcW w:w="4180" w:type="dxa"/>
            <w:noWrap w:val="0"/>
            <w:vAlign w:val="top"/>
          </w:tcPr>
          <w:p w14:paraId="642C02BF">
            <w:pPr>
              <w:spacing w:line="560" w:lineRule="exact"/>
              <w:rPr>
                <w:rFonts w:hint="eastAsia" w:ascii="宋体" w:hAnsi="宋体" w:eastAsia="宋体" w:cs="宋体"/>
                <w:sz w:val="24"/>
                <w:szCs w:val="24"/>
                <w:lang w:val="en-US" w:eastAsia="zh-CN"/>
              </w:rPr>
            </w:pPr>
            <w:r>
              <w:rPr>
                <w:rFonts w:hint="eastAsia" w:ascii="宋体" w:hAnsi="宋体" w:eastAsia="宋体" w:cs="宋体"/>
                <w:sz w:val="24"/>
                <w:szCs w:val="24"/>
              </w:rPr>
              <w:t>联系电话：</w:t>
            </w:r>
          </w:p>
        </w:tc>
      </w:tr>
      <w:tr w14:paraId="6F085FA8">
        <w:tblPrEx>
          <w:tblCellMar>
            <w:top w:w="0" w:type="dxa"/>
            <w:left w:w="108" w:type="dxa"/>
            <w:bottom w:w="0" w:type="dxa"/>
            <w:right w:w="108" w:type="dxa"/>
          </w:tblCellMar>
        </w:tblPrEx>
        <w:trPr>
          <w:trHeight w:val="647" w:hRule="atLeast"/>
        </w:trPr>
        <w:tc>
          <w:tcPr>
            <w:tcW w:w="4180" w:type="dxa"/>
            <w:noWrap w:val="0"/>
            <w:vAlign w:val="top"/>
          </w:tcPr>
          <w:p w14:paraId="7A904B00">
            <w:pPr>
              <w:spacing w:line="560" w:lineRule="exact"/>
              <w:rPr>
                <w:rFonts w:hint="eastAsia" w:ascii="宋体" w:hAnsi="宋体" w:eastAsia="宋体" w:cs="宋体"/>
                <w:sz w:val="24"/>
                <w:szCs w:val="24"/>
              </w:rPr>
            </w:pPr>
            <w:r>
              <w:rPr>
                <w:rFonts w:hint="eastAsia" w:ascii="宋体" w:hAnsi="宋体" w:eastAsia="宋体" w:cs="宋体"/>
                <w:sz w:val="24"/>
                <w:szCs w:val="24"/>
              </w:rPr>
              <w:t>签约日期：</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年  月  日</w:t>
            </w:r>
          </w:p>
        </w:tc>
        <w:tc>
          <w:tcPr>
            <w:tcW w:w="4180" w:type="dxa"/>
            <w:noWrap w:val="0"/>
            <w:vAlign w:val="top"/>
          </w:tcPr>
          <w:p w14:paraId="61D73198">
            <w:pPr>
              <w:spacing w:line="560" w:lineRule="exact"/>
              <w:rPr>
                <w:rFonts w:hint="eastAsia" w:ascii="宋体" w:hAnsi="宋体" w:eastAsia="宋体" w:cs="宋体"/>
                <w:sz w:val="24"/>
                <w:szCs w:val="24"/>
              </w:rPr>
            </w:pPr>
            <w:r>
              <w:rPr>
                <w:rFonts w:hint="eastAsia" w:ascii="宋体" w:hAnsi="宋体" w:eastAsia="宋体" w:cs="宋体"/>
                <w:sz w:val="24"/>
                <w:szCs w:val="24"/>
              </w:rPr>
              <w:t>签约日期：</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年  月  日</w:t>
            </w:r>
          </w:p>
          <w:p w14:paraId="75F7F7AF">
            <w:pPr>
              <w:pStyle w:val="8"/>
              <w:jc w:val="left"/>
              <w:rPr>
                <w:rFonts w:hint="eastAsia"/>
                <w:lang w:eastAsia="zh-CN"/>
              </w:rPr>
            </w:pPr>
          </w:p>
        </w:tc>
      </w:tr>
      <w:bookmarkEnd w:id="121"/>
    </w:tbl>
    <w:p w14:paraId="6376ECDB">
      <w:pPr>
        <w:rPr>
          <w:rFonts w:hint="eastAsia" w:ascii="仿宋_GB2312" w:hAnsi="仿宋_GB2312" w:eastAsia="仿宋_GB2312" w:cs="仿宋_GB2312"/>
          <w:sz w:val="28"/>
          <w:szCs w:val="28"/>
        </w:rPr>
      </w:pPr>
    </w:p>
    <w:p w14:paraId="02EAE1D7">
      <w:pPr>
        <w:rPr>
          <w:color w:val="auto"/>
        </w:rPr>
      </w:pPr>
    </w:p>
    <w:permEnd w:id="42"/>
    <w:p w14:paraId="399F3AB3">
      <w:pPr>
        <w:rPr>
          <w:rFonts w:eastAsia="黑体"/>
          <w:color w:val="auto"/>
        </w:rPr>
      </w:pPr>
    </w:p>
    <w:sectPr>
      <w:footerReference r:id="rId24" w:type="default"/>
      <w:pgSz w:w="11906" w:h="16840"/>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方正仿宋简体">
    <w:altName w:val="微软雅黑"/>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141809">
    <w:pPr>
      <w:pStyle w:val="1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C3CC29">
    <w:pPr>
      <w:pStyle w:val="13"/>
      <w:framePr w:wrap="around" w:vAnchor="text" w:hAnchor="margin" w:xAlign="outside" w:y="1"/>
      <w:rPr>
        <w:rStyle w:val="25"/>
      </w:rPr>
    </w:pPr>
    <w:r>
      <w:fldChar w:fldCharType="begin"/>
    </w:r>
    <w:r>
      <w:rPr>
        <w:rStyle w:val="25"/>
      </w:rPr>
      <w:instrText xml:space="preserve">PAGE  </w:instrText>
    </w:r>
    <w:r>
      <w:fldChar w:fldCharType="end"/>
    </w:r>
  </w:p>
  <w:p w14:paraId="50C3AC6D">
    <w:pPr>
      <w:pStyle w:val="13"/>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DAA911">
    <w:pPr>
      <w:pStyle w:val="13"/>
      <w:jc w:val="center"/>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2 -</w:t>
    </w:r>
    <w:r>
      <w:rPr>
        <w:rFonts w:ascii="宋体" w:hAnsi="宋体"/>
        <w:sz w:val="28"/>
        <w:szCs w:val="28"/>
      </w:rPr>
      <w:fldChar w:fldCharType="end"/>
    </w:r>
  </w:p>
  <w:p w14:paraId="149CFD66">
    <w:pPr>
      <w:pStyle w:val="1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7F4D9E">
    <w:pPr>
      <w:pStyle w:val="13"/>
      <w:jc w:val="center"/>
      <w:rPr>
        <w:sz w:val="21"/>
      </w:rPr>
    </w:pPr>
    <w:r>
      <w:rPr>
        <w:sz w:val="21"/>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DB8830D">
                          <w:pPr>
                            <w:pStyle w:val="13"/>
                            <w:jc w:val="center"/>
                          </w:pPr>
                          <w:r>
                            <w:rPr>
                              <w:sz w:val="21"/>
                            </w:rPr>
                            <w:fldChar w:fldCharType="begin"/>
                          </w:r>
                          <w:r>
                            <w:rPr>
                              <w:sz w:val="21"/>
                            </w:rPr>
                            <w:instrText xml:space="preserve">PAGE   \* MERGEFORMAT</w:instrText>
                          </w:r>
                          <w:r>
                            <w:rPr>
                              <w:sz w:val="21"/>
                            </w:rPr>
                            <w:fldChar w:fldCharType="separate"/>
                          </w:r>
                          <w:r>
                            <w:rPr>
                              <w:sz w:val="21"/>
                              <w:lang w:val="zh-CN"/>
                            </w:rPr>
                            <w:t>2</w:t>
                          </w:r>
                          <w:r>
                            <w:rPr>
                              <w:sz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6DB8830D">
                    <w:pPr>
                      <w:pStyle w:val="13"/>
                      <w:jc w:val="center"/>
                    </w:pPr>
                    <w:r>
                      <w:rPr>
                        <w:sz w:val="21"/>
                      </w:rPr>
                      <w:fldChar w:fldCharType="begin"/>
                    </w:r>
                    <w:r>
                      <w:rPr>
                        <w:sz w:val="21"/>
                      </w:rPr>
                      <w:instrText xml:space="preserve">PAGE   \* MERGEFORMAT</w:instrText>
                    </w:r>
                    <w:r>
                      <w:rPr>
                        <w:sz w:val="21"/>
                      </w:rPr>
                      <w:fldChar w:fldCharType="separate"/>
                    </w:r>
                    <w:r>
                      <w:rPr>
                        <w:sz w:val="21"/>
                        <w:lang w:val="zh-CN"/>
                      </w:rPr>
                      <w:t>2</w:t>
                    </w:r>
                    <w:r>
                      <w:rPr>
                        <w:sz w:val="21"/>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21C627">
    <w:pPr>
      <w:pStyle w:val="13"/>
      <w:jc w:val="center"/>
      <w:rPr>
        <w:sz w:val="21"/>
      </w:rPr>
    </w:pPr>
    <w:r>
      <w:rPr>
        <w:sz w:val="21"/>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13B647C">
                          <w:pPr>
                            <w:pStyle w:val="13"/>
                            <w:jc w:val="center"/>
                          </w:pPr>
                          <w:r>
                            <w:rPr>
                              <w:sz w:val="21"/>
                            </w:rPr>
                            <w:fldChar w:fldCharType="begin"/>
                          </w:r>
                          <w:r>
                            <w:rPr>
                              <w:sz w:val="21"/>
                            </w:rPr>
                            <w:instrText xml:space="preserve">PAGE   \* MERGEFORMAT</w:instrText>
                          </w:r>
                          <w:r>
                            <w:rPr>
                              <w:sz w:val="21"/>
                            </w:rPr>
                            <w:fldChar w:fldCharType="separate"/>
                          </w:r>
                          <w:r>
                            <w:rPr>
                              <w:sz w:val="21"/>
                              <w:lang w:val="zh-CN"/>
                            </w:rPr>
                            <w:t>1</w:t>
                          </w:r>
                          <w:r>
                            <w:rPr>
                              <w:sz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A0c4AgAAb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g7W1fuq&#10;e4AptCxs9NbymCZK5e3yECBtUjwK1KmCTsUD5jD17LIzcdD/PKeop/+JxS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z8DRzgCAABvBAAADgAAAAAAAAABACAAAAAfAQAAZHJzL2Uyb0RvYy54&#10;bWxQSwUGAAAAAAYABgBZAQAAyQUAAAAA&#10;">
              <v:fill on="f" focussize="0,0"/>
              <v:stroke on="f" weight="0.5pt"/>
              <v:imagedata o:title=""/>
              <o:lock v:ext="edit" aspectratio="f"/>
              <v:textbox inset="0mm,0mm,0mm,0mm" style="mso-fit-shape-to-text:t;">
                <w:txbxContent>
                  <w:p w14:paraId="413B647C">
                    <w:pPr>
                      <w:pStyle w:val="13"/>
                      <w:jc w:val="center"/>
                    </w:pPr>
                    <w:r>
                      <w:rPr>
                        <w:sz w:val="21"/>
                      </w:rPr>
                      <w:fldChar w:fldCharType="begin"/>
                    </w:r>
                    <w:r>
                      <w:rPr>
                        <w:sz w:val="21"/>
                      </w:rPr>
                      <w:instrText xml:space="preserve">PAGE   \* MERGEFORMAT</w:instrText>
                    </w:r>
                    <w:r>
                      <w:rPr>
                        <w:sz w:val="21"/>
                      </w:rPr>
                      <w:fldChar w:fldCharType="separate"/>
                    </w:r>
                    <w:r>
                      <w:rPr>
                        <w:sz w:val="21"/>
                        <w:lang w:val="zh-CN"/>
                      </w:rPr>
                      <w:t>1</w:t>
                    </w:r>
                    <w:r>
                      <w:rPr>
                        <w:sz w:val="21"/>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1BC462">
    <w:pPr>
      <w:pStyle w:val="13"/>
      <w:jc w:val="center"/>
      <w:rPr>
        <w:sz w:val="21"/>
        <w:szCs w:val="21"/>
      </w:rPr>
    </w:pPr>
    <w:r>
      <w:rPr>
        <w:sz w:val="21"/>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962A95C">
                          <w:pPr>
                            <w:pStyle w:val="13"/>
                            <w:jc w:val="cente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2</w:t>
                          </w:r>
                          <w:r>
                            <w:rPr>
                              <w:sz w:val="21"/>
                              <w:szCs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jHpww4AgAAb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mMenDDgCAABvBAAADgAAAAAAAAABACAAAAAfAQAAZHJzL2Uyb0RvYy54&#10;bWxQSwUGAAAAAAYABgBZAQAAyQUAAAAA&#10;">
              <v:fill on="f" focussize="0,0"/>
              <v:stroke on="f" weight="0.5pt"/>
              <v:imagedata o:title=""/>
              <o:lock v:ext="edit" aspectratio="f"/>
              <v:textbox inset="0mm,0mm,0mm,0mm" style="mso-fit-shape-to-text:t;">
                <w:txbxContent>
                  <w:p w14:paraId="5962A95C">
                    <w:pPr>
                      <w:pStyle w:val="13"/>
                      <w:jc w:val="cente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2</w:t>
                    </w:r>
                    <w:r>
                      <w:rPr>
                        <w:sz w:val="21"/>
                        <w:szCs w:val="21"/>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C807BB">
    <w:pPr>
      <w:pStyle w:val="13"/>
      <w:tabs>
        <w:tab w:val="clear" w:pos="4153"/>
      </w:tabs>
      <w:jc w:val="center"/>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2CCECDD">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niKxQ4AgAAb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Qfr6n3V&#10;PcAUWhY2emt5TBOl8nZ5CJA2KR4F6lRBp+IBc5h6dtmZOOh/nlPU0//E4h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OeIrFDgCAABvBAAADgAAAAAAAAABACAAAAAfAQAAZHJzL2Uyb0RvYy54&#10;bWxQSwUGAAAAAAYABgBZAQAAyQUAAAAA&#10;">
              <v:fill on="f" focussize="0,0"/>
              <v:stroke on="f" weight="0.5pt"/>
              <v:imagedata o:title=""/>
              <o:lock v:ext="edit" aspectratio="f"/>
              <v:textbox inset="0mm,0mm,0mm,0mm" style="mso-fit-shape-to-text:t;">
                <w:txbxContent>
                  <w:p w14:paraId="02CCECDD">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7BB353">
    <w:pPr>
      <w:pStyle w:val="13"/>
      <w:rPr>
        <w:rFonts w:ascii="宋体" w:hAnsi="宋体"/>
        <w:sz w:val="36"/>
        <w:szCs w:val="28"/>
      </w:rPr>
    </w:pPr>
    <w:r>
      <w:rPr>
        <w:sz w:val="36"/>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C755321">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qMvz03AgAAb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PQ0br6UHUP&#10;MIWWhZ1+sDymiVJ5uz4GSJsUjwJ1qqBT8YA5TD3rdyYO+p/nFPX4P7H6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DajL89NwIAAG8EAAAOAAAAAAAAAAEAIAAAAB8BAABkcnMvZTJvRG9jLnht&#10;bFBLBQYAAAAABgAGAFkBAADIBQAAAAA=&#10;">
              <v:fill on="f" focussize="0,0"/>
              <v:stroke on="f" weight="0.5pt"/>
              <v:imagedata o:title=""/>
              <o:lock v:ext="edit" aspectratio="f"/>
              <v:textbox inset="0mm,0mm,0mm,0mm" style="mso-fit-shape-to-text:t;">
                <w:txbxContent>
                  <w:p w14:paraId="2C755321">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AECC81">
    <w:pPr>
      <w:pStyle w:val="13"/>
      <w:jc w:val="center"/>
      <w:rPr>
        <w:rFonts w:ascii="宋体" w:hAnsi="宋体"/>
        <w:sz w:val="36"/>
        <w:szCs w:val="28"/>
      </w:rPr>
    </w:pPr>
    <w:r>
      <w:rPr>
        <w:sz w:val="36"/>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4F3A328">
                          <w:pPr>
                            <w:pStyle w:val="13"/>
                            <w:jc w:val="center"/>
                          </w:pPr>
                          <w:r>
                            <w:rPr>
                              <w:sz w:val="21"/>
                            </w:rPr>
                            <w:fldChar w:fldCharType="begin"/>
                          </w:r>
                          <w:r>
                            <w:rPr>
                              <w:sz w:val="21"/>
                            </w:rPr>
                            <w:instrText xml:space="preserve">PAGE   \* MERGEFORMAT</w:instrText>
                          </w:r>
                          <w:r>
                            <w:rPr>
                              <w:sz w:val="21"/>
                            </w:rPr>
                            <w:fldChar w:fldCharType="separate"/>
                          </w:r>
                          <w:r>
                            <w:rPr>
                              <w:sz w:val="21"/>
                              <w:lang w:val="zh-CN"/>
                            </w:rPr>
                            <w:t>36</w:t>
                          </w:r>
                          <w:r>
                            <w:rPr>
                              <w:sz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upMyU4AgAAbwQAAA4AAABkcnMvZTJvRG9jLnhtbK1UzY7TMBC+I/EO&#10;lu80aRG7Vd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e6kzJTgCAABvBAAADgAAAAAAAAABACAAAAAfAQAAZHJzL2Uyb0RvYy54&#10;bWxQSwUGAAAAAAYABgBZAQAAyQUAAAAA&#10;">
              <v:fill on="f" focussize="0,0"/>
              <v:stroke on="f" weight="0.5pt"/>
              <v:imagedata o:title=""/>
              <o:lock v:ext="edit" aspectratio="f"/>
              <v:textbox inset="0mm,0mm,0mm,0mm" style="mso-fit-shape-to-text:t;">
                <w:txbxContent>
                  <w:p w14:paraId="04F3A328">
                    <w:pPr>
                      <w:pStyle w:val="13"/>
                      <w:jc w:val="center"/>
                    </w:pPr>
                    <w:r>
                      <w:rPr>
                        <w:sz w:val="21"/>
                      </w:rPr>
                      <w:fldChar w:fldCharType="begin"/>
                    </w:r>
                    <w:r>
                      <w:rPr>
                        <w:sz w:val="21"/>
                      </w:rPr>
                      <w:instrText xml:space="preserve">PAGE   \* MERGEFORMAT</w:instrText>
                    </w:r>
                    <w:r>
                      <w:rPr>
                        <w:sz w:val="21"/>
                      </w:rPr>
                      <w:fldChar w:fldCharType="separate"/>
                    </w:r>
                    <w:r>
                      <w:rPr>
                        <w:sz w:val="21"/>
                        <w:lang w:val="zh-CN"/>
                      </w:rPr>
                      <w:t>36</w:t>
                    </w:r>
                    <w:r>
                      <w:rPr>
                        <w:sz w:val="21"/>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0438D3">
    <w:pPr>
      <w:pStyle w:val="14"/>
      <w:pBdr>
        <w:bottom w:val="none" w:color="auto" w:sz="0" w:space="0"/>
      </w:pBdr>
    </w:pPr>
    <w:r>
      <w:pict>
        <v:shape id="PowerPlusWaterMarkObject30289" o:spid="_x0000_s4098" o:spt="136" type="#_x0000_t136" style="position:absolute;left:0pt;height:44.3pt;width:542.95pt;mso-position-horizontal:center;mso-position-horizontal-relative:margin;mso-position-vertical:center;mso-position-vertical-relative:margin;rotation:-2949120f;z-index:-251650048;mso-width-relative:page;mso-height-relative:page;" fillcolor="#C0C0C0" filled="t" stroked="f" coordsize="21600,21600">
          <v:path/>
          <v:fill on="t" opacity="32768f" focussize="0,0"/>
          <v:stroke on="f"/>
          <v:imagedata o:title=""/>
          <o:lock v:ext="edit" aspectratio="t"/>
          <v:textpath on="t" fitshape="t" fitpath="t" trim="t" xscale="f" string="仅限盛江公司及子公司公开询价使用" style="font-family:微软雅黑;font-size:36pt;v-same-letter-heights:f;v-text-align:center;"/>
        </v:shape>
      </w:pic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B105A8">
    <w:pPr>
      <w:pBdr>
        <w:bottom w:val="none" w:color="auto" w:sz="0" w:space="0"/>
      </w:pBdr>
      <w:ind w:firstLine="2790" w:firstLineChars="1550"/>
      <w:jc w:val="right"/>
      <w:rPr>
        <w:rFonts w:hint="default" w:ascii="黑体" w:hAnsi="黑体" w:eastAsia="黑体" w:cs="黑体"/>
        <w:sz w:val="18"/>
        <w:szCs w:val="18"/>
        <w:lang w:val="en-US"/>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C2B5CD">
    <w:r>
      <w:rPr>
        <w:sz w:val="18"/>
      </w:rPr>
      <w:pict>
        <v:shape id="_x0000_s4107" o:spid="_x0000_s4107" o:spt="136" type="#_x0000_t136" style="position:absolute;left:0pt;height:44.3pt;width:542.95pt;mso-position-horizontal:center;mso-position-horizontal-relative:margin;mso-position-vertical:center;mso-position-vertical-relative:margin;rotation:-2949120f;z-index:-251645952;mso-width-relative:page;mso-height-relative:page;" fillcolor="#C0C0C0" filled="t" stroked="f" coordsize="21600,21600">
          <v:path/>
          <v:fill on="t" opacity="32768f" focussize="0,0"/>
          <v:stroke on="f"/>
          <v:imagedata o:title=""/>
          <o:lock v:ext="edit" aspectratio="t"/>
          <v:textpath on="t" fitshape="t" fitpath="t" trim="t" xscale="f" string="仅限盛江公司及子公司公开询价使用" style="font-family:微软雅黑;font-size:36pt;v-same-letter-heights:f;v-text-align:center;"/>
        </v:shape>
      </w:pic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764040">
    <w:pPr>
      <w:pStyle w:val="14"/>
    </w:pPr>
    <w:r>
      <w:pict>
        <v:shape id="PowerPlusWaterMarkObject198093791" o:spid="_x0000_s4108" o:spt="136" type="#_x0000_t136" style="position:absolute;left:0pt;height:30.8pt;width:554.55pt;mso-position-horizontal:center;mso-position-horizontal-relative:margin;mso-position-vertical:center;mso-position-vertical-relative:margin;rotation:20643840f;z-index:-251651072;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BD3CDF">
    <w:pPr>
      <w:pStyle w:val="14"/>
    </w:pPr>
    <w:r>
      <w:pict>
        <v:shape id="PowerPlusWaterMarkObject198093790" o:spid="_x0000_s4106" o:spt="136" type="#_x0000_t136" style="position:absolute;left:0pt;height:30.8pt;width:554.55pt;mso-position-horizontal:center;mso-position-horizontal-relative:margin;mso-position-vertical:center;mso-position-vertical-relative:margin;rotation:20643840f;z-index:-251652096;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28C67E">
    <w:pPr>
      <w:pStyle w:val="14"/>
    </w:pPr>
    <w:r>
      <w:pict>
        <v:shape id="PowerPlusWaterMarkObject198093782" o:spid="_x0000_s4099" o:spt="136" type="#_x0000_t136" style="position:absolute;left:0pt;height:30.8pt;width:554.55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r>
      <w:rPr>
        <w:rFonts w:hint="eastAsia"/>
      </w:rPr>
      <w:t>四川省工商行政管理局数据中心建设项目政府采购—招标文件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0C2DCD">
    <w:pPr>
      <w:pStyle w:val="14"/>
    </w:pPr>
    <w:r>
      <w:pict>
        <v:shape id="PowerPlusWaterMarkObject198093781" o:spid="_x0000_s4097" o:spt="136" type="#_x0000_t136" style="position:absolute;left:0pt;height:30.8pt;width:554.55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2D0378">
    <w:pPr>
      <w:pStyle w:val="14"/>
      <w:pBdr>
        <w:top w:val="none" w:color="000000" w:sz="0" w:space="0"/>
        <w:left w:val="none" w:color="000000" w:sz="0" w:space="0"/>
        <w:bottom w:val="none" w:color="auto" w:sz="0" w:space="0"/>
        <w:right w:val="none" w:color="000000" w:sz="0" w:space="0"/>
      </w:pBdr>
      <w:spacing w:after="160"/>
    </w:pPr>
    <w:r>
      <w:pict>
        <v:shape id="_x0000_s4101" o:spid="_x0000_s4101" o:spt="136" type="#_x0000_t136" style="position:absolute;left:0pt;height:44.3pt;width:542.95pt;mso-position-horizontal:center;mso-position-horizontal-relative:margin;mso-position-vertical:center;mso-position-vertical-relative:margin;rotation:-2949120f;z-index:-251649024;mso-width-relative:page;mso-height-relative:page;" fillcolor="#C0C0C0" filled="t" stroked="f" coordsize="21600,21600">
          <v:path/>
          <v:fill on="t" opacity="32768f" focussize="0,0"/>
          <v:stroke on="f"/>
          <v:imagedata o:title=""/>
          <o:lock v:ext="edit" aspectratio="t"/>
          <v:textpath on="t" fitshape="t" fitpath="t" trim="t" xscale="f" string="仅限盛江公司及子公司公开询价使用" style="font-family:微软雅黑;font-size:36pt;v-same-letter-heights:f;v-text-align:center;"/>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AC672E">
    <w:pPr>
      <w:pStyle w:val="14"/>
    </w:pPr>
    <w:r>
      <w:pict>
        <v:shape id="PowerPlusWaterMarkObject198093785" o:spid="_x0000_s4102" o:spt="136" type="#_x0000_t136" style="position:absolute;left:0pt;height:30.8pt;width:554.55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0889C3">
    <w:pPr>
      <w:pStyle w:val="14"/>
      <w:pBdr>
        <w:bottom w:val="none" w:color="auto" w:sz="0" w:space="1"/>
      </w:pBdr>
    </w:pPr>
    <w:r>
      <w:pict>
        <v:shape id="_x0000_s4100" o:spid="_x0000_s4100" o:spt="136" type="#_x0000_t136" style="position:absolute;left:0pt;height:44.3pt;width:542.95pt;mso-position-horizontal:center;mso-position-horizontal-relative:margin;mso-position-vertical:center;mso-position-vertical-relative:margin;rotation:-2949120f;z-index:-251648000;mso-width-relative:page;mso-height-relative:page;" fillcolor="#C0C0C0" filled="t" stroked="f" coordsize="21600,21600">
          <v:path/>
          <v:fill on="t" opacity="32768f" focussize="0,0"/>
          <v:stroke on="f"/>
          <v:imagedata o:title=""/>
          <o:lock v:ext="edit" aspectratio="t"/>
          <v:textpath on="t" fitshape="t" fitpath="t" trim="t" xscale="f" string="仅限盛江公司及子公司公开询价使用" style="font-family:微软雅黑;font-size:36pt;v-same-letter-heights:f;v-text-align:center;"/>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023D2B">
    <w:r>
      <w:rPr>
        <w:sz w:val="18"/>
      </w:rPr>
      <w:pict>
        <v:shape id="_x0000_s4104" o:spid="_x0000_s4104" o:spt="136" type="#_x0000_t136" style="position:absolute;left:0pt;height:44.3pt;width:542.95pt;mso-position-horizontal:center;mso-position-horizontal-relative:margin;mso-position-vertical:center;mso-position-vertical-relative:margin;rotation:-2949120f;z-index:-251646976;mso-width-relative:page;mso-height-relative:page;" fillcolor="#C0C0C0" filled="t" stroked="f" coordsize="21600,21600">
          <v:path/>
          <v:fill on="t" opacity="32768f" focussize="0,0"/>
          <v:stroke on="f"/>
          <v:imagedata o:title=""/>
          <o:lock v:ext="edit" aspectratio="t"/>
          <v:textpath on="t" fitshape="t" fitpath="t" trim="t" xscale="f" string="仅限盛江公司及子公司公开询价使用" style="font-family:微软雅黑;font-size:36pt;v-same-letter-heights:f;v-text-align:center;"/>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83190A">
    <w:pPr>
      <w:pStyle w:val="14"/>
    </w:pPr>
    <w:r>
      <w:pict>
        <v:shape id="PowerPlusWaterMarkObject198093788" o:spid="_x0000_s4105" o:spt="136" type="#_x0000_t136" style="position:absolute;left:0pt;height:30.8pt;width:554.55pt;mso-position-horizontal:center;mso-position-horizontal-relative:margin;mso-position-vertical:center;mso-position-vertical-relative:margin;rotation:20643840f;z-index:-251653120;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45C3C7">
    <w:pPr>
      <w:pStyle w:val="14"/>
    </w:pPr>
    <w:r>
      <w:pict>
        <v:shape id="PowerPlusWaterMarkObject198093787" o:spid="_x0000_s4103" o:spt="136" type="#_x0000_t136" style="position:absolute;left:0pt;height:30.8pt;width:554.55pt;mso-position-horizontal:center;mso-position-horizontal-relative:margin;mso-position-vertical:center;mso-position-vertical-relative:margin;rotation:20643840f;z-index:-251654144;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876F71"/>
    <w:multiLevelType w:val="singleLevel"/>
    <w:tmpl w:val="A1876F71"/>
    <w:lvl w:ilvl="0" w:tentative="0">
      <w:start w:val="1"/>
      <w:numFmt w:val="decimal"/>
      <w:lvlText w:val="%1."/>
      <w:lvlJc w:val="left"/>
      <w:pPr>
        <w:tabs>
          <w:tab w:val="left" w:pos="312"/>
        </w:tabs>
      </w:pPr>
    </w:lvl>
  </w:abstractNum>
  <w:abstractNum w:abstractNumId="1">
    <w:nsid w:val="647413E8"/>
    <w:multiLevelType w:val="singleLevel"/>
    <w:tmpl w:val="647413E8"/>
    <w:lvl w:ilvl="0" w:tentative="0">
      <w:start w:val="7"/>
      <w:numFmt w:val="chineseCounting"/>
      <w:suff w:val="space"/>
      <w:lvlText w:val="第%1章"/>
      <w:lvlJc w:val="left"/>
      <w:rPr>
        <w:rFonts w:hint="eastAsia"/>
      </w:rPr>
    </w:lvl>
  </w:abstractNum>
  <w:abstractNum w:abstractNumId="2">
    <w:nsid w:val="6CC649AD"/>
    <w:multiLevelType w:val="singleLevel"/>
    <w:tmpl w:val="6CC649AD"/>
    <w:lvl w:ilvl="0" w:tentative="0">
      <w:start w:val="3"/>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defaultTabStop w:val="420"/>
  <w:hyphenationZone w:val="360"/>
  <w:drawingGridHorizontalSpacing w:val="106"/>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FhNmM5NDdjZDM1ZDgwZjI4OTc4YjBlMmQxNjBlMDAifQ=="/>
  </w:docVars>
  <w:rsids>
    <w:rsidRoot w:val="007C12CC"/>
    <w:rsid w:val="00000668"/>
    <w:rsid w:val="00001660"/>
    <w:rsid w:val="000036EF"/>
    <w:rsid w:val="00004B89"/>
    <w:rsid w:val="00007DA7"/>
    <w:rsid w:val="00011C70"/>
    <w:rsid w:val="00015AD4"/>
    <w:rsid w:val="000163D7"/>
    <w:rsid w:val="00017459"/>
    <w:rsid w:val="00021F2A"/>
    <w:rsid w:val="000222FA"/>
    <w:rsid w:val="00023E17"/>
    <w:rsid w:val="000246A1"/>
    <w:rsid w:val="00024A16"/>
    <w:rsid w:val="00026E80"/>
    <w:rsid w:val="0003119A"/>
    <w:rsid w:val="00031558"/>
    <w:rsid w:val="00032335"/>
    <w:rsid w:val="00032783"/>
    <w:rsid w:val="00035948"/>
    <w:rsid w:val="000408C4"/>
    <w:rsid w:val="00041FE4"/>
    <w:rsid w:val="000428DB"/>
    <w:rsid w:val="00046697"/>
    <w:rsid w:val="0004677D"/>
    <w:rsid w:val="00050590"/>
    <w:rsid w:val="00051366"/>
    <w:rsid w:val="000526C6"/>
    <w:rsid w:val="00052B12"/>
    <w:rsid w:val="00053337"/>
    <w:rsid w:val="00054BA4"/>
    <w:rsid w:val="00055C21"/>
    <w:rsid w:val="00056979"/>
    <w:rsid w:val="00057397"/>
    <w:rsid w:val="0006019C"/>
    <w:rsid w:val="00061464"/>
    <w:rsid w:val="0006264C"/>
    <w:rsid w:val="000657E0"/>
    <w:rsid w:val="0006634F"/>
    <w:rsid w:val="0006738D"/>
    <w:rsid w:val="0007059E"/>
    <w:rsid w:val="00072E78"/>
    <w:rsid w:val="000731F0"/>
    <w:rsid w:val="00074138"/>
    <w:rsid w:val="000743DD"/>
    <w:rsid w:val="0007588A"/>
    <w:rsid w:val="00081A37"/>
    <w:rsid w:val="00082B75"/>
    <w:rsid w:val="000839BF"/>
    <w:rsid w:val="00084183"/>
    <w:rsid w:val="00084F67"/>
    <w:rsid w:val="0008602F"/>
    <w:rsid w:val="00086A4E"/>
    <w:rsid w:val="00090600"/>
    <w:rsid w:val="00090A00"/>
    <w:rsid w:val="00092B4C"/>
    <w:rsid w:val="00093ABA"/>
    <w:rsid w:val="000958DC"/>
    <w:rsid w:val="0009654F"/>
    <w:rsid w:val="000A1518"/>
    <w:rsid w:val="000A1D01"/>
    <w:rsid w:val="000A2A84"/>
    <w:rsid w:val="000A32C6"/>
    <w:rsid w:val="000A3863"/>
    <w:rsid w:val="000A4196"/>
    <w:rsid w:val="000A42C7"/>
    <w:rsid w:val="000A4B2E"/>
    <w:rsid w:val="000A4EA5"/>
    <w:rsid w:val="000B07DD"/>
    <w:rsid w:val="000B0F4B"/>
    <w:rsid w:val="000B1C2C"/>
    <w:rsid w:val="000B31CD"/>
    <w:rsid w:val="000B58C4"/>
    <w:rsid w:val="000B7FD8"/>
    <w:rsid w:val="000C00DD"/>
    <w:rsid w:val="000C0146"/>
    <w:rsid w:val="000C22DB"/>
    <w:rsid w:val="000C405E"/>
    <w:rsid w:val="000C4129"/>
    <w:rsid w:val="000C4762"/>
    <w:rsid w:val="000C5D2D"/>
    <w:rsid w:val="000D03B4"/>
    <w:rsid w:val="000D0F0A"/>
    <w:rsid w:val="000D4EFB"/>
    <w:rsid w:val="000D501F"/>
    <w:rsid w:val="000D705A"/>
    <w:rsid w:val="000E583C"/>
    <w:rsid w:val="000F2F54"/>
    <w:rsid w:val="000F422B"/>
    <w:rsid w:val="00100B7D"/>
    <w:rsid w:val="00100C85"/>
    <w:rsid w:val="00100FCD"/>
    <w:rsid w:val="0010167E"/>
    <w:rsid w:val="001033D2"/>
    <w:rsid w:val="001114EB"/>
    <w:rsid w:val="001116C7"/>
    <w:rsid w:val="00111F41"/>
    <w:rsid w:val="00113423"/>
    <w:rsid w:val="0011411F"/>
    <w:rsid w:val="001145CD"/>
    <w:rsid w:val="00114DE5"/>
    <w:rsid w:val="00114EBA"/>
    <w:rsid w:val="001150A5"/>
    <w:rsid w:val="001214DB"/>
    <w:rsid w:val="0012276E"/>
    <w:rsid w:val="00123E53"/>
    <w:rsid w:val="00126265"/>
    <w:rsid w:val="00126D87"/>
    <w:rsid w:val="00130034"/>
    <w:rsid w:val="00131F14"/>
    <w:rsid w:val="001329EB"/>
    <w:rsid w:val="00132C5B"/>
    <w:rsid w:val="001345C8"/>
    <w:rsid w:val="00136485"/>
    <w:rsid w:val="00136D53"/>
    <w:rsid w:val="00142470"/>
    <w:rsid w:val="001459D4"/>
    <w:rsid w:val="001464DD"/>
    <w:rsid w:val="001500D3"/>
    <w:rsid w:val="00150BFF"/>
    <w:rsid w:val="00151441"/>
    <w:rsid w:val="00153D4C"/>
    <w:rsid w:val="00156466"/>
    <w:rsid w:val="00156D44"/>
    <w:rsid w:val="001575FD"/>
    <w:rsid w:val="00161AEF"/>
    <w:rsid w:val="00162078"/>
    <w:rsid w:val="001648CD"/>
    <w:rsid w:val="00164BCE"/>
    <w:rsid w:val="001652F8"/>
    <w:rsid w:val="00165833"/>
    <w:rsid w:val="00167ED2"/>
    <w:rsid w:val="00170C8C"/>
    <w:rsid w:val="001714B1"/>
    <w:rsid w:val="00175AEB"/>
    <w:rsid w:val="001763A5"/>
    <w:rsid w:val="00180A7F"/>
    <w:rsid w:val="0018291D"/>
    <w:rsid w:val="00183750"/>
    <w:rsid w:val="0018382C"/>
    <w:rsid w:val="0018390E"/>
    <w:rsid w:val="00183F9B"/>
    <w:rsid w:val="00185A39"/>
    <w:rsid w:val="00185F2C"/>
    <w:rsid w:val="00186AEA"/>
    <w:rsid w:val="001876EA"/>
    <w:rsid w:val="00187C36"/>
    <w:rsid w:val="00187D88"/>
    <w:rsid w:val="00193802"/>
    <w:rsid w:val="00193E56"/>
    <w:rsid w:val="00195645"/>
    <w:rsid w:val="00196B7A"/>
    <w:rsid w:val="001974BF"/>
    <w:rsid w:val="0019756E"/>
    <w:rsid w:val="001A0BE4"/>
    <w:rsid w:val="001A2203"/>
    <w:rsid w:val="001A4D34"/>
    <w:rsid w:val="001A67F1"/>
    <w:rsid w:val="001A761A"/>
    <w:rsid w:val="001B22E9"/>
    <w:rsid w:val="001B2AAD"/>
    <w:rsid w:val="001B3E78"/>
    <w:rsid w:val="001B4335"/>
    <w:rsid w:val="001B4B2D"/>
    <w:rsid w:val="001B5EFB"/>
    <w:rsid w:val="001B64AD"/>
    <w:rsid w:val="001C1F34"/>
    <w:rsid w:val="001C4A5B"/>
    <w:rsid w:val="001C5251"/>
    <w:rsid w:val="001C5AF6"/>
    <w:rsid w:val="001C6BC4"/>
    <w:rsid w:val="001D0F62"/>
    <w:rsid w:val="001D2331"/>
    <w:rsid w:val="001D3913"/>
    <w:rsid w:val="001D53D5"/>
    <w:rsid w:val="001D6A06"/>
    <w:rsid w:val="001D759C"/>
    <w:rsid w:val="001E0521"/>
    <w:rsid w:val="001E148C"/>
    <w:rsid w:val="001E2645"/>
    <w:rsid w:val="001E3B05"/>
    <w:rsid w:val="001E5BB0"/>
    <w:rsid w:val="001E6EF9"/>
    <w:rsid w:val="001F035E"/>
    <w:rsid w:val="001F1A9B"/>
    <w:rsid w:val="001F21D8"/>
    <w:rsid w:val="001F26C0"/>
    <w:rsid w:val="001F64F5"/>
    <w:rsid w:val="001F67E0"/>
    <w:rsid w:val="001F7DBD"/>
    <w:rsid w:val="00203068"/>
    <w:rsid w:val="00206D18"/>
    <w:rsid w:val="0021013C"/>
    <w:rsid w:val="002111DC"/>
    <w:rsid w:val="002120D0"/>
    <w:rsid w:val="002125E6"/>
    <w:rsid w:val="00216424"/>
    <w:rsid w:val="00224333"/>
    <w:rsid w:val="00224CDC"/>
    <w:rsid w:val="002270B2"/>
    <w:rsid w:val="00230304"/>
    <w:rsid w:val="00230D10"/>
    <w:rsid w:val="002320BC"/>
    <w:rsid w:val="002332EA"/>
    <w:rsid w:val="002342C9"/>
    <w:rsid w:val="002404DA"/>
    <w:rsid w:val="00242277"/>
    <w:rsid w:val="00244015"/>
    <w:rsid w:val="002470DA"/>
    <w:rsid w:val="00247C91"/>
    <w:rsid w:val="00250692"/>
    <w:rsid w:val="00250C39"/>
    <w:rsid w:val="0025359C"/>
    <w:rsid w:val="00255D4B"/>
    <w:rsid w:val="002573C6"/>
    <w:rsid w:val="00262A61"/>
    <w:rsid w:val="00265F18"/>
    <w:rsid w:val="00266B99"/>
    <w:rsid w:val="0027449E"/>
    <w:rsid w:val="00277B58"/>
    <w:rsid w:val="00280A47"/>
    <w:rsid w:val="00280D8F"/>
    <w:rsid w:val="00281347"/>
    <w:rsid w:val="002857AA"/>
    <w:rsid w:val="0029048E"/>
    <w:rsid w:val="00291539"/>
    <w:rsid w:val="00293EAF"/>
    <w:rsid w:val="00294EBC"/>
    <w:rsid w:val="0029626C"/>
    <w:rsid w:val="002A0B7A"/>
    <w:rsid w:val="002A0C82"/>
    <w:rsid w:val="002A2AD5"/>
    <w:rsid w:val="002A373E"/>
    <w:rsid w:val="002B067F"/>
    <w:rsid w:val="002B5911"/>
    <w:rsid w:val="002B6D25"/>
    <w:rsid w:val="002B7975"/>
    <w:rsid w:val="002B7D1D"/>
    <w:rsid w:val="002C008F"/>
    <w:rsid w:val="002C0964"/>
    <w:rsid w:val="002C2721"/>
    <w:rsid w:val="002C3905"/>
    <w:rsid w:val="002C42E0"/>
    <w:rsid w:val="002C4DB8"/>
    <w:rsid w:val="002C7DDE"/>
    <w:rsid w:val="002D402B"/>
    <w:rsid w:val="002D5D7E"/>
    <w:rsid w:val="002D73AE"/>
    <w:rsid w:val="002E07BE"/>
    <w:rsid w:val="002E09AB"/>
    <w:rsid w:val="002E2016"/>
    <w:rsid w:val="002E263A"/>
    <w:rsid w:val="002E372F"/>
    <w:rsid w:val="002E38A1"/>
    <w:rsid w:val="002E53EC"/>
    <w:rsid w:val="002E7B45"/>
    <w:rsid w:val="002F0D48"/>
    <w:rsid w:val="002F1C7F"/>
    <w:rsid w:val="002F28CA"/>
    <w:rsid w:val="002F3919"/>
    <w:rsid w:val="002F5A38"/>
    <w:rsid w:val="002F5CBF"/>
    <w:rsid w:val="002F6A46"/>
    <w:rsid w:val="002F71FC"/>
    <w:rsid w:val="002F797B"/>
    <w:rsid w:val="002F7C1A"/>
    <w:rsid w:val="0030178C"/>
    <w:rsid w:val="00302602"/>
    <w:rsid w:val="0030262F"/>
    <w:rsid w:val="00306772"/>
    <w:rsid w:val="00306A59"/>
    <w:rsid w:val="00306F89"/>
    <w:rsid w:val="00307CE1"/>
    <w:rsid w:val="0031253B"/>
    <w:rsid w:val="00314009"/>
    <w:rsid w:val="0031795E"/>
    <w:rsid w:val="00321BCE"/>
    <w:rsid w:val="003230A0"/>
    <w:rsid w:val="00323546"/>
    <w:rsid w:val="003237C2"/>
    <w:rsid w:val="00327B03"/>
    <w:rsid w:val="00331FC6"/>
    <w:rsid w:val="0033261E"/>
    <w:rsid w:val="003331D2"/>
    <w:rsid w:val="00334A11"/>
    <w:rsid w:val="00335BD1"/>
    <w:rsid w:val="003419CA"/>
    <w:rsid w:val="00346A47"/>
    <w:rsid w:val="0035016E"/>
    <w:rsid w:val="003502E7"/>
    <w:rsid w:val="0035067D"/>
    <w:rsid w:val="00350E02"/>
    <w:rsid w:val="00352BE5"/>
    <w:rsid w:val="003534C0"/>
    <w:rsid w:val="00354318"/>
    <w:rsid w:val="00354A64"/>
    <w:rsid w:val="00354DBD"/>
    <w:rsid w:val="00355FC0"/>
    <w:rsid w:val="00364647"/>
    <w:rsid w:val="00365CBF"/>
    <w:rsid w:val="00367111"/>
    <w:rsid w:val="0037029D"/>
    <w:rsid w:val="00370C8A"/>
    <w:rsid w:val="0037288F"/>
    <w:rsid w:val="00372E53"/>
    <w:rsid w:val="0037405F"/>
    <w:rsid w:val="00381E2B"/>
    <w:rsid w:val="003820F1"/>
    <w:rsid w:val="00382165"/>
    <w:rsid w:val="003828C0"/>
    <w:rsid w:val="00383BFA"/>
    <w:rsid w:val="00384FE6"/>
    <w:rsid w:val="00395323"/>
    <w:rsid w:val="00395A66"/>
    <w:rsid w:val="00396042"/>
    <w:rsid w:val="00396685"/>
    <w:rsid w:val="003A0BC0"/>
    <w:rsid w:val="003A2FA7"/>
    <w:rsid w:val="003A41D3"/>
    <w:rsid w:val="003B035C"/>
    <w:rsid w:val="003B07A2"/>
    <w:rsid w:val="003B1AB5"/>
    <w:rsid w:val="003B4511"/>
    <w:rsid w:val="003B4C27"/>
    <w:rsid w:val="003B6438"/>
    <w:rsid w:val="003B6F87"/>
    <w:rsid w:val="003C0054"/>
    <w:rsid w:val="003C0851"/>
    <w:rsid w:val="003C14AB"/>
    <w:rsid w:val="003C1E7C"/>
    <w:rsid w:val="003C2A86"/>
    <w:rsid w:val="003C3422"/>
    <w:rsid w:val="003C4E8A"/>
    <w:rsid w:val="003C668B"/>
    <w:rsid w:val="003D1437"/>
    <w:rsid w:val="003D51E5"/>
    <w:rsid w:val="003D629B"/>
    <w:rsid w:val="003D6FFA"/>
    <w:rsid w:val="003E35F5"/>
    <w:rsid w:val="003F1389"/>
    <w:rsid w:val="003F2938"/>
    <w:rsid w:val="003F4F88"/>
    <w:rsid w:val="003F647B"/>
    <w:rsid w:val="00400273"/>
    <w:rsid w:val="00400415"/>
    <w:rsid w:val="00400A64"/>
    <w:rsid w:val="00400F8F"/>
    <w:rsid w:val="00401075"/>
    <w:rsid w:val="004011CC"/>
    <w:rsid w:val="00402E90"/>
    <w:rsid w:val="00403397"/>
    <w:rsid w:val="00405597"/>
    <w:rsid w:val="004056A0"/>
    <w:rsid w:val="00406F9F"/>
    <w:rsid w:val="004071DA"/>
    <w:rsid w:val="00420862"/>
    <w:rsid w:val="00422B48"/>
    <w:rsid w:val="004233F9"/>
    <w:rsid w:val="004259A8"/>
    <w:rsid w:val="00427793"/>
    <w:rsid w:val="004277FA"/>
    <w:rsid w:val="00431295"/>
    <w:rsid w:val="0043527A"/>
    <w:rsid w:val="00436108"/>
    <w:rsid w:val="004368E1"/>
    <w:rsid w:val="00436A1E"/>
    <w:rsid w:val="00437F68"/>
    <w:rsid w:val="0044167C"/>
    <w:rsid w:val="00441691"/>
    <w:rsid w:val="004440D6"/>
    <w:rsid w:val="0044451B"/>
    <w:rsid w:val="0044660F"/>
    <w:rsid w:val="00446D5B"/>
    <w:rsid w:val="00447F5D"/>
    <w:rsid w:val="00451934"/>
    <w:rsid w:val="004522CD"/>
    <w:rsid w:val="00453DA2"/>
    <w:rsid w:val="00454103"/>
    <w:rsid w:val="00456FD9"/>
    <w:rsid w:val="00457964"/>
    <w:rsid w:val="004643AF"/>
    <w:rsid w:val="00464C62"/>
    <w:rsid w:val="00465A54"/>
    <w:rsid w:val="00466B2B"/>
    <w:rsid w:val="00470629"/>
    <w:rsid w:val="00474121"/>
    <w:rsid w:val="00474A2F"/>
    <w:rsid w:val="004753B1"/>
    <w:rsid w:val="00475A3B"/>
    <w:rsid w:val="00476556"/>
    <w:rsid w:val="004770FB"/>
    <w:rsid w:val="004819CF"/>
    <w:rsid w:val="004837E8"/>
    <w:rsid w:val="00484A3D"/>
    <w:rsid w:val="0048581D"/>
    <w:rsid w:val="004859C3"/>
    <w:rsid w:val="00485EDF"/>
    <w:rsid w:val="00490A1F"/>
    <w:rsid w:val="004930E0"/>
    <w:rsid w:val="004967DA"/>
    <w:rsid w:val="004A11B8"/>
    <w:rsid w:val="004A2B4F"/>
    <w:rsid w:val="004A41B8"/>
    <w:rsid w:val="004A6596"/>
    <w:rsid w:val="004A7ED0"/>
    <w:rsid w:val="004B01DC"/>
    <w:rsid w:val="004B09D8"/>
    <w:rsid w:val="004B2997"/>
    <w:rsid w:val="004B3660"/>
    <w:rsid w:val="004B42C6"/>
    <w:rsid w:val="004B4E67"/>
    <w:rsid w:val="004B58B4"/>
    <w:rsid w:val="004B71C5"/>
    <w:rsid w:val="004B7913"/>
    <w:rsid w:val="004B7CD4"/>
    <w:rsid w:val="004C1A76"/>
    <w:rsid w:val="004C2D18"/>
    <w:rsid w:val="004C37F4"/>
    <w:rsid w:val="004C3CC5"/>
    <w:rsid w:val="004C4732"/>
    <w:rsid w:val="004C7D92"/>
    <w:rsid w:val="004D17B5"/>
    <w:rsid w:val="004D1CAF"/>
    <w:rsid w:val="004D1D4C"/>
    <w:rsid w:val="004D438D"/>
    <w:rsid w:val="004D6AA0"/>
    <w:rsid w:val="004D6EA3"/>
    <w:rsid w:val="004E095F"/>
    <w:rsid w:val="004E0ADC"/>
    <w:rsid w:val="004E0DC1"/>
    <w:rsid w:val="004E1DBF"/>
    <w:rsid w:val="004E2AF2"/>
    <w:rsid w:val="004E2BA2"/>
    <w:rsid w:val="004E3934"/>
    <w:rsid w:val="004E4ECE"/>
    <w:rsid w:val="004E55B9"/>
    <w:rsid w:val="004E7C5E"/>
    <w:rsid w:val="004F02CB"/>
    <w:rsid w:val="004F0507"/>
    <w:rsid w:val="004F053A"/>
    <w:rsid w:val="004F2BA1"/>
    <w:rsid w:val="004F6640"/>
    <w:rsid w:val="00500EB1"/>
    <w:rsid w:val="00502229"/>
    <w:rsid w:val="005023EE"/>
    <w:rsid w:val="00506595"/>
    <w:rsid w:val="005112AC"/>
    <w:rsid w:val="00512F35"/>
    <w:rsid w:val="00516884"/>
    <w:rsid w:val="0051796C"/>
    <w:rsid w:val="00520D04"/>
    <w:rsid w:val="0052149F"/>
    <w:rsid w:val="005234C2"/>
    <w:rsid w:val="00523933"/>
    <w:rsid w:val="00524715"/>
    <w:rsid w:val="005253CA"/>
    <w:rsid w:val="005275DB"/>
    <w:rsid w:val="00531E0F"/>
    <w:rsid w:val="00531EE8"/>
    <w:rsid w:val="00534655"/>
    <w:rsid w:val="00535D9F"/>
    <w:rsid w:val="0053654A"/>
    <w:rsid w:val="005365A9"/>
    <w:rsid w:val="00536D3A"/>
    <w:rsid w:val="005379D8"/>
    <w:rsid w:val="0054439D"/>
    <w:rsid w:val="005455D7"/>
    <w:rsid w:val="00545ACC"/>
    <w:rsid w:val="0054613F"/>
    <w:rsid w:val="00546F02"/>
    <w:rsid w:val="00547477"/>
    <w:rsid w:val="00550637"/>
    <w:rsid w:val="00551E54"/>
    <w:rsid w:val="00552A5B"/>
    <w:rsid w:val="0055493D"/>
    <w:rsid w:val="00555666"/>
    <w:rsid w:val="0055769A"/>
    <w:rsid w:val="005603D7"/>
    <w:rsid w:val="00560776"/>
    <w:rsid w:val="005651F2"/>
    <w:rsid w:val="00566BF2"/>
    <w:rsid w:val="00567FBF"/>
    <w:rsid w:val="0057009F"/>
    <w:rsid w:val="00575EC8"/>
    <w:rsid w:val="005770E1"/>
    <w:rsid w:val="00585C10"/>
    <w:rsid w:val="00585D18"/>
    <w:rsid w:val="005876D8"/>
    <w:rsid w:val="00590091"/>
    <w:rsid w:val="0059168E"/>
    <w:rsid w:val="00591E80"/>
    <w:rsid w:val="00592523"/>
    <w:rsid w:val="0059553F"/>
    <w:rsid w:val="005A0985"/>
    <w:rsid w:val="005A0C33"/>
    <w:rsid w:val="005A17B6"/>
    <w:rsid w:val="005A2897"/>
    <w:rsid w:val="005A6B6C"/>
    <w:rsid w:val="005B0EA2"/>
    <w:rsid w:val="005B3818"/>
    <w:rsid w:val="005B52B1"/>
    <w:rsid w:val="005C08FA"/>
    <w:rsid w:val="005C0E52"/>
    <w:rsid w:val="005C10F2"/>
    <w:rsid w:val="005C1831"/>
    <w:rsid w:val="005C1E42"/>
    <w:rsid w:val="005C3E17"/>
    <w:rsid w:val="005C796D"/>
    <w:rsid w:val="005D1258"/>
    <w:rsid w:val="005D72BC"/>
    <w:rsid w:val="005E0927"/>
    <w:rsid w:val="005E0EB8"/>
    <w:rsid w:val="005E290B"/>
    <w:rsid w:val="005E61C4"/>
    <w:rsid w:val="005E61DB"/>
    <w:rsid w:val="005F14FD"/>
    <w:rsid w:val="005F16CD"/>
    <w:rsid w:val="005F267A"/>
    <w:rsid w:val="005F28F4"/>
    <w:rsid w:val="005F3424"/>
    <w:rsid w:val="005F39AC"/>
    <w:rsid w:val="005F5E6C"/>
    <w:rsid w:val="00600642"/>
    <w:rsid w:val="00600F89"/>
    <w:rsid w:val="006039E7"/>
    <w:rsid w:val="00605136"/>
    <w:rsid w:val="006063A3"/>
    <w:rsid w:val="0060753A"/>
    <w:rsid w:val="00607991"/>
    <w:rsid w:val="00610DCC"/>
    <w:rsid w:val="006120A9"/>
    <w:rsid w:val="00612C9E"/>
    <w:rsid w:val="00614B06"/>
    <w:rsid w:val="00614DE1"/>
    <w:rsid w:val="006169D0"/>
    <w:rsid w:val="00616C8F"/>
    <w:rsid w:val="00616EAA"/>
    <w:rsid w:val="0061768C"/>
    <w:rsid w:val="00621870"/>
    <w:rsid w:val="00626234"/>
    <w:rsid w:val="00626402"/>
    <w:rsid w:val="00627813"/>
    <w:rsid w:val="00633FA7"/>
    <w:rsid w:val="006426B9"/>
    <w:rsid w:val="00643045"/>
    <w:rsid w:val="00644BC6"/>
    <w:rsid w:val="00645C78"/>
    <w:rsid w:val="00646470"/>
    <w:rsid w:val="00646570"/>
    <w:rsid w:val="00647F05"/>
    <w:rsid w:val="00650EC4"/>
    <w:rsid w:val="00652426"/>
    <w:rsid w:val="00653F99"/>
    <w:rsid w:val="0065519A"/>
    <w:rsid w:val="0065793E"/>
    <w:rsid w:val="00661B2B"/>
    <w:rsid w:val="00662776"/>
    <w:rsid w:val="006666FB"/>
    <w:rsid w:val="0066748C"/>
    <w:rsid w:val="00667F67"/>
    <w:rsid w:val="00670889"/>
    <w:rsid w:val="006708E4"/>
    <w:rsid w:val="00670BD0"/>
    <w:rsid w:val="006733AC"/>
    <w:rsid w:val="006762E2"/>
    <w:rsid w:val="00677EB4"/>
    <w:rsid w:val="00680F34"/>
    <w:rsid w:val="006815B2"/>
    <w:rsid w:val="00682060"/>
    <w:rsid w:val="006825D3"/>
    <w:rsid w:val="006826F0"/>
    <w:rsid w:val="00682AC8"/>
    <w:rsid w:val="0068510B"/>
    <w:rsid w:val="00687E71"/>
    <w:rsid w:val="00690343"/>
    <w:rsid w:val="006959B9"/>
    <w:rsid w:val="006A0C8E"/>
    <w:rsid w:val="006A43FF"/>
    <w:rsid w:val="006A45A1"/>
    <w:rsid w:val="006A4E33"/>
    <w:rsid w:val="006A6109"/>
    <w:rsid w:val="006A6791"/>
    <w:rsid w:val="006A7FB3"/>
    <w:rsid w:val="006A7FB6"/>
    <w:rsid w:val="006B1F57"/>
    <w:rsid w:val="006B23CA"/>
    <w:rsid w:val="006B3179"/>
    <w:rsid w:val="006B3693"/>
    <w:rsid w:val="006B43B6"/>
    <w:rsid w:val="006B6634"/>
    <w:rsid w:val="006B6F99"/>
    <w:rsid w:val="006B728F"/>
    <w:rsid w:val="006B7390"/>
    <w:rsid w:val="006B73C5"/>
    <w:rsid w:val="006B791C"/>
    <w:rsid w:val="006C2177"/>
    <w:rsid w:val="006C34E1"/>
    <w:rsid w:val="006C3512"/>
    <w:rsid w:val="006C434D"/>
    <w:rsid w:val="006C5DBB"/>
    <w:rsid w:val="006D1C98"/>
    <w:rsid w:val="006D46D7"/>
    <w:rsid w:val="006D4D1C"/>
    <w:rsid w:val="006D4E10"/>
    <w:rsid w:val="006D539E"/>
    <w:rsid w:val="006D7AEE"/>
    <w:rsid w:val="006E08D1"/>
    <w:rsid w:val="006E0F4A"/>
    <w:rsid w:val="006E1B6F"/>
    <w:rsid w:val="006E280B"/>
    <w:rsid w:val="006E3610"/>
    <w:rsid w:val="006E3819"/>
    <w:rsid w:val="006E3977"/>
    <w:rsid w:val="006E3EA3"/>
    <w:rsid w:val="006E5673"/>
    <w:rsid w:val="006E57C3"/>
    <w:rsid w:val="006E6C7E"/>
    <w:rsid w:val="006F19FC"/>
    <w:rsid w:val="006F6F4D"/>
    <w:rsid w:val="006F72D9"/>
    <w:rsid w:val="00700B4C"/>
    <w:rsid w:val="007047EE"/>
    <w:rsid w:val="00706597"/>
    <w:rsid w:val="00706A8F"/>
    <w:rsid w:val="00707B59"/>
    <w:rsid w:val="007111A3"/>
    <w:rsid w:val="0071161C"/>
    <w:rsid w:val="007142A8"/>
    <w:rsid w:val="00715969"/>
    <w:rsid w:val="0071601D"/>
    <w:rsid w:val="00716115"/>
    <w:rsid w:val="00721582"/>
    <w:rsid w:val="007236E6"/>
    <w:rsid w:val="0072427E"/>
    <w:rsid w:val="00724AA2"/>
    <w:rsid w:val="007252FD"/>
    <w:rsid w:val="00730609"/>
    <w:rsid w:val="00731DA2"/>
    <w:rsid w:val="0073276D"/>
    <w:rsid w:val="00734122"/>
    <w:rsid w:val="00737F15"/>
    <w:rsid w:val="0074082A"/>
    <w:rsid w:val="007423F5"/>
    <w:rsid w:val="00742877"/>
    <w:rsid w:val="0074393D"/>
    <w:rsid w:val="00743991"/>
    <w:rsid w:val="00746AD4"/>
    <w:rsid w:val="0075032B"/>
    <w:rsid w:val="007515C4"/>
    <w:rsid w:val="007540CC"/>
    <w:rsid w:val="00754DC3"/>
    <w:rsid w:val="00755A08"/>
    <w:rsid w:val="00756231"/>
    <w:rsid w:val="00757287"/>
    <w:rsid w:val="00757D3C"/>
    <w:rsid w:val="00762466"/>
    <w:rsid w:val="00764146"/>
    <w:rsid w:val="007646F7"/>
    <w:rsid w:val="007663CC"/>
    <w:rsid w:val="00766C89"/>
    <w:rsid w:val="00767369"/>
    <w:rsid w:val="007673B6"/>
    <w:rsid w:val="007707AA"/>
    <w:rsid w:val="007708E0"/>
    <w:rsid w:val="00773B5E"/>
    <w:rsid w:val="00774962"/>
    <w:rsid w:val="00780DCA"/>
    <w:rsid w:val="007818C9"/>
    <w:rsid w:val="00781BFC"/>
    <w:rsid w:val="00782920"/>
    <w:rsid w:val="00785978"/>
    <w:rsid w:val="007865E1"/>
    <w:rsid w:val="007866F2"/>
    <w:rsid w:val="007935DE"/>
    <w:rsid w:val="007A009E"/>
    <w:rsid w:val="007A00B5"/>
    <w:rsid w:val="007A01F7"/>
    <w:rsid w:val="007A0AD8"/>
    <w:rsid w:val="007A0F8C"/>
    <w:rsid w:val="007A13C0"/>
    <w:rsid w:val="007A2028"/>
    <w:rsid w:val="007A4490"/>
    <w:rsid w:val="007A4F56"/>
    <w:rsid w:val="007A7069"/>
    <w:rsid w:val="007A70D1"/>
    <w:rsid w:val="007A7526"/>
    <w:rsid w:val="007B14A8"/>
    <w:rsid w:val="007B283B"/>
    <w:rsid w:val="007B2F12"/>
    <w:rsid w:val="007B6900"/>
    <w:rsid w:val="007B7884"/>
    <w:rsid w:val="007C0294"/>
    <w:rsid w:val="007C0FEF"/>
    <w:rsid w:val="007C12CC"/>
    <w:rsid w:val="007C3B0F"/>
    <w:rsid w:val="007C4DBA"/>
    <w:rsid w:val="007C563E"/>
    <w:rsid w:val="007C6221"/>
    <w:rsid w:val="007C7B57"/>
    <w:rsid w:val="007D425A"/>
    <w:rsid w:val="007D5A19"/>
    <w:rsid w:val="007E193D"/>
    <w:rsid w:val="007E31A6"/>
    <w:rsid w:val="007E37B8"/>
    <w:rsid w:val="007E4F90"/>
    <w:rsid w:val="007E74AD"/>
    <w:rsid w:val="007E79B1"/>
    <w:rsid w:val="007F00ED"/>
    <w:rsid w:val="007F5453"/>
    <w:rsid w:val="007F5FAD"/>
    <w:rsid w:val="007F620C"/>
    <w:rsid w:val="008004E8"/>
    <w:rsid w:val="00801B05"/>
    <w:rsid w:val="008025D3"/>
    <w:rsid w:val="00807A32"/>
    <w:rsid w:val="00807BB1"/>
    <w:rsid w:val="008102C8"/>
    <w:rsid w:val="00811C72"/>
    <w:rsid w:val="008127C3"/>
    <w:rsid w:val="00813B77"/>
    <w:rsid w:val="0081715B"/>
    <w:rsid w:val="00817D26"/>
    <w:rsid w:val="00821A14"/>
    <w:rsid w:val="00822A45"/>
    <w:rsid w:val="0082398E"/>
    <w:rsid w:val="00824F35"/>
    <w:rsid w:val="008266FA"/>
    <w:rsid w:val="00830484"/>
    <w:rsid w:val="00830A98"/>
    <w:rsid w:val="00831330"/>
    <w:rsid w:val="00831AF4"/>
    <w:rsid w:val="008373DB"/>
    <w:rsid w:val="00840D1C"/>
    <w:rsid w:val="008413E0"/>
    <w:rsid w:val="00841CA6"/>
    <w:rsid w:val="00845524"/>
    <w:rsid w:val="00847236"/>
    <w:rsid w:val="008510BC"/>
    <w:rsid w:val="00851335"/>
    <w:rsid w:val="00851D92"/>
    <w:rsid w:val="00852E08"/>
    <w:rsid w:val="0085350D"/>
    <w:rsid w:val="00857EA5"/>
    <w:rsid w:val="0086030A"/>
    <w:rsid w:val="0086159E"/>
    <w:rsid w:val="00861994"/>
    <w:rsid w:val="00870635"/>
    <w:rsid w:val="0087069A"/>
    <w:rsid w:val="0087135D"/>
    <w:rsid w:val="00871E09"/>
    <w:rsid w:val="00874451"/>
    <w:rsid w:val="00875714"/>
    <w:rsid w:val="008834FA"/>
    <w:rsid w:val="008836C9"/>
    <w:rsid w:val="0088777F"/>
    <w:rsid w:val="00887A37"/>
    <w:rsid w:val="008944AF"/>
    <w:rsid w:val="0089587E"/>
    <w:rsid w:val="008970D5"/>
    <w:rsid w:val="008A1DE0"/>
    <w:rsid w:val="008A4078"/>
    <w:rsid w:val="008B0085"/>
    <w:rsid w:val="008B07B4"/>
    <w:rsid w:val="008B14A9"/>
    <w:rsid w:val="008B2B51"/>
    <w:rsid w:val="008B346E"/>
    <w:rsid w:val="008B4983"/>
    <w:rsid w:val="008B4E2A"/>
    <w:rsid w:val="008B5136"/>
    <w:rsid w:val="008B68FD"/>
    <w:rsid w:val="008B6F04"/>
    <w:rsid w:val="008C2E09"/>
    <w:rsid w:val="008C32D0"/>
    <w:rsid w:val="008C3677"/>
    <w:rsid w:val="008C3970"/>
    <w:rsid w:val="008C48F8"/>
    <w:rsid w:val="008D119C"/>
    <w:rsid w:val="008D2497"/>
    <w:rsid w:val="008D3C61"/>
    <w:rsid w:val="008D6485"/>
    <w:rsid w:val="008D706D"/>
    <w:rsid w:val="008E1ADA"/>
    <w:rsid w:val="008E1C35"/>
    <w:rsid w:val="008E2427"/>
    <w:rsid w:val="008E46ED"/>
    <w:rsid w:val="008E512D"/>
    <w:rsid w:val="008E5891"/>
    <w:rsid w:val="008E5F09"/>
    <w:rsid w:val="008F0521"/>
    <w:rsid w:val="008F1DDA"/>
    <w:rsid w:val="008F39B8"/>
    <w:rsid w:val="00901748"/>
    <w:rsid w:val="009018E5"/>
    <w:rsid w:val="00901C1E"/>
    <w:rsid w:val="00902CF4"/>
    <w:rsid w:val="0090478A"/>
    <w:rsid w:val="009056D3"/>
    <w:rsid w:val="00905841"/>
    <w:rsid w:val="00907D77"/>
    <w:rsid w:val="00910A2F"/>
    <w:rsid w:val="00910F99"/>
    <w:rsid w:val="00914672"/>
    <w:rsid w:val="00916557"/>
    <w:rsid w:val="0092358B"/>
    <w:rsid w:val="009235E0"/>
    <w:rsid w:val="00924A8B"/>
    <w:rsid w:val="0092510C"/>
    <w:rsid w:val="0092521F"/>
    <w:rsid w:val="009252F3"/>
    <w:rsid w:val="00925562"/>
    <w:rsid w:val="00926E97"/>
    <w:rsid w:val="0092700A"/>
    <w:rsid w:val="00927144"/>
    <w:rsid w:val="009306D2"/>
    <w:rsid w:val="00933D99"/>
    <w:rsid w:val="009346ED"/>
    <w:rsid w:val="00935053"/>
    <w:rsid w:val="00937409"/>
    <w:rsid w:val="0093790A"/>
    <w:rsid w:val="00944D9B"/>
    <w:rsid w:val="00945A9B"/>
    <w:rsid w:val="009526AF"/>
    <w:rsid w:val="00952B22"/>
    <w:rsid w:val="009561AE"/>
    <w:rsid w:val="009618EC"/>
    <w:rsid w:val="00961BBD"/>
    <w:rsid w:val="00962822"/>
    <w:rsid w:val="0096295D"/>
    <w:rsid w:val="00964479"/>
    <w:rsid w:val="00965FE0"/>
    <w:rsid w:val="0097195D"/>
    <w:rsid w:val="009721A4"/>
    <w:rsid w:val="009725F0"/>
    <w:rsid w:val="00972AB2"/>
    <w:rsid w:val="009752EE"/>
    <w:rsid w:val="00975602"/>
    <w:rsid w:val="00977CDA"/>
    <w:rsid w:val="00982994"/>
    <w:rsid w:val="00985EEB"/>
    <w:rsid w:val="0098675D"/>
    <w:rsid w:val="00990E2B"/>
    <w:rsid w:val="009923EB"/>
    <w:rsid w:val="0099514C"/>
    <w:rsid w:val="00996CE3"/>
    <w:rsid w:val="009A07C7"/>
    <w:rsid w:val="009A0958"/>
    <w:rsid w:val="009A1FE1"/>
    <w:rsid w:val="009A2DED"/>
    <w:rsid w:val="009A4BD5"/>
    <w:rsid w:val="009A5259"/>
    <w:rsid w:val="009A5F98"/>
    <w:rsid w:val="009A6CC8"/>
    <w:rsid w:val="009B00DA"/>
    <w:rsid w:val="009C17E0"/>
    <w:rsid w:val="009C21A8"/>
    <w:rsid w:val="009C457C"/>
    <w:rsid w:val="009C4B87"/>
    <w:rsid w:val="009C5E9D"/>
    <w:rsid w:val="009D004A"/>
    <w:rsid w:val="009D0197"/>
    <w:rsid w:val="009D19AE"/>
    <w:rsid w:val="009D2805"/>
    <w:rsid w:val="009D3609"/>
    <w:rsid w:val="009D58BC"/>
    <w:rsid w:val="009D598A"/>
    <w:rsid w:val="009D6957"/>
    <w:rsid w:val="009D73DB"/>
    <w:rsid w:val="009D7994"/>
    <w:rsid w:val="009E3963"/>
    <w:rsid w:val="009E46B1"/>
    <w:rsid w:val="009E6597"/>
    <w:rsid w:val="009E7AD9"/>
    <w:rsid w:val="009F170C"/>
    <w:rsid w:val="009F1992"/>
    <w:rsid w:val="009F1FFE"/>
    <w:rsid w:val="009F31B2"/>
    <w:rsid w:val="009F42E4"/>
    <w:rsid w:val="009F60DF"/>
    <w:rsid w:val="00A02373"/>
    <w:rsid w:val="00A0366E"/>
    <w:rsid w:val="00A04DCF"/>
    <w:rsid w:val="00A066BF"/>
    <w:rsid w:val="00A075EF"/>
    <w:rsid w:val="00A07CEB"/>
    <w:rsid w:val="00A100BF"/>
    <w:rsid w:val="00A1253B"/>
    <w:rsid w:val="00A130E7"/>
    <w:rsid w:val="00A17860"/>
    <w:rsid w:val="00A17FC8"/>
    <w:rsid w:val="00A21609"/>
    <w:rsid w:val="00A2174B"/>
    <w:rsid w:val="00A24907"/>
    <w:rsid w:val="00A25B97"/>
    <w:rsid w:val="00A3179E"/>
    <w:rsid w:val="00A33051"/>
    <w:rsid w:val="00A331CA"/>
    <w:rsid w:val="00A33805"/>
    <w:rsid w:val="00A34DB9"/>
    <w:rsid w:val="00A3546D"/>
    <w:rsid w:val="00A35DEB"/>
    <w:rsid w:val="00A365D7"/>
    <w:rsid w:val="00A36E24"/>
    <w:rsid w:val="00A3731C"/>
    <w:rsid w:val="00A3757E"/>
    <w:rsid w:val="00A40262"/>
    <w:rsid w:val="00A40BCF"/>
    <w:rsid w:val="00A42A70"/>
    <w:rsid w:val="00A43870"/>
    <w:rsid w:val="00A450A0"/>
    <w:rsid w:val="00A45BE7"/>
    <w:rsid w:val="00A45E58"/>
    <w:rsid w:val="00A46D08"/>
    <w:rsid w:val="00A47CB3"/>
    <w:rsid w:val="00A47CCD"/>
    <w:rsid w:val="00A51A79"/>
    <w:rsid w:val="00A5291B"/>
    <w:rsid w:val="00A53021"/>
    <w:rsid w:val="00A545EE"/>
    <w:rsid w:val="00A55909"/>
    <w:rsid w:val="00A605DD"/>
    <w:rsid w:val="00A6155A"/>
    <w:rsid w:val="00A65E47"/>
    <w:rsid w:val="00A67908"/>
    <w:rsid w:val="00A708C8"/>
    <w:rsid w:val="00A71F21"/>
    <w:rsid w:val="00A71F44"/>
    <w:rsid w:val="00A737B7"/>
    <w:rsid w:val="00A74034"/>
    <w:rsid w:val="00A77774"/>
    <w:rsid w:val="00A80B2E"/>
    <w:rsid w:val="00A8489E"/>
    <w:rsid w:val="00A85309"/>
    <w:rsid w:val="00A858C3"/>
    <w:rsid w:val="00A86448"/>
    <w:rsid w:val="00A86488"/>
    <w:rsid w:val="00A86A21"/>
    <w:rsid w:val="00A87F68"/>
    <w:rsid w:val="00A94B75"/>
    <w:rsid w:val="00A97EBF"/>
    <w:rsid w:val="00AA04F9"/>
    <w:rsid w:val="00AA13B3"/>
    <w:rsid w:val="00AA2E6B"/>
    <w:rsid w:val="00AA44D9"/>
    <w:rsid w:val="00AA551C"/>
    <w:rsid w:val="00AA7F5C"/>
    <w:rsid w:val="00AB1442"/>
    <w:rsid w:val="00AB56FB"/>
    <w:rsid w:val="00AB6EB6"/>
    <w:rsid w:val="00AB7755"/>
    <w:rsid w:val="00AC25B3"/>
    <w:rsid w:val="00AC301A"/>
    <w:rsid w:val="00AC3246"/>
    <w:rsid w:val="00AC3317"/>
    <w:rsid w:val="00AC35D7"/>
    <w:rsid w:val="00AC5C1B"/>
    <w:rsid w:val="00AC611F"/>
    <w:rsid w:val="00AC6B73"/>
    <w:rsid w:val="00AC6F1A"/>
    <w:rsid w:val="00AC7F17"/>
    <w:rsid w:val="00AD192B"/>
    <w:rsid w:val="00AD2B1E"/>
    <w:rsid w:val="00AD438F"/>
    <w:rsid w:val="00AD7006"/>
    <w:rsid w:val="00AD7780"/>
    <w:rsid w:val="00AE02D5"/>
    <w:rsid w:val="00AE0937"/>
    <w:rsid w:val="00AE0A4F"/>
    <w:rsid w:val="00AE2347"/>
    <w:rsid w:val="00AE32A1"/>
    <w:rsid w:val="00AE4129"/>
    <w:rsid w:val="00AE529B"/>
    <w:rsid w:val="00AE56FF"/>
    <w:rsid w:val="00AE6F79"/>
    <w:rsid w:val="00AF02AD"/>
    <w:rsid w:val="00AF0EB1"/>
    <w:rsid w:val="00AF3D19"/>
    <w:rsid w:val="00AF7313"/>
    <w:rsid w:val="00AF77AF"/>
    <w:rsid w:val="00B00AA8"/>
    <w:rsid w:val="00B01D46"/>
    <w:rsid w:val="00B03325"/>
    <w:rsid w:val="00B03F3C"/>
    <w:rsid w:val="00B04E09"/>
    <w:rsid w:val="00B05431"/>
    <w:rsid w:val="00B06E7A"/>
    <w:rsid w:val="00B154C8"/>
    <w:rsid w:val="00B21AC2"/>
    <w:rsid w:val="00B21BC8"/>
    <w:rsid w:val="00B22D90"/>
    <w:rsid w:val="00B26143"/>
    <w:rsid w:val="00B26B85"/>
    <w:rsid w:val="00B27316"/>
    <w:rsid w:val="00B329DF"/>
    <w:rsid w:val="00B32CF4"/>
    <w:rsid w:val="00B34A5D"/>
    <w:rsid w:val="00B361A5"/>
    <w:rsid w:val="00B36583"/>
    <w:rsid w:val="00B372DE"/>
    <w:rsid w:val="00B37AFF"/>
    <w:rsid w:val="00B418E9"/>
    <w:rsid w:val="00B4292D"/>
    <w:rsid w:val="00B42D14"/>
    <w:rsid w:val="00B445B2"/>
    <w:rsid w:val="00B54429"/>
    <w:rsid w:val="00B54988"/>
    <w:rsid w:val="00B5504F"/>
    <w:rsid w:val="00B5583D"/>
    <w:rsid w:val="00B55CA6"/>
    <w:rsid w:val="00B57119"/>
    <w:rsid w:val="00B60727"/>
    <w:rsid w:val="00B608FA"/>
    <w:rsid w:val="00B60C3D"/>
    <w:rsid w:val="00B64DE9"/>
    <w:rsid w:val="00B65206"/>
    <w:rsid w:val="00B66D3D"/>
    <w:rsid w:val="00B71560"/>
    <w:rsid w:val="00B71E95"/>
    <w:rsid w:val="00B75841"/>
    <w:rsid w:val="00B7599E"/>
    <w:rsid w:val="00B76C82"/>
    <w:rsid w:val="00B80DFC"/>
    <w:rsid w:val="00B80EDE"/>
    <w:rsid w:val="00B82B9A"/>
    <w:rsid w:val="00B84254"/>
    <w:rsid w:val="00B84911"/>
    <w:rsid w:val="00B859B8"/>
    <w:rsid w:val="00B865A2"/>
    <w:rsid w:val="00B87988"/>
    <w:rsid w:val="00B87B37"/>
    <w:rsid w:val="00B90574"/>
    <w:rsid w:val="00B90CBD"/>
    <w:rsid w:val="00B92E98"/>
    <w:rsid w:val="00B9529C"/>
    <w:rsid w:val="00B9543F"/>
    <w:rsid w:val="00B9553B"/>
    <w:rsid w:val="00BA3397"/>
    <w:rsid w:val="00BA597F"/>
    <w:rsid w:val="00BA6414"/>
    <w:rsid w:val="00BA7DC3"/>
    <w:rsid w:val="00BB24E6"/>
    <w:rsid w:val="00BB3ECA"/>
    <w:rsid w:val="00BB471C"/>
    <w:rsid w:val="00BB5D41"/>
    <w:rsid w:val="00BB61E6"/>
    <w:rsid w:val="00BB6415"/>
    <w:rsid w:val="00BB767C"/>
    <w:rsid w:val="00BC1890"/>
    <w:rsid w:val="00BC229A"/>
    <w:rsid w:val="00BC5C4C"/>
    <w:rsid w:val="00BC5CF2"/>
    <w:rsid w:val="00BC6B83"/>
    <w:rsid w:val="00BC6DAD"/>
    <w:rsid w:val="00BD2189"/>
    <w:rsid w:val="00BD40F4"/>
    <w:rsid w:val="00BD7565"/>
    <w:rsid w:val="00BE174B"/>
    <w:rsid w:val="00BE3E6D"/>
    <w:rsid w:val="00BE53FC"/>
    <w:rsid w:val="00BE6314"/>
    <w:rsid w:val="00BF0B98"/>
    <w:rsid w:val="00BF3D62"/>
    <w:rsid w:val="00BF5678"/>
    <w:rsid w:val="00BF6518"/>
    <w:rsid w:val="00BF7FC6"/>
    <w:rsid w:val="00C01DA2"/>
    <w:rsid w:val="00C032E8"/>
    <w:rsid w:val="00C03FE1"/>
    <w:rsid w:val="00C048B1"/>
    <w:rsid w:val="00C0539B"/>
    <w:rsid w:val="00C056EE"/>
    <w:rsid w:val="00C05C8D"/>
    <w:rsid w:val="00C117A2"/>
    <w:rsid w:val="00C12C73"/>
    <w:rsid w:val="00C15341"/>
    <w:rsid w:val="00C20E1F"/>
    <w:rsid w:val="00C215E3"/>
    <w:rsid w:val="00C23C3E"/>
    <w:rsid w:val="00C2419F"/>
    <w:rsid w:val="00C37265"/>
    <w:rsid w:val="00C37429"/>
    <w:rsid w:val="00C37F16"/>
    <w:rsid w:val="00C37F6C"/>
    <w:rsid w:val="00C411E5"/>
    <w:rsid w:val="00C449EC"/>
    <w:rsid w:val="00C45262"/>
    <w:rsid w:val="00C452B7"/>
    <w:rsid w:val="00C45A12"/>
    <w:rsid w:val="00C468E2"/>
    <w:rsid w:val="00C46DC8"/>
    <w:rsid w:val="00C51F56"/>
    <w:rsid w:val="00C53837"/>
    <w:rsid w:val="00C53BA5"/>
    <w:rsid w:val="00C53E7F"/>
    <w:rsid w:val="00C53F5E"/>
    <w:rsid w:val="00C54DE0"/>
    <w:rsid w:val="00C56C4B"/>
    <w:rsid w:val="00C60BB5"/>
    <w:rsid w:val="00C62FBC"/>
    <w:rsid w:val="00C630C0"/>
    <w:rsid w:val="00C6392C"/>
    <w:rsid w:val="00C6488F"/>
    <w:rsid w:val="00C65591"/>
    <w:rsid w:val="00C65FAA"/>
    <w:rsid w:val="00C66DF8"/>
    <w:rsid w:val="00C66E5C"/>
    <w:rsid w:val="00C7259E"/>
    <w:rsid w:val="00C7317A"/>
    <w:rsid w:val="00C74A60"/>
    <w:rsid w:val="00C77B4B"/>
    <w:rsid w:val="00C77FD7"/>
    <w:rsid w:val="00C81ECD"/>
    <w:rsid w:val="00C84EF2"/>
    <w:rsid w:val="00C8530A"/>
    <w:rsid w:val="00C87CFF"/>
    <w:rsid w:val="00C87FE2"/>
    <w:rsid w:val="00C91EEF"/>
    <w:rsid w:val="00C92B04"/>
    <w:rsid w:val="00C93302"/>
    <w:rsid w:val="00C9447A"/>
    <w:rsid w:val="00C96476"/>
    <w:rsid w:val="00C966E5"/>
    <w:rsid w:val="00C97D01"/>
    <w:rsid w:val="00CA1862"/>
    <w:rsid w:val="00CA5271"/>
    <w:rsid w:val="00CA5498"/>
    <w:rsid w:val="00CB1014"/>
    <w:rsid w:val="00CB126E"/>
    <w:rsid w:val="00CB13F3"/>
    <w:rsid w:val="00CB53CC"/>
    <w:rsid w:val="00CB693C"/>
    <w:rsid w:val="00CC02B6"/>
    <w:rsid w:val="00CC0515"/>
    <w:rsid w:val="00CC1EDA"/>
    <w:rsid w:val="00CC218A"/>
    <w:rsid w:val="00CC4394"/>
    <w:rsid w:val="00CC44AE"/>
    <w:rsid w:val="00CC5556"/>
    <w:rsid w:val="00CC5671"/>
    <w:rsid w:val="00CC68F4"/>
    <w:rsid w:val="00CC776E"/>
    <w:rsid w:val="00CD1251"/>
    <w:rsid w:val="00CD1CF7"/>
    <w:rsid w:val="00CD1E58"/>
    <w:rsid w:val="00CD3365"/>
    <w:rsid w:val="00CD471E"/>
    <w:rsid w:val="00CD482D"/>
    <w:rsid w:val="00CD525B"/>
    <w:rsid w:val="00CD7A14"/>
    <w:rsid w:val="00CE0273"/>
    <w:rsid w:val="00CE2FCF"/>
    <w:rsid w:val="00CE318F"/>
    <w:rsid w:val="00CE6C4B"/>
    <w:rsid w:val="00CE6DA4"/>
    <w:rsid w:val="00CF0D7B"/>
    <w:rsid w:val="00CF36D8"/>
    <w:rsid w:val="00CF46D5"/>
    <w:rsid w:val="00CF48E6"/>
    <w:rsid w:val="00CF6A6D"/>
    <w:rsid w:val="00CF7ADB"/>
    <w:rsid w:val="00D0033D"/>
    <w:rsid w:val="00D006B0"/>
    <w:rsid w:val="00D00BE4"/>
    <w:rsid w:val="00D02560"/>
    <w:rsid w:val="00D04121"/>
    <w:rsid w:val="00D058DD"/>
    <w:rsid w:val="00D077B1"/>
    <w:rsid w:val="00D111BB"/>
    <w:rsid w:val="00D115B1"/>
    <w:rsid w:val="00D12409"/>
    <w:rsid w:val="00D155CF"/>
    <w:rsid w:val="00D165BB"/>
    <w:rsid w:val="00D170E0"/>
    <w:rsid w:val="00D17A05"/>
    <w:rsid w:val="00D229F0"/>
    <w:rsid w:val="00D23291"/>
    <w:rsid w:val="00D24B67"/>
    <w:rsid w:val="00D25C54"/>
    <w:rsid w:val="00D27E5D"/>
    <w:rsid w:val="00D3160B"/>
    <w:rsid w:val="00D32FD1"/>
    <w:rsid w:val="00D338D3"/>
    <w:rsid w:val="00D33F03"/>
    <w:rsid w:val="00D35ACB"/>
    <w:rsid w:val="00D360C6"/>
    <w:rsid w:val="00D365C0"/>
    <w:rsid w:val="00D40B48"/>
    <w:rsid w:val="00D42D0E"/>
    <w:rsid w:val="00D445DC"/>
    <w:rsid w:val="00D45287"/>
    <w:rsid w:val="00D4573D"/>
    <w:rsid w:val="00D46EEB"/>
    <w:rsid w:val="00D475F2"/>
    <w:rsid w:val="00D4768A"/>
    <w:rsid w:val="00D5094C"/>
    <w:rsid w:val="00D519FF"/>
    <w:rsid w:val="00D5274E"/>
    <w:rsid w:val="00D53693"/>
    <w:rsid w:val="00D537A9"/>
    <w:rsid w:val="00D547AC"/>
    <w:rsid w:val="00D5490A"/>
    <w:rsid w:val="00D557A0"/>
    <w:rsid w:val="00D5644D"/>
    <w:rsid w:val="00D60A82"/>
    <w:rsid w:val="00D61169"/>
    <w:rsid w:val="00D61F43"/>
    <w:rsid w:val="00D63F07"/>
    <w:rsid w:val="00D664D5"/>
    <w:rsid w:val="00D66C0A"/>
    <w:rsid w:val="00D70734"/>
    <w:rsid w:val="00D72E5B"/>
    <w:rsid w:val="00D745C3"/>
    <w:rsid w:val="00D76B2D"/>
    <w:rsid w:val="00D76FB8"/>
    <w:rsid w:val="00D8053D"/>
    <w:rsid w:val="00D828CE"/>
    <w:rsid w:val="00D85C6B"/>
    <w:rsid w:val="00D908A6"/>
    <w:rsid w:val="00D90CAD"/>
    <w:rsid w:val="00D92A5C"/>
    <w:rsid w:val="00D93167"/>
    <w:rsid w:val="00D93747"/>
    <w:rsid w:val="00D93C60"/>
    <w:rsid w:val="00D93FCC"/>
    <w:rsid w:val="00D944F3"/>
    <w:rsid w:val="00DA1269"/>
    <w:rsid w:val="00DA2236"/>
    <w:rsid w:val="00DA2485"/>
    <w:rsid w:val="00DA3338"/>
    <w:rsid w:val="00DA4B9C"/>
    <w:rsid w:val="00DA4D00"/>
    <w:rsid w:val="00DA5BB8"/>
    <w:rsid w:val="00DB307A"/>
    <w:rsid w:val="00DB4DA3"/>
    <w:rsid w:val="00DB7FC5"/>
    <w:rsid w:val="00DC1D5F"/>
    <w:rsid w:val="00DC1FAD"/>
    <w:rsid w:val="00DC20F9"/>
    <w:rsid w:val="00DC56ED"/>
    <w:rsid w:val="00DC7F24"/>
    <w:rsid w:val="00DE0B87"/>
    <w:rsid w:val="00DE0DAE"/>
    <w:rsid w:val="00DE28C4"/>
    <w:rsid w:val="00DE29A8"/>
    <w:rsid w:val="00DE4225"/>
    <w:rsid w:val="00DE7A57"/>
    <w:rsid w:val="00DE7C1A"/>
    <w:rsid w:val="00DE7D34"/>
    <w:rsid w:val="00DE7F29"/>
    <w:rsid w:val="00DF1747"/>
    <w:rsid w:val="00DF43EA"/>
    <w:rsid w:val="00DF5FB1"/>
    <w:rsid w:val="00DF7126"/>
    <w:rsid w:val="00DF781B"/>
    <w:rsid w:val="00DF79CE"/>
    <w:rsid w:val="00E009F3"/>
    <w:rsid w:val="00E00DDC"/>
    <w:rsid w:val="00E01FA7"/>
    <w:rsid w:val="00E0432C"/>
    <w:rsid w:val="00E048E5"/>
    <w:rsid w:val="00E07574"/>
    <w:rsid w:val="00E07B26"/>
    <w:rsid w:val="00E07F21"/>
    <w:rsid w:val="00E13FB6"/>
    <w:rsid w:val="00E1487A"/>
    <w:rsid w:val="00E16DAB"/>
    <w:rsid w:val="00E2006D"/>
    <w:rsid w:val="00E25815"/>
    <w:rsid w:val="00E26F1D"/>
    <w:rsid w:val="00E275E7"/>
    <w:rsid w:val="00E3140F"/>
    <w:rsid w:val="00E31A51"/>
    <w:rsid w:val="00E3275C"/>
    <w:rsid w:val="00E33021"/>
    <w:rsid w:val="00E33342"/>
    <w:rsid w:val="00E3344C"/>
    <w:rsid w:val="00E34F51"/>
    <w:rsid w:val="00E35CC1"/>
    <w:rsid w:val="00E42B06"/>
    <w:rsid w:val="00E43C88"/>
    <w:rsid w:val="00E45060"/>
    <w:rsid w:val="00E46C4D"/>
    <w:rsid w:val="00E47625"/>
    <w:rsid w:val="00E51B69"/>
    <w:rsid w:val="00E543F8"/>
    <w:rsid w:val="00E55DD8"/>
    <w:rsid w:val="00E57F4D"/>
    <w:rsid w:val="00E57FDC"/>
    <w:rsid w:val="00E600D2"/>
    <w:rsid w:val="00E60ED6"/>
    <w:rsid w:val="00E611C6"/>
    <w:rsid w:val="00E62037"/>
    <w:rsid w:val="00E65773"/>
    <w:rsid w:val="00E65A5A"/>
    <w:rsid w:val="00E6719F"/>
    <w:rsid w:val="00E72946"/>
    <w:rsid w:val="00E757E9"/>
    <w:rsid w:val="00E7593F"/>
    <w:rsid w:val="00E768F9"/>
    <w:rsid w:val="00E771B0"/>
    <w:rsid w:val="00E77F8A"/>
    <w:rsid w:val="00E826CD"/>
    <w:rsid w:val="00E829CB"/>
    <w:rsid w:val="00E8554D"/>
    <w:rsid w:val="00E859F8"/>
    <w:rsid w:val="00E87C9B"/>
    <w:rsid w:val="00E9018A"/>
    <w:rsid w:val="00E93090"/>
    <w:rsid w:val="00E93C34"/>
    <w:rsid w:val="00E9444E"/>
    <w:rsid w:val="00EA2BCA"/>
    <w:rsid w:val="00EA2C71"/>
    <w:rsid w:val="00EA32F0"/>
    <w:rsid w:val="00EA5EF4"/>
    <w:rsid w:val="00EA76A4"/>
    <w:rsid w:val="00EA7E56"/>
    <w:rsid w:val="00EB021E"/>
    <w:rsid w:val="00EB0C4B"/>
    <w:rsid w:val="00EB0E52"/>
    <w:rsid w:val="00EB122C"/>
    <w:rsid w:val="00EB1F77"/>
    <w:rsid w:val="00EB75E0"/>
    <w:rsid w:val="00EC20DB"/>
    <w:rsid w:val="00EC63A7"/>
    <w:rsid w:val="00ED0D35"/>
    <w:rsid w:val="00ED1E20"/>
    <w:rsid w:val="00ED2507"/>
    <w:rsid w:val="00ED2FB9"/>
    <w:rsid w:val="00ED36C1"/>
    <w:rsid w:val="00ED41DC"/>
    <w:rsid w:val="00ED4D48"/>
    <w:rsid w:val="00ED6070"/>
    <w:rsid w:val="00ED67AF"/>
    <w:rsid w:val="00ED70B4"/>
    <w:rsid w:val="00EE2DA4"/>
    <w:rsid w:val="00EE4005"/>
    <w:rsid w:val="00EE40E0"/>
    <w:rsid w:val="00EE4C19"/>
    <w:rsid w:val="00EE502A"/>
    <w:rsid w:val="00EE60AA"/>
    <w:rsid w:val="00EE6812"/>
    <w:rsid w:val="00EF19BF"/>
    <w:rsid w:val="00EF1F0F"/>
    <w:rsid w:val="00EF23AC"/>
    <w:rsid w:val="00EF36DF"/>
    <w:rsid w:val="00EF65C0"/>
    <w:rsid w:val="00EF7534"/>
    <w:rsid w:val="00EF7B68"/>
    <w:rsid w:val="00F00972"/>
    <w:rsid w:val="00F03CD9"/>
    <w:rsid w:val="00F05511"/>
    <w:rsid w:val="00F066A8"/>
    <w:rsid w:val="00F06C75"/>
    <w:rsid w:val="00F0715F"/>
    <w:rsid w:val="00F071CD"/>
    <w:rsid w:val="00F10C7F"/>
    <w:rsid w:val="00F124CD"/>
    <w:rsid w:val="00F127FE"/>
    <w:rsid w:val="00F14DB7"/>
    <w:rsid w:val="00F14F6E"/>
    <w:rsid w:val="00F21086"/>
    <w:rsid w:val="00F22ED1"/>
    <w:rsid w:val="00F24866"/>
    <w:rsid w:val="00F30258"/>
    <w:rsid w:val="00F30D90"/>
    <w:rsid w:val="00F32B6C"/>
    <w:rsid w:val="00F407D9"/>
    <w:rsid w:val="00F41844"/>
    <w:rsid w:val="00F41E24"/>
    <w:rsid w:val="00F432BA"/>
    <w:rsid w:val="00F45A66"/>
    <w:rsid w:val="00F47A5A"/>
    <w:rsid w:val="00F504AD"/>
    <w:rsid w:val="00F51951"/>
    <w:rsid w:val="00F5287A"/>
    <w:rsid w:val="00F54EDC"/>
    <w:rsid w:val="00F56479"/>
    <w:rsid w:val="00F57D79"/>
    <w:rsid w:val="00F60526"/>
    <w:rsid w:val="00F6130E"/>
    <w:rsid w:val="00F61825"/>
    <w:rsid w:val="00F61EE2"/>
    <w:rsid w:val="00F65C61"/>
    <w:rsid w:val="00F66421"/>
    <w:rsid w:val="00F72551"/>
    <w:rsid w:val="00F748B8"/>
    <w:rsid w:val="00F75123"/>
    <w:rsid w:val="00F76090"/>
    <w:rsid w:val="00F80464"/>
    <w:rsid w:val="00F80B63"/>
    <w:rsid w:val="00F8342E"/>
    <w:rsid w:val="00F8456D"/>
    <w:rsid w:val="00F847C6"/>
    <w:rsid w:val="00F87CC2"/>
    <w:rsid w:val="00F9063F"/>
    <w:rsid w:val="00F90B81"/>
    <w:rsid w:val="00F912E2"/>
    <w:rsid w:val="00F91DD6"/>
    <w:rsid w:val="00F92C3A"/>
    <w:rsid w:val="00F9354F"/>
    <w:rsid w:val="00F9528D"/>
    <w:rsid w:val="00F96F2A"/>
    <w:rsid w:val="00F97818"/>
    <w:rsid w:val="00FA1933"/>
    <w:rsid w:val="00FA3012"/>
    <w:rsid w:val="00FA4908"/>
    <w:rsid w:val="00FB0E0E"/>
    <w:rsid w:val="00FB0EBD"/>
    <w:rsid w:val="00FB1B14"/>
    <w:rsid w:val="00FB27E2"/>
    <w:rsid w:val="00FB2D03"/>
    <w:rsid w:val="00FB2DAC"/>
    <w:rsid w:val="00FB44B4"/>
    <w:rsid w:val="00FB44BC"/>
    <w:rsid w:val="00FB4F69"/>
    <w:rsid w:val="00FB73F4"/>
    <w:rsid w:val="00FB784C"/>
    <w:rsid w:val="00FC130B"/>
    <w:rsid w:val="00FC271A"/>
    <w:rsid w:val="00FC2891"/>
    <w:rsid w:val="00FC3252"/>
    <w:rsid w:val="00FC4A60"/>
    <w:rsid w:val="00FC532D"/>
    <w:rsid w:val="00FC53E1"/>
    <w:rsid w:val="00FD0FA7"/>
    <w:rsid w:val="00FD1B1A"/>
    <w:rsid w:val="00FD3C9B"/>
    <w:rsid w:val="00FD3D7B"/>
    <w:rsid w:val="00FD4076"/>
    <w:rsid w:val="00FD497E"/>
    <w:rsid w:val="00FE0B80"/>
    <w:rsid w:val="00FE21DA"/>
    <w:rsid w:val="00FE2D09"/>
    <w:rsid w:val="00FE37C0"/>
    <w:rsid w:val="00FE3B94"/>
    <w:rsid w:val="00FE3E44"/>
    <w:rsid w:val="00FE4E97"/>
    <w:rsid w:val="00FE5708"/>
    <w:rsid w:val="00FE5D7D"/>
    <w:rsid w:val="00FE7244"/>
    <w:rsid w:val="00FE75B5"/>
    <w:rsid w:val="00FF122E"/>
    <w:rsid w:val="00FF1DE6"/>
    <w:rsid w:val="00FF44B7"/>
    <w:rsid w:val="00FF45BF"/>
    <w:rsid w:val="00FF5CD6"/>
    <w:rsid w:val="00FF5E86"/>
    <w:rsid w:val="01296A65"/>
    <w:rsid w:val="01BF5783"/>
    <w:rsid w:val="02A80FA1"/>
    <w:rsid w:val="02C46BBB"/>
    <w:rsid w:val="038D3451"/>
    <w:rsid w:val="03FA0CDC"/>
    <w:rsid w:val="045C4133"/>
    <w:rsid w:val="04623128"/>
    <w:rsid w:val="048C340C"/>
    <w:rsid w:val="04A07D4D"/>
    <w:rsid w:val="04D3220D"/>
    <w:rsid w:val="05163267"/>
    <w:rsid w:val="057904EC"/>
    <w:rsid w:val="0585466D"/>
    <w:rsid w:val="05855251"/>
    <w:rsid w:val="059C5085"/>
    <w:rsid w:val="05E52DE3"/>
    <w:rsid w:val="063E3AA6"/>
    <w:rsid w:val="06514BF0"/>
    <w:rsid w:val="06610827"/>
    <w:rsid w:val="067D43F1"/>
    <w:rsid w:val="067E4035"/>
    <w:rsid w:val="06AC2C0C"/>
    <w:rsid w:val="079B11DD"/>
    <w:rsid w:val="07DA7FA6"/>
    <w:rsid w:val="07E534E6"/>
    <w:rsid w:val="084C4816"/>
    <w:rsid w:val="08FF6B9F"/>
    <w:rsid w:val="0904744F"/>
    <w:rsid w:val="09484979"/>
    <w:rsid w:val="09516566"/>
    <w:rsid w:val="09BC2D71"/>
    <w:rsid w:val="09E85450"/>
    <w:rsid w:val="09E97FFA"/>
    <w:rsid w:val="0A1A64AA"/>
    <w:rsid w:val="0A1D11B2"/>
    <w:rsid w:val="0ADD2F10"/>
    <w:rsid w:val="0B083056"/>
    <w:rsid w:val="0BB21CA6"/>
    <w:rsid w:val="0BE12425"/>
    <w:rsid w:val="0C4A5747"/>
    <w:rsid w:val="0C5C3B90"/>
    <w:rsid w:val="0C67625F"/>
    <w:rsid w:val="0C6F5DE9"/>
    <w:rsid w:val="0CD1152F"/>
    <w:rsid w:val="0D16632A"/>
    <w:rsid w:val="0D172520"/>
    <w:rsid w:val="0D2239A9"/>
    <w:rsid w:val="0D4C2A50"/>
    <w:rsid w:val="0D952CFF"/>
    <w:rsid w:val="0D9760BE"/>
    <w:rsid w:val="0DAC35E3"/>
    <w:rsid w:val="0DB05B2E"/>
    <w:rsid w:val="0DC00151"/>
    <w:rsid w:val="0DCB34F3"/>
    <w:rsid w:val="0E175850"/>
    <w:rsid w:val="0E326D66"/>
    <w:rsid w:val="0E920688"/>
    <w:rsid w:val="0E9B1DBB"/>
    <w:rsid w:val="0F087E2F"/>
    <w:rsid w:val="0F0A0666"/>
    <w:rsid w:val="0F493A46"/>
    <w:rsid w:val="0F6239E3"/>
    <w:rsid w:val="0F6770EE"/>
    <w:rsid w:val="0F9B0D24"/>
    <w:rsid w:val="103B4960"/>
    <w:rsid w:val="106056BB"/>
    <w:rsid w:val="1094148C"/>
    <w:rsid w:val="109E4EEF"/>
    <w:rsid w:val="10A67900"/>
    <w:rsid w:val="10B75E35"/>
    <w:rsid w:val="10CB7366"/>
    <w:rsid w:val="1119446F"/>
    <w:rsid w:val="117F2F88"/>
    <w:rsid w:val="11806475"/>
    <w:rsid w:val="11C33766"/>
    <w:rsid w:val="12326A52"/>
    <w:rsid w:val="128B5679"/>
    <w:rsid w:val="130848A2"/>
    <w:rsid w:val="134E581F"/>
    <w:rsid w:val="13AC61B3"/>
    <w:rsid w:val="13FA7131"/>
    <w:rsid w:val="1409753B"/>
    <w:rsid w:val="143C50F3"/>
    <w:rsid w:val="147321EF"/>
    <w:rsid w:val="147B758D"/>
    <w:rsid w:val="14905112"/>
    <w:rsid w:val="14BE6E69"/>
    <w:rsid w:val="14D031F3"/>
    <w:rsid w:val="14DA3CA1"/>
    <w:rsid w:val="15132011"/>
    <w:rsid w:val="15A85D43"/>
    <w:rsid w:val="15C54539"/>
    <w:rsid w:val="15DB229B"/>
    <w:rsid w:val="15ED7184"/>
    <w:rsid w:val="16A56686"/>
    <w:rsid w:val="178D5538"/>
    <w:rsid w:val="179A554D"/>
    <w:rsid w:val="17D3547E"/>
    <w:rsid w:val="17D775AE"/>
    <w:rsid w:val="1820434E"/>
    <w:rsid w:val="18561C0B"/>
    <w:rsid w:val="18814257"/>
    <w:rsid w:val="18F7519C"/>
    <w:rsid w:val="19613466"/>
    <w:rsid w:val="19891E43"/>
    <w:rsid w:val="19CA1C19"/>
    <w:rsid w:val="19F52027"/>
    <w:rsid w:val="1A231806"/>
    <w:rsid w:val="1A78055F"/>
    <w:rsid w:val="1A8330B4"/>
    <w:rsid w:val="1AE26B12"/>
    <w:rsid w:val="1B8A5CC2"/>
    <w:rsid w:val="1C8C02F2"/>
    <w:rsid w:val="1C967CB6"/>
    <w:rsid w:val="1CCC06EE"/>
    <w:rsid w:val="1D2C2863"/>
    <w:rsid w:val="1D81772B"/>
    <w:rsid w:val="1DB72AF9"/>
    <w:rsid w:val="1DC15DB5"/>
    <w:rsid w:val="1E0E2891"/>
    <w:rsid w:val="1E1B590B"/>
    <w:rsid w:val="1E2F681C"/>
    <w:rsid w:val="1E5B3D10"/>
    <w:rsid w:val="1EF21FD1"/>
    <w:rsid w:val="1F9015D4"/>
    <w:rsid w:val="1FF12A46"/>
    <w:rsid w:val="203E2F3B"/>
    <w:rsid w:val="205D18C7"/>
    <w:rsid w:val="208A4A93"/>
    <w:rsid w:val="20925711"/>
    <w:rsid w:val="20A731AD"/>
    <w:rsid w:val="215D400B"/>
    <w:rsid w:val="216D69EA"/>
    <w:rsid w:val="217C1460"/>
    <w:rsid w:val="218767D5"/>
    <w:rsid w:val="219537A4"/>
    <w:rsid w:val="229677D4"/>
    <w:rsid w:val="22A4003B"/>
    <w:rsid w:val="232D6247"/>
    <w:rsid w:val="238C34CA"/>
    <w:rsid w:val="24143BB4"/>
    <w:rsid w:val="24353899"/>
    <w:rsid w:val="244061E6"/>
    <w:rsid w:val="247022A7"/>
    <w:rsid w:val="248243C3"/>
    <w:rsid w:val="24955B50"/>
    <w:rsid w:val="24B93C4E"/>
    <w:rsid w:val="24BE6DC6"/>
    <w:rsid w:val="24FC570B"/>
    <w:rsid w:val="25496C14"/>
    <w:rsid w:val="257302A1"/>
    <w:rsid w:val="25797422"/>
    <w:rsid w:val="258B7398"/>
    <w:rsid w:val="26647E3E"/>
    <w:rsid w:val="26A449F6"/>
    <w:rsid w:val="26CF59AB"/>
    <w:rsid w:val="2714160F"/>
    <w:rsid w:val="27BC5F2F"/>
    <w:rsid w:val="27C82E0F"/>
    <w:rsid w:val="27DD7C53"/>
    <w:rsid w:val="280C2329"/>
    <w:rsid w:val="289016C2"/>
    <w:rsid w:val="28CB3F50"/>
    <w:rsid w:val="28E868B0"/>
    <w:rsid w:val="28F747BD"/>
    <w:rsid w:val="290A2FDB"/>
    <w:rsid w:val="293C5E39"/>
    <w:rsid w:val="294A57BC"/>
    <w:rsid w:val="29A7676B"/>
    <w:rsid w:val="29E370C1"/>
    <w:rsid w:val="29F42967"/>
    <w:rsid w:val="2A187669"/>
    <w:rsid w:val="2A4912B9"/>
    <w:rsid w:val="2AB2733C"/>
    <w:rsid w:val="2AC63D9D"/>
    <w:rsid w:val="2B090816"/>
    <w:rsid w:val="2BA20334"/>
    <w:rsid w:val="2BC621AC"/>
    <w:rsid w:val="2CA355B6"/>
    <w:rsid w:val="2CFF5A86"/>
    <w:rsid w:val="2D087E59"/>
    <w:rsid w:val="2DC75114"/>
    <w:rsid w:val="2E0E500A"/>
    <w:rsid w:val="2E110161"/>
    <w:rsid w:val="2E76670C"/>
    <w:rsid w:val="2EC63015"/>
    <w:rsid w:val="2EDC5301"/>
    <w:rsid w:val="2F5F10C0"/>
    <w:rsid w:val="2F7062CE"/>
    <w:rsid w:val="2F7E2440"/>
    <w:rsid w:val="30083FD3"/>
    <w:rsid w:val="3055230D"/>
    <w:rsid w:val="3087404E"/>
    <w:rsid w:val="30A9768F"/>
    <w:rsid w:val="30DB208A"/>
    <w:rsid w:val="31634333"/>
    <w:rsid w:val="32167496"/>
    <w:rsid w:val="321B38AD"/>
    <w:rsid w:val="3221486C"/>
    <w:rsid w:val="323A6E2B"/>
    <w:rsid w:val="32502F82"/>
    <w:rsid w:val="326A26D5"/>
    <w:rsid w:val="32CB171C"/>
    <w:rsid w:val="32D06119"/>
    <w:rsid w:val="33052C72"/>
    <w:rsid w:val="3360477F"/>
    <w:rsid w:val="33676199"/>
    <w:rsid w:val="338C0118"/>
    <w:rsid w:val="33AC7A27"/>
    <w:rsid w:val="33C218A6"/>
    <w:rsid w:val="33C30FAA"/>
    <w:rsid w:val="3431799D"/>
    <w:rsid w:val="343206CD"/>
    <w:rsid w:val="346672AD"/>
    <w:rsid w:val="34C1244B"/>
    <w:rsid w:val="351F5D06"/>
    <w:rsid w:val="356F3CBC"/>
    <w:rsid w:val="35C72F24"/>
    <w:rsid w:val="36145778"/>
    <w:rsid w:val="361A2AEB"/>
    <w:rsid w:val="362608F7"/>
    <w:rsid w:val="364E7752"/>
    <w:rsid w:val="368D7827"/>
    <w:rsid w:val="36C134E9"/>
    <w:rsid w:val="37335C6F"/>
    <w:rsid w:val="376E33E6"/>
    <w:rsid w:val="37C72C35"/>
    <w:rsid w:val="37E03FCC"/>
    <w:rsid w:val="384E39BC"/>
    <w:rsid w:val="38AA1B3D"/>
    <w:rsid w:val="38AC4573"/>
    <w:rsid w:val="38B67CF6"/>
    <w:rsid w:val="39081BAF"/>
    <w:rsid w:val="39113C01"/>
    <w:rsid w:val="398400F9"/>
    <w:rsid w:val="39A95822"/>
    <w:rsid w:val="39B21C85"/>
    <w:rsid w:val="39B603B6"/>
    <w:rsid w:val="39DF4688"/>
    <w:rsid w:val="39FF44DD"/>
    <w:rsid w:val="3A292686"/>
    <w:rsid w:val="3A831862"/>
    <w:rsid w:val="3AD27545"/>
    <w:rsid w:val="3AEC50A4"/>
    <w:rsid w:val="3BD619E7"/>
    <w:rsid w:val="3BF703AA"/>
    <w:rsid w:val="3C232710"/>
    <w:rsid w:val="3C4816E7"/>
    <w:rsid w:val="3CCC521B"/>
    <w:rsid w:val="3CFE26EE"/>
    <w:rsid w:val="3D1B504E"/>
    <w:rsid w:val="3D5D6220"/>
    <w:rsid w:val="3D5D7415"/>
    <w:rsid w:val="3D74779E"/>
    <w:rsid w:val="3D9D5A63"/>
    <w:rsid w:val="3DEE144B"/>
    <w:rsid w:val="3DF94D79"/>
    <w:rsid w:val="3ED17AA1"/>
    <w:rsid w:val="3F12205B"/>
    <w:rsid w:val="40501E19"/>
    <w:rsid w:val="407C5CC7"/>
    <w:rsid w:val="40D14496"/>
    <w:rsid w:val="42335659"/>
    <w:rsid w:val="423528FC"/>
    <w:rsid w:val="42EF19DB"/>
    <w:rsid w:val="42F21890"/>
    <w:rsid w:val="43027D1B"/>
    <w:rsid w:val="433F4D3E"/>
    <w:rsid w:val="435B43F6"/>
    <w:rsid w:val="44020D16"/>
    <w:rsid w:val="4436250C"/>
    <w:rsid w:val="44507CD3"/>
    <w:rsid w:val="44673385"/>
    <w:rsid w:val="44AB18FE"/>
    <w:rsid w:val="44F52628"/>
    <w:rsid w:val="45A71B75"/>
    <w:rsid w:val="45F147E4"/>
    <w:rsid w:val="46006FB8"/>
    <w:rsid w:val="471D19C3"/>
    <w:rsid w:val="47950494"/>
    <w:rsid w:val="48667CE0"/>
    <w:rsid w:val="48B01706"/>
    <w:rsid w:val="48D12A65"/>
    <w:rsid w:val="4A192CB0"/>
    <w:rsid w:val="4A712751"/>
    <w:rsid w:val="4A730277"/>
    <w:rsid w:val="4AAA5C63"/>
    <w:rsid w:val="4ABA1E08"/>
    <w:rsid w:val="4AD51F57"/>
    <w:rsid w:val="4B253D0E"/>
    <w:rsid w:val="4BB5233E"/>
    <w:rsid w:val="4BE015FA"/>
    <w:rsid w:val="4BF1442B"/>
    <w:rsid w:val="4C044EB6"/>
    <w:rsid w:val="4C3B4DC5"/>
    <w:rsid w:val="4D0C3B83"/>
    <w:rsid w:val="4D357FA0"/>
    <w:rsid w:val="4D68030D"/>
    <w:rsid w:val="4D93209E"/>
    <w:rsid w:val="4DB3544E"/>
    <w:rsid w:val="4DC94652"/>
    <w:rsid w:val="4E2268EE"/>
    <w:rsid w:val="4E3F6A8C"/>
    <w:rsid w:val="4E4B250A"/>
    <w:rsid w:val="4E78308B"/>
    <w:rsid w:val="4ECC4D55"/>
    <w:rsid w:val="4F250150"/>
    <w:rsid w:val="4FAC11CC"/>
    <w:rsid w:val="4FB55CD9"/>
    <w:rsid w:val="5003107A"/>
    <w:rsid w:val="503F4CDA"/>
    <w:rsid w:val="504A52DA"/>
    <w:rsid w:val="50586542"/>
    <w:rsid w:val="50A5250B"/>
    <w:rsid w:val="50AA0261"/>
    <w:rsid w:val="50E91498"/>
    <w:rsid w:val="50FA25E7"/>
    <w:rsid w:val="51053BF3"/>
    <w:rsid w:val="51215988"/>
    <w:rsid w:val="512A1B70"/>
    <w:rsid w:val="517364CA"/>
    <w:rsid w:val="51A31365"/>
    <w:rsid w:val="51BC194B"/>
    <w:rsid w:val="51C66E85"/>
    <w:rsid w:val="51F4154B"/>
    <w:rsid w:val="52397FF8"/>
    <w:rsid w:val="53230361"/>
    <w:rsid w:val="538B3BCC"/>
    <w:rsid w:val="53C421A6"/>
    <w:rsid w:val="53F110E5"/>
    <w:rsid w:val="53FE63B8"/>
    <w:rsid w:val="546461FA"/>
    <w:rsid w:val="55A27C41"/>
    <w:rsid w:val="56091D84"/>
    <w:rsid w:val="56480B69"/>
    <w:rsid w:val="574C257C"/>
    <w:rsid w:val="57A35F14"/>
    <w:rsid w:val="57D32355"/>
    <w:rsid w:val="58477904"/>
    <w:rsid w:val="59320D3A"/>
    <w:rsid w:val="59A55F73"/>
    <w:rsid w:val="59CD0E34"/>
    <w:rsid w:val="5A5163E1"/>
    <w:rsid w:val="5A897D67"/>
    <w:rsid w:val="5ACF4EB2"/>
    <w:rsid w:val="5AD92379"/>
    <w:rsid w:val="5B603F18"/>
    <w:rsid w:val="5BD12EA2"/>
    <w:rsid w:val="5C070634"/>
    <w:rsid w:val="5C2C472A"/>
    <w:rsid w:val="5C3D06E5"/>
    <w:rsid w:val="5C4A0C92"/>
    <w:rsid w:val="5D066452"/>
    <w:rsid w:val="5D0E4DF8"/>
    <w:rsid w:val="5D4D6706"/>
    <w:rsid w:val="5D4F239A"/>
    <w:rsid w:val="5D5418FE"/>
    <w:rsid w:val="5DD0252A"/>
    <w:rsid w:val="5DE80079"/>
    <w:rsid w:val="5DF57B35"/>
    <w:rsid w:val="5DF82331"/>
    <w:rsid w:val="5E693DC8"/>
    <w:rsid w:val="5E8C5F00"/>
    <w:rsid w:val="5E8F12A3"/>
    <w:rsid w:val="5E9D7B9B"/>
    <w:rsid w:val="5EDB6677"/>
    <w:rsid w:val="5FD349F1"/>
    <w:rsid w:val="5FFE50D9"/>
    <w:rsid w:val="600141D5"/>
    <w:rsid w:val="604E57A6"/>
    <w:rsid w:val="609939A7"/>
    <w:rsid w:val="60C3019E"/>
    <w:rsid w:val="60CC1BAD"/>
    <w:rsid w:val="616476C4"/>
    <w:rsid w:val="61705965"/>
    <w:rsid w:val="61C3343B"/>
    <w:rsid w:val="626504DF"/>
    <w:rsid w:val="62887BD3"/>
    <w:rsid w:val="62C765F0"/>
    <w:rsid w:val="634A4B12"/>
    <w:rsid w:val="63B86BA8"/>
    <w:rsid w:val="63DB5069"/>
    <w:rsid w:val="64505292"/>
    <w:rsid w:val="648415DF"/>
    <w:rsid w:val="64866114"/>
    <w:rsid w:val="64B956E6"/>
    <w:rsid w:val="65052D32"/>
    <w:rsid w:val="6520197E"/>
    <w:rsid w:val="653A1EE4"/>
    <w:rsid w:val="658B23F0"/>
    <w:rsid w:val="65B25CA0"/>
    <w:rsid w:val="65C81B1C"/>
    <w:rsid w:val="66330B7E"/>
    <w:rsid w:val="66332C5C"/>
    <w:rsid w:val="665477F1"/>
    <w:rsid w:val="669043E8"/>
    <w:rsid w:val="66A03087"/>
    <w:rsid w:val="66BC66AA"/>
    <w:rsid w:val="66D63C10"/>
    <w:rsid w:val="675472AA"/>
    <w:rsid w:val="67A529E5"/>
    <w:rsid w:val="67AB7898"/>
    <w:rsid w:val="67BD0BDB"/>
    <w:rsid w:val="683A1740"/>
    <w:rsid w:val="683D381B"/>
    <w:rsid w:val="68697C52"/>
    <w:rsid w:val="6876268E"/>
    <w:rsid w:val="68933E82"/>
    <w:rsid w:val="690B02EE"/>
    <w:rsid w:val="691604C4"/>
    <w:rsid w:val="69934C07"/>
    <w:rsid w:val="69E805B5"/>
    <w:rsid w:val="6A5313D1"/>
    <w:rsid w:val="6B2111D2"/>
    <w:rsid w:val="6B2543C7"/>
    <w:rsid w:val="6B6E5D38"/>
    <w:rsid w:val="6B843095"/>
    <w:rsid w:val="6C197B93"/>
    <w:rsid w:val="6C4E2F82"/>
    <w:rsid w:val="6CC30C03"/>
    <w:rsid w:val="6CFC1D43"/>
    <w:rsid w:val="6D0E2F53"/>
    <w:rsid w:val="6DA46D2B"/>
    <w:rsid w:val="6DB40934"/>
    <w:rsid w:val="6DB63E53"/>
    <w:rsid w:val="6E1436B8"/>
    <w:rsid w:val="6E573888"/>
    <w:rsid w:val="6E8E449A"/>
    <w:rsid w:val="6E9A5C21"/>
    <w:rsid w:val="6ECA4623"/>
    <w:rsid w:val="6ED8604B"/>
    <w:rsid w:val="6F5C1134"/>
    <w:rsid w:val="6F814935"/>
    <w:rsid w:val="700603F6"/>
    <w:rsid w:val="70553DF8"/>
    <w:rsid w:val="70631928"/>
    <w:rsid w:val="707163CE"/>
    <w:rsid w:val="70912C0C"/>
    <w:rsid w:val="70956D9D"/>
    <w:rsid w:val="70E60EF4"/>
    <w:rsid w:val="71222F02"/>
    <w:rsid w:val="71A71E2A"/>
    <w:rsid w:val="71C53591"/>
    <w:rsid w:val="72085B21"/>
    <w:rsid w:val="72641716"/>
    <w:rsid w:val="72A93F87"/>
    <w:rsid w:val="72DA419A"/>
    <w:rsid w:val="73375569"/>
    <w:rsid w:val="7345591C"/>
    <w:rsid w:val="7383555F"/>
    <w:rsid w:val="738B779C"/>
    <w:rsid w:val="74914A18"/>
    <w:rsid w:val="74A63C56"/>
    <w:rsid w:val="74F76AA1"/>
    <w:rsid w:val="757765BE"/>
    <w:rsid w:val="75A14287"/>
    <w:rsid w:val="75A37C8A"/>
    <w:rsid w:val="75BD55B5"/>
    <w:rsid w:val="75F06AD5"/>
    <w:rsid w:val="76127D2C"/>
    <w:rsid w:val="76951A15"/>
    <w:rsid w:val="76962863"/>
    <w:rsid w:val="76EB6255"/>
    <w:rsid w:val="779822AC"/>
    <w:rsid w:val="77CA545A"/>
    <w:rsid w:val="7850106D"/>
    <w:rsid w:val="78FD3DB1"/>
    <w:rsid w:val="795D34C2"/>
    <w:rsid w:val="79745685"/>
    <w:rsid w:val="79EC5A51"/>
    <w:rsid w:val="7A572710"/>
    <w:rsid w:val="7AC606F4"/>
    <w:rsid w:val="7B555756"/>
    <w:rsid w:val="7B7A2964"/>
    <w:rsid w:val="7B9B28DB"/>
    <w:rsid w:val="7BC6204D"/>
    <w:rsid w:val="7BDB3173"/>
    <w:rsid w:val="7BFA21A2"/>
    <w:rsid w:val="7C002730"/>
    <w:rsid w:val="7C4305DD"/>
    <w:rsid w:val="7CA613EC"/>
    <w:rsid w:val="7CA72B6C"/>
    <w:rsid w:val="7CAD1427"/>
    <w:rsid w:val="7DD8351F"/>
    <w:rsid w:val="7DE93453"/>
    <w:rsid w:val="7DFA3143"/>
    <w:rsid w:val="7E8F4B7F"/>
    <w:rsid w:val="7F420965"/>
    <w:rsid w:val="7F5E1984"/>
    <w:rsid w:val="7FAF361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28"/>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link w:val="41"/>
    <w:qFormat/>
    <w:uiPriority w:val="0"/>
    <w:pPr>
      <w:keepNext/>
      <w:keepLines/>
      <w:spacing w:before="260" w:after="260" w:line="416" w:lineRule="auto"/>
      <w:outlineLvl w:val="2"/>
    </w:pPr>
    <w:rPr>
      <w:b/>
      <w:bCs/>
      <w:sz w:val="32"/>
      <w:szCs w:val="32"/>
    </w:rPr>
  </w:style>
  <w:style w:type="character" w:default="1" w:styleId="23">
    <w:name w:val="Default Paragraph Font"/>
    <w:semiHidden/>
    <w:qFormat/>
    <w:uiPriority w:val="0"/>
  </w:style>
  <w:style w:type="table" w:default="1" w:styleId="21">
    <w:name w:val="Normal Table"/>
    <w:semiHidden/>
    <w:qFormat/>
    <w:uiPriority w:val="0"/>
    <w:tblPr>
      <w:tblStyle w:val="21"/>
      <w:tblCellMar>
        <w:top w:w="0" w:type="dxa"/>
        <w:left w:w="108" w:type="dxa"/>
        <w:bottom w:w="0" w:type="dxa"/>
        <w:right w:w="108" w:type="dxa"/>
      </w:tblCellMar>
    </w:tblPr>
  </w:style>
  <w:style w:type="paragraph" w:styleId="2">
    <w:name w:val="toc 3"/>
    <w:basedOn w:val="1"/>
    <w:next w:val="1"/>
    <w:qFormat/>
    <w:uiPriority w:val="0"/>
    <w:pPr>
      <w:jc w:val="left"/>
    </w:pPr>
    <w:rPr>
      <w:rFonts w:ascii="宋体"/>
      <w:b/>
      <w:sz w:val="24"/>
      <w:szCs w:val="24"/>
    </w:rPr>
  </w:style>
  <w:style w:type="paragraph" w:styleId="6">
    <w:name w:val="Normal Indent"/>
    <w:basedOn w:val="1"/>
    <w:link w:val="30"/>
    <w:qFormat/>
    <w:uiPriority w:val="0"/>
    <w:pPr>
      <w:ind w:firstLine="420" w:firstLineChars="200"/>
    </w:pPr>
  </w:style>
  <w:style w:type="paragraph" w:styleId="7">
    <w:name w:val="annotation text"/>
    <w:basedOn w:val="1"/>
    <w:link w:val="31"/>
    <w:qFormat/>
    <w:uiPriority w:val="0"/>
    <w:pPr>
      <w:jc w:val="left"/>
    </w:pPr>
    <w:rPr>
      <w:sz w:val="18"/>
      <w:szCs w:val="20"/>
    </w:rPr>
  </w:style>
  <w:style w:type="paragraph" w:styleId="8">
    <w:name w:val="Body Text"/>
    <w:basedOn w:val="1"/>
    <w:unhideWhenUsed/>
    <w:qFormat/>
    <w:uiPriority w:val="99"/>
    <w:pPr>
      <w:spacing w:after="120"/>
    </w:pPr>
  </w:style>
  <w:style w:type="paragraph" w:styleId="9">
    <w:name w:val="Body Text Indent"/>
    <w:basedOn w:val="1"/>
    <w:link w:val="32"/>
    <w:qFormat/>
    <w:uiPriority w:val="0"/>
    <w:pPr>
      <w:ind w:firstLine="630"/>
    </w:pPr>
    <w:rPr>
      <w:sz w:val="32"/>
      <w:szCs w:val="20"/>
    </w:rPr>
  </w:style>
  <w:style w:type="paragraph" w:styleId="10">
    <w:name w:val="Plain Text"/>
    <w:basedOn w:val="1"/>
    <w:link w:val="33"/>
    <w:qFormat/>
    <w:uiPriority w:val="0"/>
    <w:pPr>
      <w:autoSpaceDE w:val="0"/>
      <w:autoSpaceDN w:val="0"/>
      <w:adjustRightInd w:val="0"/>
    </w:pPr>
    <w:rPr>
      <w:rFonts w:ascii="宋体" w:hAnsi="Times New Roman"/>
      <w:kern w:val="0"/>
      <w:szCs w:val="20"/>
    </w:rPr>
  </w:style>
  <w:style w:type="paragraph" w:styleId="11">
    <w:name w:val="Body Text Indent 2"/>
    <w:basedOn w:val="1"/>
    <w:qFormat/>
    <w:uiPriority w:val="0"/>
    <w:pPr>
      <w:spacing w:after="120" w:line="480" w:lineRule="auto"/>
      <w:ind w:left="420" w:leftChars="200"/>
    </w:pPr>
  </w:style>
  <w:style w:type="paragraph" w:styleId="12">
    <w:name w:val="Balloon Text"/>
    <w:basedOn w:val="1"/>
    <w:semiHidden/>
    <w:qFormat/>
    <w:uiPriority w:val="0"/>
    <w:rPr>
      <w:sz w:val="18"/>
      <w:szCs w:val="18"/>
    </w:rPr>
  </w:style>
  <w:style w:type="paragraph" w:styleId="13">
    <w:name w:val="footer"/>
    <w:basedOn w:val="1"/>
    <w:link w:val="34"/>
    <w:qFormat/>
    <w:uiPriority w:val="99"/>
    <w:pPr>
      <w:tabs>
        <w:tab w:val="center" w:pos="4153"/>
        <w:tab w:val="right" w:pos="8306"/>
      </w:tabs>
      <w:snapToGrid w:val="0"/>
      <w:jc w:val="left"/>
    </w:pPr>
    <w:rPr>
      <w:sz w:val="18"/>
      <w:szCs w:val="20"/>
    </w:rPr>
  </w:style>
  <w:style w:type="paragraph" w:styleId="14">
    <w:name w:val="header"/>
    <w:basedOn w:val="1"/>
    <w:link w:val="35"/>
    <w:qFormat/>
    <w:uiPriority w:val="0"/>
    <w:pPr>
      <w:pBdr>
        <w:bottom w:val="single" w:color="auto" w:sz="6" w:space="1"/>
      </w:pBdr>
      <w:tabs>
        <w:tab w:val="center" w:pos="4153"/>
        <w:tab w:val="right" w:pos="8306"/>
      </w:tabs>
      <w:snapToGrid w:val="0"/>
      <w:jc w:val="center"/>
    </w:pPr>
    <w:rPr>
      <w:sz w:val="18"/>
      <w:szCs w:val="20"/>
    </w:rPr>
  </w:style>
  <w:style w:type="paragraph" w:styleId="15">
    <w:name w:val="toc 1"/>
    <w:basedOn w:val="1"/>
    <w:next w:val="1"/>
    <w:qFormat/>
    <w:uiPriority w:val="39"/>
  </w:style>
  <w:style w:type="paragraph" w:styleId="16">
    <w:name w:val="Body Text Indent 3"/>
    <w:basedOn w:val="1"/>
    <w:link w:val="36"/>
    <w:qFormat/>
    <w:uiPriority w:val="0"/>
    <w:pPr>
      <w:spacing w:after="120"/>
      <w:ind w:left="420" w:leftChars="200"/>
    </w:pPr>
    <w:rPr>
      <w:sz w:val="16"/>
      <w:szCs w:val="16"/>
    </w:rPr>
  </w:style>
  <w:style w:type="paragraph" w:styleId="17">
    <w:name w:val="toc 2"/>
    <w:basedOn w:val="1"/>
    <w:next w:val="1"/>
    <w:qFormat/>
    <w:uiPriority w:val="39"/>
    <w:pPr>
      <w:ind w:left="420" w:leftChars="200"/>
    </w:pPr>
  </w:style>
  <w:style w:type="paragraph" w:styleId="18">
    <w:name w:val="Normal (Web)"/>
    <w:basedOn w:val="1"/>
    <w:qFormat/>
    <w:uiPriority w:val="0"/>
    <w:pPr>
      <w:widowControl/>
      <w:spacing w:before="100" w:beforeAutospacing="1" w:after="100" w:afterAutospacing="1"/>
      <w:jc w:val="left"/>
    </w:pPr>
    <w:rPr>
      <w:rFonts w:ascii="宋体" w:hAnsi="宋体"/>
      <w:kern w:val="0"/>
      <w:sz w:val="18"/>
      <w:szCs w:val="18"/>
    </w:rPr>
  </w:style>
  <w:style w:type="paragraph" w:styleId="19">
    <w:name w:val="annotation subject"/>
    <w:basedOn w:val="7"/>
    <w:next w:val="7"/>
    <w:link w:val="37"/>
    <w:qFormat/>
    <w:uiPriority w:val="0"/>
    <w:rPr>
      <w:rFonts w:eastAsia="宋体"/>
      <w:b/>
      <w:bCs/>
      <w:sz w:val="21"/>
      <w:szCs w:val="24"/>
      <w:lang w:val="en-US" w:eastAsia="zh-CN"/>
    </w:rPr>
  </w:style>
  <w:style w:type="paragraph" w:styleId="20">
    <w:name w:val="Body Text First Indent"/>
    <w:basedOn w:val="8"/>
    <w:unhideWhenUsed/>
    <w:qFormat/>
    <w:uiPriority w:val="99"/>
    <w:pPr>
      <w:ind w:firstLine="420" w:firstLineChars="100"/>
    </w:pPr>
  </w:style>
  <w:style w:type="table" w:styleId="22">
    <w:name w:val="Table Grid"/>
    <w:basedOn w:val="21"/>
    <w:qFormat/>
    <w:uiPriority w:val="0"/>
    <w:pPr>
      <w:widowControl w:val="0"/>
      <w:jc w:val="both"/>
    </w:pPr>
    <w:tblPr>
      <w:tblStyle w:val="2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qFormat/>
    <w:uiPriority w:val="0"/>
    <w:rPr>
      <w:b/>
    </w:rPr>
  </w:style>
  <w:style w:type="character" w:styleId="25">
    <w:name w:val="page number"/>
    <w:qFormat/>
    <w:uiPriority w:val="0"/>
  </w:style>
  <w:style w:type="character" w:styleId="26">
    <w:name w:val="Hyperlink"/>
    <w:qFormat/>
    <w:uiPriority w:val="99"/>
    <w:rPr>
      <w:color w:val="0000FF"/>
      <w:u w:val="single"/>
    </w:rPr>
  </w:style>
  <w:style w:type="character" w:styleId="27">
    <w:name w:val="annotation reference"/>
    <w:qFormat/>
    <w:uiPriority w:val="0"/>
    <w:rPr>
      <w:sz w:val="21"/>
      <w:szCs w:val="21"/>
    </w:rPr>
  </w:style>
  <w:style w:type="character" w:customStyle="1" w:styleId="28">
    <w:name w:val="标题 2 字符"/>
    <w:link w:val="4"/>
    <w:qFormat/>
    <w:uiPriority w:val="0"/>
    <w:rPr>
      <w:rFonts w:ascii="Arial" w:hAnsi="Arial" w:eastAsia="黑体"/>
      <w:b/>
      <w:bCs/>
      <w:kern w:val="2"/>
      <w:sz w:val="32"/>
      <w:szCs w:val="32"/>
      <w:lang w:val="en-US" w:eastAsia="zh-CN" w:bidi="ar-SA"/>
    </w:rPr>
  </w:style>
  <w:style w:type="character" w:customStyle="1" w:styleId="29">
    <w:name w:val="标题 3 字符"/>
    <w:link w:val="5"/>
    <w:semiHidden/>
    <w:qFormat/>
    <w:uiPriority w:val="0"/>
    <w:rPr>
      <w:rFonts w:eastAsia="宋体"/>
      <w:b/>
      <w:bCs/>
      <w:kern w:val="2"/>
      <w:sz w:val="32"/>
      <w:szCs w:val="32"/>
      <w:lang w:val="en-US" w:eastAsia="zh-CN" w:bidi="ar-SA"/>
    </w:rPr>
  </w:style>
  <w:style w:type="character" w:customStyle="1" w:styleId="30">
    <w:name w:val="正文缩进 字符"/>
    <w:link w:val="6"/>
    <w:qFormat/>
    <w:uiPriority w:val="0"/>
    <w:rPr>
      <w:rFonts w:eastAsia="宋体"/>
      <w:kern w:val="2"/>
      <w:sz w:val="21"/>
      <w:szCs w:val="24"/>
      <w:lang w:val="en-US" w:eastAsia="zh-CN" w:bidi="ar-SA"/>
    </w:rPr>
  </w:style>
  <w:style w:type="character" w:customStyle="1" w:styleId="31">
    <w:name w:val="批注文字 字符"/>
    <w:link w:val="7"/>
    <w:qFormat/>
    <w:uiPriority w:val="0"/>
    <w:rPr>
      <w:kern w:val="2"/>
      <w:sz w:val="18"/>
      <w:lang w:bidi="ar-SA"/>
    </w:rPr>
  </w:style>
  <w:style w:type="character" w:customStyle="1" w:styleId="32">
    <w:name w:val="正文文本缩进 字符"/>
    <w:link w:val="9"/>
    <w:qFormat/>
    <w:uiPriority w:val="0"/>
    <w:rPr>
      <w:rFonts w:eastAsia="宋体"/>
      <w:kern w:val="2"/>
      <w:sz w:val="32"/>
      <w:lang w:val="en-US" w:eastAsia="zh-CN" w:bidi="ar-SA"/>
    </w:rPr>
  </w:style>
  <w:style w:type="character" w:customStyle="1" w:styleId="33">
    <w:name w:val="纯文本 字符"/>
    <w:link w:val="10"/>
    <w:unhideWhenUsed/>
    <w:qFormat/>
    <w:uiPriority w:val="0"/>
    <w:rPr>
      <w:rFonts w:ascii="宋体" w:hAnsi="Times New Roman" w:eastAsia="宋体"/>
      <w:sz w:val="21"/>
      <w:lang w:val="en-US" w:eastAsia="zh-CN" w:bidi="ar-SA"/>
    </w:rPr>
  </w:style>
  <w:style w:type="character" w:customStyle="1" w:styleId="34">
    <w:name w:val="页脚 字符"/>
    <w:link w:val="13"/>
    <w:qFormat/>
    <w:uiPriority w:val="99"/>
    <w:rPr>
      <w:rFonts w:eastAsia="宋体"/>
      <w:kern w:val="2"/>
      <w:sz w:val="18"/>
      <w:lang w:val="en-US" w:eastAsia="zh-CN" w:bidi="ar-SA"/>
    </w:rPr>
  </w:style>
  <w:style w:type="character" w:customStyle="1" w:styleId="35">
    <w:name w:val="页眉 字符"/>
    <w:link w:val="14"/>
    <w:qFormat/>
    <w:uiPriority w:val="0"/>
    <w:rPr>
      <w:rFonts w:eastAsia="宋体"/>
      <w:kern w:val="2"/>
      <w:sz w:val="18"/>
      <w:lang w:val="en-US" w:eastAsia="zh-CN" w:bidi="ar-SA"/>
    </w:rPr>
  </w:style>
  <w:style w:type="character" w:customStyle="1" w:styleId="36">
    <w:name w:val="正文文本缩进 3 字符"/>
    <w:link w:val="16"/>
    <w:qFormat/>
    <w:uiPriority w:val="0"/>
    <w:rPr>
      <w:kern w:val="2"/>
      <w:sz w:val="16"/>
      <w:szCs w:val="16"/>
    </w:rPr>
  </w:style>
  <w:style w:type="character" w:customStyle="1" w:styleId="37">
    <w:name w:val="批注主题 字符"/>
    <w:link w:val="19"/>
    <w:qFormat/>
    <w:uiPriority w:val="0"/>
    <w:rPr>
      <w:b/>
      <w:bCs/>
      <w:sz w:val="21"/>
      <w:szCs w:val="24"/>
      <w:lang w:bidi="ar-SA"/>
    </w:rPr>
  </w:style>
  <w:style w:type="paragraph" w:customStyle="1" w:styleId="38">
    <w:name w:val="一级条标题"/>
    <w:basedOn w:val="39"/>
    <w:next w:val="40"/>
    <w:qFormat/>
    <w:uiPriority w:val="0"/>
    <w:pPr>
      <w:spacing w:line="240" w:lineRule="auto"/>
      <w:ind w:left="420"/>
      <w:outlineLvl w:val="2"/>
    </w:pPr>
  </w:style>
  <w:style w:type="paragraph" w:customStyle="1" w:styleId="39">
    <w:name w:val="章标题"/>
    <w:next w:val="1"/>
    <w:qFormat/>
    <w:uiPriority w:val="0"/>
    <w:pPr>
      <w:spacing w:line="360" w:lineRule="auto"/>
      <w:jc w:val="both"/>
      <w:outlineLvl w:val="1"/>
    </w:pPr>
    <w:rPr>
      <w:rFonts w:ascii="黑体" w:hAnsi="Times New Roman" w:eastAsia="黑体" w:cs="Times New Roman"/>
      <w:sz w:val="21"/>
      <w:szCs w:val="22"/>
      <w:lang w:val="en-US" w:eastAsia="zh-CN" w:bidi="ar-SA"/>
    </w:rPr>
  </w:style>
  <w:style w:type="paragraph" w:customStyle="1" w:styleId="40">
    <w:name w:val="段"/>
    <w:next w:val="1"/>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character" w:customStyle="1" w:styleId="41">
    <w:name w:val="标题 3 Char"/>
    <w:link w:val="5"/>
    <w:qFormat/>
    <w:uiPriority w:val="9"/>
    <w:rPr>
      <w:rFonts w:ascii="Times New Roman" w:hAnsi="Times New Roman" w:eastAsia="宋体" w:cs="Times New Roman"/>
      <w:b/>
      <w:bCs/>
      <w:sz w:val="32"/>
      <w:szCs w:val="32"/>
    </w:rPr>
  </w:style>
  <w:style w:type="character" w:customStyle="1" w:styleId="42">
    <w:name w:val="GW-正文 Char"/>
    <w:link w:val="43"/>
    <w:qFormat/>
    <w:uiPriority w:val="0"/>
    <w:rPr>
      <w:rFonts w:eastAsia="仿宋_GB2312"/>
      <w:kern w:val="2"/>
      <w:sz w:val="24"/>
      <w:szCs w:val="24"/>
      <w:lang w:val="en-US" w:eastAsia="zh-CN" w:bidi="ar-SA"/>
    </w:rPr>
  </w:style>
  <w:style w:type="paragraph" w:customStyle="1" w:styleId="43">
    <w:name w:val="GW-正文"/>
    <w:basedOn w:val="1"/>
    <w:link w:val="42"/>
    <w:qFormat/>
    <w:uiPriority w:val="0"/>
    <w:pPr>
      <w:spacing w:line="360" w:lineRule="auto"/>
      <w:ind w:firstLine="200" w:firstLineChars="200"/>
    </w:pPr>
    <w:rPr>
      <w:rFonts w:eastAsia="仿宋_GB2312"/>
      <w:sz w:val="24"/>
    </w:rPr>
  </w:style>
  <w:style w:type="character" w:customStyle="1" w:styleId="44">
    <w:name w:val="列出段落 字符"/>
    <w:link w:val="45"/>
    <w:qFormat/>
    <w:uiPriority w:val="0"/>
    <w:rPr>
      <w:rFonts w:eastAsia="宋体"/>
      <w:kern w:val="2"/>
      <w:sz w:val="21"/>
      <w:szCs w:val="24"/>
      <w:lang w:val="en-US" w:eastAsia="zh-CN" w:bidi="ar-SA"/>
    </w:rPr>
  </w:style>
  <w:style w:type="paragraph" w:styleId="45">
    <w:name w:val="List Paragraph"/>
    <w:basedOn w:val="1"/>
    <w:link w:val="44"/>
    <w:qFormat/>
    <w:uiPriority w:val="0"/>
    <w:pPr>
      <w:ind w:firstLine="420" w:firstLineChars="200"/>
    </w:pPr>
  </w:style>
  <w:style w:type="character" w:customStyle="1" w:styleId="46">
    <w:name w:val=" Char Char9"/>
    <w:qFormat/>
    <w:uiPriority w:val="0"/>
    <w:rPr>
      <w:kern w:val="2"/>
      <w:sz w:val="21"/>
    </w:rPr>
  </w:style>
  <w:style w:type="character" w:customStyle="1" w:styleId="47">
    <w:name w:val="批注文字 Char1"/>
    <w:qFormat/>
    <w:uiPriority w:val="0"/>
    <w:rPr>
      <w:kern w:val="2"/>
      <w:sz w:val="18"/>
      <w:lang w:bidi="ar-SA"/>
    </w:rPr>
  </w:style>
  <w:style w:type="character" w:customStyle="1" w:styleId="48">
    <w:name w:val="（符号）邀请函中一、"/>
    <w:qFormat/>
    <w:uiPriority w:val="0"/>
    <w:rPr>
      <w:rFonts w:ascii="黑体" w:hAnsi="黑体" w:eastAsia="黑体"/>
      <w:b/>
      <w:bCs/>
      <w:sz w:val="24"/>
    </w:rPr>
  </w:style>
  <w:style w:type="paragraph" w:customStyle="1" w:styleId="49">
    <w:name w:val="样式 首行缩进:  2 字符"/>
    <w:basedOn w:val="1"/>
    <w:qFormat/>
    <w:uiPriority w:val="0"/>
    <w:pPr>
      <w:spacing w:line="400" w:lineRule="exact"/>
      <w:ind w:firstLine="200" w:firstLineChars="200"/>
    </w:pPr>
    <w:rPr>
      <w:rFonts w:cs="宋体"/>
      <w:sz w:val="24"/>
    </w:rPr>
  </w:style>
  <w:style w:type="paragraph" w:customStyle="1" w:styleId="50">
    <w:name w:val="正文首行缩进两字符"/>
    <w:basedOn w:val="1"/>
    <w:qFormat/>
    <w:uiPriority w:val="0"/>
    <w:pPr>
      <w:spacing w:line="360" w:lineRule="auto"/>
      <w:ind w:firstLine="200" w:firstLineChars="200"/>
    </w:pPr>
  </w:style>
  <w:style w:type="paragraph" w:customStyle="1" w:styleId="51">
    <w:name w:val="表格"/>
    <w:basedOn w:val="1"/>
    <w:qFormat/>
    <w:uiPriority w:val="0"/>
    <w:pPr>
      <w:spacing w:line="400" w:lineRule="exact"/>
    </w:pPr>
    <w:rPr>
      <w:sz w:val="24"/>
    </w:rPr>
  </w:style>
  <w:style w:type="paragraph" w:customStyle="1" w:styleId="52">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53">
    <w:name w:val="Normal"/>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54">
    <w:name w:val="Char Char Char Char Char Char Char Char Char Char Char Char Char Char1 Char Char Char Char"/>
    <w:basedOn w:val="1"/>
    <w:uiPriority w:val="0"/>
    <w:rPr>
      <w:szCs w:val="21"/>
    </w:rPr>
  </w:style>
  <w:style w:type="paragraph" w:customStyle="1" w:styleId="55">
    <w:name w:val="WPSOffice手动目录 1"/>
    <w:qFormat/>
    <w:uiPriority w:val="0"/>
    <w:rPr>
      <w:rFonts w:ascii="Times New Roman" w:hAnsi="Times New Roman" w:eastAsia="宋体" w:cs="Times New Roman"/>
      <w:lang w:val="en-US" w:eastAsia="zh-CN" w:bidi="ar-SA"/>
    </w:rPr>
  </w:style>
  <w:style w:type="paragraph" w:customStyle="1" w:styleId="56">
    <w:name w:val="WPSOffice手动目录 2"/>
    <w:qFormat/>
    <w:uiPriority w:val="0"/>
    <w:pPr>
      <w:ind w:leftChars="200"/>
    </w:pPr>
    <w:rPr>
      <w:rFonts w:ascii="Times New Roman" w:hAnsi="Times New Roman" w:eastAsia="宋体" w:cs="Times New Roman"/>
      <w:lang w:val="en-US" w:eastAsia="zh-CN" w:bidi="ar-SA"/>
    </w:rPr>
  </w:style>
  <w:style w:type="paragraph" w:customStyle="1" w:styleId="57">
    <w:name w:val="Table Paragraph"/>
    <w:basedOn w:val="1"/>
    <w:qFormat/>
    <w:uiPriority w:val="1"/>
    <w:rPr>
      <w:rFonts w:ascii="宋体" w:hAnsi="宋体" w:eastAsia="宋体" w:cs="宋体"/>
      <w:lang w:val="zh-CN" w:eastAsia="zh-CN" w:bidi="zh-CN"/>
    </w:rPr>
  </w:style>
  <w:style w:type="paragraph" w:styleId="58">
    <w:name w:val="Quote"/>
    <w:basedOn w:val="1"/>
    <w:next w:val="1"/>
    <w:qFormat/>
    <w:uiPriority w:val="0"/>
    <w:pPr>
      <w:wordWrap w:val="0"/>
      <w:spacing w:before="200" w:after="160"/>
      <w:ind w:left="864" w:right="864"/>
      <w:jc w:val="center"/>
    </w:pPr>
    <w:rPr>
      <w:rFonts w:ascii="Calibri" w:hAnsi="Calibri" w:eastAsia="宋体" w:cs="Times New Roman"/>
      <w:i/>
      <w:sz w:val="21"/>
      <w:lang w:val="en-US" w:eastAsia="zh-CN" w:bidi="ar-SA"/>
    </w:rPr>
  </w:style>
  <w:style w:type="paragraph" w:customStyle="1" w:styleId="59">
    <w:name w:val="null3"/>
    <w:qFormat/>
    <w:uiPriority w:val="0"/>
    <w:rPr>
      <w:rFonts w:hint="eastAsia" w:ascii="Calibri" w:hAnsi="Calibri" w:eastAsia="宋体" w:cs="Times New Roman"/>
      <w:lang w:val="en-US" w:eastAsia="zh-Hans" w:bidi="ar-SA"/>
    </w:rPr>
  </w:style>
  <w:style w:type="paragraph" w:customStyle="1" w:styleId="60">
    <w:name w:val="Default"/>
    <w:basedOn w:val="1"/>
    <w:qFormat/>
    <w:uiPriority w:val="0"/>
    <w:pPr>
      <w:autoSpaceDE w:val="0"/>
      <w:autoSpaceDN w:val="0"/>
      <w:adjustRightInd w:val="0"/>
      <w:jc w:val="left"/>
    </w:pPr>
    <w:rPr>
      <w:rFonts w:ascii="宋体" w:hAnsi="宋体" w:cs="宋体"/>
      <w:color w:val="000000"/>
      <w:kern w:val="0"/>
      <w:sz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8" Type="http://schemas.openxmlformats.org/officeDocument/2006/relationships/fontTable" Target="fontTable.xml"/><Relationship Id="rId27" Type="http://schemas.openxmlformats.org/officeDocument/2006/relationships/numbering" Target="numbering.xml"/><Relationship Id="rId26" Type="http://schemas.openxmlformats.org/officeDocument/2006/relationships/customXml" Target="../customXml/item1.xml"/><Relationship Id="rId25" Type="http://schemas.openxmlformats.org/officeDocument/2006/relationships/theme" Target="theme/theme1.xml"/><Relationship Id="rId24" Type="http://schemas.openxmlformats.org/officeDocument/2006/relationships/footer" Target="footer9.xml"/><Relationship Id="rId23" Type="http://schemas.openxmlformats.org/officeDocument/2006/relationships/footer" Target="footer8.xml"/><Relationship Id="rId22" Type="http://schemas.openxmlformats.org/officeDocument/2006/relationships/header" Target="header13.xml"/><Relationship Id="rId21" Type="http://schemas.openxmlformats.org/officeDocument/2006/relationships/header" Target="header12.xml"/><Relationship Id="rId20" Type="http://schemas.openxmlformats.org/officeDocument/2006/relationships/header" Target="header11.xml"/><Relationship Id="rId2" Type="http://schemas.openxmlformats.org/officeDocument/2006/relationships/settings" Target="settings.xml"/><Relationship Id="rId19" Type="http://schemas.openxmlformats.org/officeDocument/2006/relationships/footer" Target="footer7.xml"/><Relationship Id="rId18" Type="http://schemas.openxmlformats.org/officeDocument/2006/relationships/header" Target="header10.xml"/><Relationship Id="rId17" Type="http://schemas.openxmlformats.org/officeDocument/2006/relationships/footer" Target="footer6.xml"/><Relationship Id="rId16" Type="http://schemas.openxmlformats.org/officeDocument/2006/relationships/header" Target="header9.xml"/><Relationship Id="rId15" Type="http://schemas.openxmlformats.org/officeDocument/2006/relationships/header" Target="header8.xml"/><Relationship Id="rId14" Type="http://schemas.openxmlformats.org/officeDocument/2006/relationships/header" Target="header7.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4098"/>
    <customShpInfo spid="_x0000_s4099"/>
    <customShpInfo spid="_x0000_s4097"/>
    <customShpInfo spid="_x0000_s4101"/>
    <customShpInfo spid="_x0000_s4102"/>
    <customShpInfo spid="_x0000_s4100"/>
    <customShpInfo spid="_x0000_s1026" textRotate="1"/>
    <customShpInfo spid="_x0000_s4104"/>
    <customShpInfo spid="_x0000_s4105"/>
    <customShpInfo spid="_x0000_s4103"/>
    <customShpInfo spid="_x0000_s4107"/>
    <customShpInfo spid="_x0000_s4108"/>
    <customShpInfo spid="_x0000_s410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www.levovo.com</Company>
  <Pages>46</Pages>
  <Words>14571</Words>
  <Characters>15407</Characters>
  <Lines>148</Lines>
  <Paragraphs>41</Paragraphs>
  <TotalTime>359</TotalTime>
  <ScaleCrop>false</ScaleCrop>
  <LinksUpToDate>false</LinksUpToDate>
  <CharactersWithSpaces>15704</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2023-09-12T07:13:00Z</dcterms:created>
  <dc:creator>吴正新</dc:creator>
  <cp:lastModifiedBy>凌零聆</cp:lastModifiedBy>
  <cp:lastPrinted>2025-05-16T02:02:00Z</cp:lastPrinted>
  <dcterms:modified xsi:type="dcterms:W3CDTF">2025-05-19T09:17:40Z</dcterms:modified>
  <dc:title>招标编号：xx政采招[xxxx] xxx号</dc:title>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5EB2C1171E524E848CC2FE5A9A048ECE_13</vt:lpwstr>
  </property>
  <property fmtid="{D5CDD505-2E9C-101B-9397-08002B2CF9AE}" pid="4" name="KSOTemplateDocerSaveRecord">
    <vt:lpwstr>eyJoZGlkIjoiYzY5NTA4MGVjZWM0ZjA4Yjc1YTQ0ODMwOTE0YTQ4MjgiLCJ1c2VySWQiOiI3MjgwNzkxODUifQ==</vt:lpwstr>
  </property>
</Properties>
</file>